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32"/>
        <w:gridCol w:w="5640"/>
      </w:tblGrid>
      <w:tr w:rsidR="00111AB7" w:rsidRPr="00036699" w14:paraId="0649D8CE" w14:textId="77777777" w:rsidTr="00045060">
        <w:trPr>
          <w:trHeight w:val="995"/>
        </w:trPr>
        <w:tc>
          <w:tcPr>
            <w:tcW w:w="3432" w:type="dxa"/>
          </w:tcPr>
          <w:p w14:paraId="512AAE6D" w14:textId="77777777" w:rsidR="00111AB7" w:rsidRPr="00914BBD" w:rsidRDefault="00111AB7" w:rsidP="00914BB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36699">
              <w:rPr>
                <w:rFonts w:ascii="Times New Roman" w:hAnsi="Times New Roman"/>
                <w:szCs w:val="28"/>
              </w:rPr>
              <w:br w:type="page"/>
            </w:r>
            <w:r w:rsidRPr="00036699">
              <w:rPr>
                <w:rFonts w:ascii="Times New Roman" w:hAnsi="Times New Roman"/>
                <w:szCs w:val="28"/>
              </w:rPr>
              <w:br w:type="page"/>
              <w:t xml:space="preserve">       </w:t>
            </w:r>
            <w:r w:rsidRPr="00914BBD">
              <w:rPr>
                <w:rFonts w:ascii="Times New Roman" w:hAnsi="Times New Roman"/>
                <w:b/>
                <w:sz w:val="26"/>
                <w:szCs w:val="26"/>
              </w:rPr>
              <w:t>ỦY BAN NHÂN DÂN</w:t>
            </w:r>
          </w:p>
          <w:p w14:paraId="6D727AA4" w14:textId="00826161" w:rsidR="00111AB7" w:rsidRPr="00914BBD" w:rsidRDefault="00111AB7" w:rsidP="00914BBD">
            <w:pPr>
              <w:keepNext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914BBD">
              <w:rPr>
                <w:rFonts w:ascii="Times New Roman" w:hAnsi="Times New Roman"/>
                <w:b/>
                <w:sz w:val="26"/>
                <w:szCs w:val="26"/>
              </w:rPr>
              <w:t>TỈNH HÀ TĨNH</w:t>
            </w:r>
          </w:p>
          <w:p w14:paraId="5958400A" w14:textId="46E3F958" w:rsidR="00111AB7" w:rsidRPr="00914BBD" w:rsidRDefault="00914BBD" w:rsidP="00914BBD">
            <w:pPr>
              <w:keepNext/>
              <w:jc w:val="center"/>
              <w:outlineLvl w:val="0"/>
              <w:rPr>
                <w:rFonts w:ascii="Times New Roman" w:hAnsi="Times New Roman"/>
                <w:szCs w:val="28"/>
              </w:rPr>
            </w:pPr>
            <w:r w:rsidRPr="00036699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FE251A" wp14:editId="6DB9100A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47955</wp:posOffset>
                      </wp:positionV>
                      <wp:extent cx="53784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78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BA1F3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3.8pt" to="10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"/>
                  </w:pict>
                </mc:Fallback>
              </mc:AlternateContent>
            </w:r>
          </w:p>
        </w:tc>
        <w:tc>
          <w:tcPr>
            <w:tcW w:w="5640" w:type="dxa"/>
            <w:hideMark/>
          </w:tcPr>
          <w:p w14:paraId="299DAE74" w14:textId="77777777" w:rsidR="00111AB7" w:rsidRPr="00914BBD" w:rsidRDefault="00111AB7" w:rsidP="00914BBD">
            <w:pPr>
              <w:jc w:val="center"/>
              <w:rPr>
                <w:rFonts w:ascii="Times New Roman Bold" w:hAnsi="Times New Roman Bold"/>
                <w:b/>
                <w:spacing w:val="-10"/>
                <w:sz w:val="26"/>
                <w:szCs w:val="26"/>
              </w:rPr>
            </w:pPr>
            <w:r w:rsidRPr="00914BBD">
              <w:rPr>
                <w:rFonts w:ascii="Times New Roman Bold" w:hAnsi="Times New Roman Bold"/>
                <w:b/>
                <w:spacing w:val="-10"/>
                <w:sz w:val="26"/>
                <w:szCs w:val="26"/>
              </w:rPr>
              <w:t>CỘNG HÒA XÃ HỘI CHỦ NGHĨA VIỆT NAM</w:t>
            </w:r>
          </w:p>
          <w:p w14:paraId="213A646B" w14:textId="77777777" w:rsidR="00111AB7" w:rsidRPr="00036699" w:rsidRDefault="00111AB7" w:rsidP="00914BB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36699">
              <w:rPr>
                <w:rFonts w:ascii="Times New Roman" w:hAnsi="Times New Roman"/>
                <w:b/>
                <w:szCs w:val="28"/>
              </w:rPr>
              <w:t xml:space="preserve">Độc lập </w:t>
            </w:r>
            <w:r w:rsidRPr="00036699">
              <w:rPr>
                <w:rFonts w:ascii="Times New Roman" w:hAnsi="Times New Roman"/>
                <w:szCs w:val="28"/>
              </w:rPr>
              <w:t>-</w:t>
            </w:r>
            <w:r w:rsidRPr="00036699">
              <w:rPr>
                <w:rFonts w:ascii="Times New Roman" w:hAnsi="Times New Roman"/>
                <w:b/>
                <w:szCs w:val="28"/>
              </w:rPr>
              <w:t xml:space="preserve"> Tự do </w:t>
            </w:r>
            <w:r w:rsidRPr="00036699">
              <w:rPr>
                <w:rFonts w:ascii="Times New Roman" w:hAnsi="Times New Roman"/>
                <w:szCs w:val="28"/>
              </w:rPr>
              <w:t>-</w:t>
            </w:r>
            <w:r w:rsidRPr="00036699">
              <w:rPr>
                <w:rFonts w:ascii="Times New Roman" w:hAnsi="Times New Roman"/>
                <w:b/>
                <w:szCs w:val="28"/>
              </w:rPr>
              <w:t xml:space="preserve"> Hạnh phúc</w:t>
            </w:r>
          </w:p>
          <w:p w14:paraId="0C5A7BBE" w14:textId="32E17C09" w:rsidR="00111AB7" w:rsidRPr="00914BBD" w:rsidRDefault="00111AB7" w:rsidP="00914BBD">
            <w:pPr>
              <w:keepNext/>
              <w:jc w:val="center"/>
              <w:outlineLvl w:val="2"/>
              <w:rPr>
                <w:rFonts w:ascii="Times New Roman" w:hAnsi="Times New Roman"/>
                <w:iCs/>
                <w:szCs w:val="28"/>
              </w:rPr>
            </w:pPr>
            <w:r w:rsidRPr="00914BBD">
              <w:rPr>
                <w:rFonts w:ascii="Times New Roman" w:hAnsi="Times New Roman"/>
                <w:i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240C0B" wp14:editId="3AD5C418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67615</wp:posOffset>
                      </wp:positionV>
                      <wp:extent cx="216090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2F578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5.3pt" to="222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"/>
                  </w:pict>
                </mc:Fallback>
              </mc:AlternateContent>
            </w:r>
            <w:r w:rsidRPr="00914BBD">
              <w:rPr>
                <w:rFonts w:ascii="Times New Roman" w:hAnsi="Times New Roman"/>
                <w:iCs/>
                <w:szCs w:val="28"/>
              </w:rPr>
              <w:t xml:space="preserve"> </w:t>
            </w:r>
          </w:p>
        </w:tc>
      </w:tr>
      <w:tr w:rsidR="00914BBD" w:rsidRPr="00036699" w14:paraId="18C8539F" w14:textId="77777777" w:rsidTr="00045060">
        <w:trPr>
          <w:trHeight w:val="1265"/>
        </w:trPr>
        <w:tc>
          <w:tcPr>
            <w:tcW w:w="3432" w:type="dxa"/>
          </w:tcPr>
          <w:p w14:paraId="39E580A7" w14:textId="0F6041A9" w:rsidR="00914BBD" w:rsidRPr="00914BBD" w:rsidRDefault="00914BBD" w:rsidP="00914BBD">
            <w:pPr>
              <w:keepNext/>
              <w:spacing w:after="120"/>
              <w:jc w:val="center"/>
              <w:outlineLvl w:val="0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914BBD">
              <w:rPr>
                <w:rFonts w:ascii="Times New Roman" w:hAnsi="Times New Roman"/>
                <w:sz w:val="26"/>
                <w:szCs w:val="26"/>
              </w:rPr>
              <w:t>Số:             /UBND-VX</w:t>
            </w:r>
            <w:r w:rsidRPr="00914BBD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</w:p>
          <w:p w14:paraId="06D7C3E4" w14:textId="232E8876" w:rsidR="00914BBD" w:rsidRPr="00036699" w:rsidRDefault="00914BBD" w:rsidP="00914BBD">
            <w:pPr>
              <w:jc w:val="center"/>
              <w:rPr>
                <w:rFonts w:ascii="Times New Roman" w:hAnsi="Times New Roman"/>
                <w:szCs w:val="28"/>
              </w:rPr>
            </w:pPr>
            <w:r w:rsidRPr="00601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V/v </w:t>
            </w:r>
            <w:r w:rsidR="00077451">
              <w:rPr>
                <w:rFonts w:ascii="Times New Roman" w:hAnsi="Times New Roman"/>
                <w:color w:val="000000"/>
                <w:sz w:val="24"/>
                <w:szCs w:val="24"/>
              </w:rPr>
              <w:t>triển khai</w:t>
            </w:r>
            <w:r w:rsidRPr="00112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thực hiện V</w:t>
            </w:r>
            <w:r w:rsidRPr="0011214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ă</w:t>
            </w:r>
            <w:r w:rsidRPr="00112146">
              <w:rPr>
                <w:rFonts w:ascii="Times New Roman" w:hAnsi="Times New Roman"/>
                <w:color w:val="000000"/>
                <w:sz w:val="24"/>
                <w:szCs w:val="24"/>
              </w:rPr>
              <w:t>n bản số 5889/BGD</w:t>
            </w:r>
            <w:r w:rsidRPr="0011214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112146">
              <w:rPr>
                <w:rFonts w:ascii="Times New Roman" w:hAnsi="Times New Roman"/>
                <w:color w:val="000000"/>
                <w:sz w:val="24"/>
                <w:szCs w:val="24"/>
              </w:rPr>
              <w:t>T-GDTH ngày 27/9/2024 của Bộ GD</w:t>
            </w:r>
            <w:r w:rsidRPr="0011214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Đ</w:t>
            </w:r>
            <w:r w:rsidRPr="00112146">
              <w:rPr>
                <w:rFonts w:ascii="Times New Roman" w:hAnsi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5640" w:type="dxa"/>
          </w:tcPr>
          <w:p w14:paraId="1E82BE39" w14:textId="779986F2" w:rsidR="00914BBD" w:rsidRPr="00601149" w:rsidRDefault="00914BBD" w:rsidP="00914BBD">
            <w:pPr>
              <w:jc w:val="center"/>
              <w:rPr>
                <w:rFonts w:ascii="Times New Roman Bold" w:hAnsi="Times New Roman Bold"/>
                <w:b/>
                <w:spacing w:val="-10"/>
                <w:szCs w:val="28"/>
              </w:rPr>
            </w:pPr>
            <w:r w:rsidRPr="00036699">
              <w:rPr>
                <w:rFonts w:ascii="Times New Roman" w:hAnsi="Times New Roman"/>
                <w:i/>
                <w:szCs w:val="28"/>
              </w:rPr>
              <w:t>H</w:t>
            </w:r>
            <w:r>
              <w:rPr>
                <w:rFonts w:ascii="Times New Roman" w:hAnsi="Times New Roman"/>
                <w:i/>
                <w:szCs w:val="28"/>
              </w:rPr>
              <w:t xml:space="preserve">à Tĩnh, ngày         tháng        </w:t>
            </w:r>
            <w:r w:rsidRPr="00036699">
              <w:rPr>
                <w:rFonts w:ascii="Times New Roman" w:hAnsi="Times New Roman"/>
                <w:i/>
                <w:szCs w:val="28"/>
              </w:rPr>
              <w:t>năm 2024</w:t>
            </w:r>
          </w:p>
        </w:tc>
      </w:tr>
    </w:tbl>
    <w:p w14:paraId="0F788050" w14:textId="35DE63AA" w:rsidR="009B545A" w:rsidRPr="00914BBD" w:rsidRDefault="009B545A" w:rsidP="007C617E">
      <w:pPr>
        <w:tabs>
          <w:tab w:val="left" w:pos="0"/>
        </w:tabs>
        <w:spacing w:before="120" w:after="120"/>
        <w:jc w:val="center"/>
        <w:rPr>
          <w:rFonts w:ascii="Times New Roman" w:hAnsi="Times New Roman"/>
          <w:szCs w:val="28"/>
        </w:rPr>
      </w:pP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</w:tblGrid>
      <w:tr w:rsidR="00111AB7" w:rsidRPr="00036699" w14:paraId="0C602AF5" w14:textId="77777777" w:rsidTr="00914BBD">
        <w:tc>
          <w:tcPr>
            <w:tcW w:w="1418" w:type="dxa"/>
          </w:tcPr>
          <w:p w14:paraId="3B52B8EA" w14:textId="6D6D6B8D" w:rsidR="00111AB7" w:rsidRPr="00036699" w:rsidRDefault="00111AB7" w:rsidP="00914BBD">
            <w:pPr>
              <w:tabs>
                <w:tab w:val="left" w:pos="0"/>
              </w:tabs>
              <w:jc w:val="right"/>
              <w:rPr>
                <w:rFonts w:ascii="Times New Roman" w:hAnsi="Times New Roman"/>
                <w:szCs w:val="28"/>
              </w:rPr>
            </w:pPr>
            <w:r w:rsidRPr="00036699">
              <w:rPr>
                <w:rFonts w:ascii="Times New Roman" w:hAnsi="Times New Roman"/>
                <w:szCs w:val="28"/>
              </w:rPr>
              <w:t xml:space="preserve">Kính gửi: </w:t>
            </w:r>
          </w:p>
        </w:tc>
        <w:tc>
          <w:tcPr>
            <w:tcW w:w="5670" w:type="dxa"/>
          </w:tcPr>
          <w:p w14:paraId="16245F13" w14:textId="497A6E9E" w:rsidR="00111AB7" w:rsidRPr="00036699" w:rsidRDefault="00111AB7" w:rsidP="00914BBD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</w:p>
        </w:tc>
      </w:tr>
      <w:tr w:rsidR="00914BBD" w:rsidRPr="00036699" w14:paraId="6E0AB591" w14:textId="77777777" w:rsidTr="00914BBD">
        <w:tc>
          <w:tcPr>
            <w:tcW w:w="1418" w:type="dxa"/>
          </w:tcPr>
          <w:p w14:paraId="05063092" w14:textId="77777777" w:rsidR="00914BBD" w:rsidRPr="00036699" w:rsidRDefault="00914BBD" w:rsidP="00914BBD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</w:tcPr>
          <w:p w14:paraId="59821273" w14:textId="545619D8" w:rsidR="00914BBD" w:rsidRPr="00036699" w:rsidRDefault="00914BBD" w:rsidP="00914BBD">
            <w:pPr>
              <w:tabs>
                <w:tab w:val="left" w:pos="0"/>
              </w:tabs>
              <w:ind w:hanging="105"/>
              <w:rPr>
                <w:rFonts w:ascii="Times New Roman" w:hAnsi="Times New Roman"/>
                <w:szCs w:val="28"/>
              </w:rPr>
            </w:pPr>
            <w:r w:rsidRPr="00036699">
              <w:rPr>
                <w:rFonts w:ascii="Times New Roman" w:hAnsi="Times New Roman"/>
                <w:szCs w:val="28"/>
              </w:rPr>
              <w:t>- Sở Giáo dục và Đào tạo;</w:t>
            </w:r>
          </w:p>
        </w:tc>
      </w:tr>
      <w:tr w:rsidR="00914BBD" w:rsidRPr="00036699" w14:paraId="6CBA5F9D" w14:textId="77777777" w:rsidTr="00914BBD">
        <w:tc>
          <w:tcPr>
            <w:tcW w:w="1418" w:type="dxa"/>
          </w:tcPr>
          <w:p w14:paraId="55D06D16" w14:textId="77777777" w:rsidR="00914BBD" w:rsidRPr="00036699" w:rsidRDefault="00914BBD" w:rsidP="00914BBD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</w:tcPr>
          <w:p w14:paraId="37F5D35D" w14:textId="7D00D525" w:rsidR="00914BBD" w:rsidRPr="00036699" w:rsidRDefault="00914BBD" w:rsidP="00914BBD">
            <w:pPr>
              <w:tabs>
                <w:tab w:val="left" w:pos="0"/>
              </w:tabs>
              <w:ind w:hanging="105"/>
              <w:rPr>
                <w:rFonts w:ascii="Times New Roman" w:hAnsi="Times New Roman"/>
                <w:szCs w:val="28"/>
              </w:rPr>
            </w:pPr>
            <w:r w:rsidRPr="00036699">
              <w:rPr>
                <w:rFonts w:ascii="Times New Roman" w:hAnsi="Times New Roman"/>
                <w:szCs w:val="28"/>
              </w:rPr>
              <w:t>- Sở Tài chính;</w:t>
            </w:r>
          </w:p>
        </w:tc>
      </w:tr>
      <w:tr w:rsidR="00914BBD" w:rsidRPr="00036699" w14:paraId="1C1617F2" w14:textId="77777777" w:rsidTr="00914BBD">
        <w:tc>
          <w:tcPr>
            <w:tcW w:w="1418" w:type="dxa"/>
          </w:tcPr>
          <w:p w14:paraId="389FE16B" w14:textId="77777777" w:rsidR="00914BBD" w:rsidRPr="00036699" w:rsidRDefault="00914BBD" w:rsidP="00914BBD">
            <w:pPr>
              <w:tabs>
                <w:tab w:val="left" w:pos="0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5670" w:type="dxa"/>
          </w:tcPr>
          <w:p w14:paraId="6897A15B" w14:textId="06C7BEC1" w:rsidR="00914BBD" w:rsidRPr="00036699" w:rsidRDefault="00914BBD" w:rsidP="00914BBD">
            <w:pPr>
              <w:tabs>
                <w:tab w:val="left" w:pos="0"/>
              </w:tabs>
              <w:ind w:hanging="105"/>
              <w:rPr>
                <w:rFonts w:ascii="Times New Roman" w:hAnsi="Times New Roman"/>
                <w:szCs w:val="28"/>
              </w:rPr>
            </w:pPr>
            <w:r w:rsidRPr="00036699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Ủy ban nhân dân</w:t>
            </w:r>
            <w:r w:rsidRPr="00036699">
              <w:rPr>
                <w:rFonts w:ascii="Times New Roman" w:hAnsi="Times New Roman"/>
                <w:szCs w:val="28"/>
              </w:rPr>
              <w:t xml:space="preserve"> các huyện, </w:t>
            </w:r>
            <w:r>
              <w:rPr>
                <w:rFonts w:ascii="Times New Roman" w:hAnsi="Times New Roman"/>
                <w:szCs w:val="28"/>
              </w:rPr>
              <w:t xml:space="preserve">thành phố, </w:t>
            </w:r>
            <w:r w:rsidRPr="00036699">
              <w:rPr>
                <w:rFonts w:ascii="Times New Roman" w:hAnsi="Times New Roman"/>
                <w:szCs w:val="28"/>
              </w:rPr>
              <w:t>thị xã.</w:t>
            </w:r>
          </w:p>
        </w:tc>
      </w:tr>
    </w:tbl>
    <w:p w14:paraId="605C9E51" w14:textId="77777777" w:rsidR="00111AB7" w:rsidRPr="00914BBD" w:rsidRDefault="00111AB7" w:rsidP="007C617E">
      <w:pPr>
        <w:tabs>
          <w:tab w:val="left" w:pos="0"/>
        </w:tabs>
        <w:spacing w:before="120" w:after="120"/>
        <w:jc w:val="center"/>
        <w:rPr>
          <w:rFonts w:ascii="Times New Roman" w:hAnsi="Times New Roman"/>
          <w:szCs w:val="28"/>
        </w:rPr>
      </w:pPr>
    </w:p>
    <w:p w14:paraId="4FBEB8CD" w14:textId="73ED9C7D" w:rsidR="00045060" w:rsidRPr="0049069A" w:rsidRDefault="00111AB7" w:rsidP="0049069A">
      <w:pPr>
        <w:widowControl w:val="0"/>
        <w:spacing w:after="60"/>
        <w:ind w:firstLine="720"/>
        <w:jc w:val="both"/>
        <w:rPr>
          <w:rFonts w:ascii="Times New Roman" w:hAnsi="Times New Roman"/>
          <w:color w:val="000000"/>
          <w:spacing w:val="-6"/>
          <w:szCs w:val="28"/>
        </w:rPr>
      </w:pPr>
      <w:r w:rsidRPr="0049069A">
        <w:rPr>
          <w:rFonts w:ascii="Times New Roman" w:hAnsi="Times New Roman"/>
          <w:spacing w:val="-6"/>
          <w:szCs w:val="28"/>
        </w:rPr>
        <w:t xml:space="preserve">Thực hiện </w:t>
      </w:r>
      <w:r w:rsidR="00045060" w:rsidRPr="0049069A">
        <w:rPr>
          <w:rFonts w:ascii="Times New Roman" w:hAnsi="Times New Roman"/>
          <w:spacing w:val="-6"/>
          <w:szCs w:val="28"/>
        </w:rPr>
        <w:t>Văn bản</w:t>
      </w:r>
      <w:r w:rsidR="00096D9B" w:rsidRPr="0049069A">
        <w:rPr>
          <w:rFonts w:ascii="Times New Roman" w:hAnsi="Times New Roman"/>
          <w:spacing w:val="-6"/>
          <w:szCs w:val="28"/>
        </w:rPr>
        <w:t xml:space="preserve"> số 5889/BGDĐT-GDTH</w:t>
      </w:r>
      <w:r w:rsidRPr="0049069A">
        <w:rPr>
          <w:rFonts w:ascii="Times New Roman" w:hAnsi="Times New Roman"/>
          <w:spacing w:val="-6"/>
          <w:szCs w:val="28"/>
        </w:rPr>
        <w:t xml:space="preserve"> </w:t>
      </w:r>
      <w:r w:rsidR="00DE687F" w:rsidRPr="0049069A">
        <w:rPr>
          <w:rFonts w:ascii="Times New Roman" w:hAnsi="Times New Roman"/>
          <w:spacing w:val="-6"/>
          <w:szCs w:val="28"/>
        </w:rPr>
        <w:t>n</w:t>
      </w:r>
      <w:r w:rsidRPr="0049069A">
        <w:rPr>
          <w:rFonts w:ascii="Times New Roman" w:hAnsi="Times New Roman"/>
          <w:spacing w:val="-6"/>
          <w:szCs w:val="28"/>
        </w:rPr>
        <w:t xml:space="preserve">gày </w:t>
      </w:r>
      <w:r w:rsidR="00096D9B" w:rsidRPr="0049069A">
        <w:rPr>
          <w:rFonts w:ascii="Times New Roman" w:hAnsi="Times New Roman"/>
          <w:spacing w:val="-6"/>
          <w:szCs w:val="28"/>
        </w:rPr>
        <w:t>27</w:t>
      </w:r>
      <w:r w:rsidRPr="0049069A">
        <w:rPr>
          <w:rFonts w:ascii="Times New Roman" w:hAnsi="Times New Roman"/>
          <w:spacing w:val="-6"/>
          <w:szCs w:val="28"/>
        </w:rPr>
        <w:t>/9</w:t>
      </w:r>
      <w:r w:rsidR="00DE687F" w:rsidRPr="0049069A">
        <w:rPr>
          <w:rFonts w:ascii="Times New Roman" w:hAnsi="Times New Roman"/>
          <w:spacing w:val="-6"/>
          <w:szCs w:val="28"/>
        </w:rPr>
        <w:t>/2024 của</w:t>
      </w:r>
      <w:r w:rsidR="00096D9B" w:rsidRPr="0049069A">
        <w:rPr>
          <w:rFonts w:ascii="Times New Roman" w:hAnsi="Times New Roman"/>
          <w:spacing w:val="-6"/>
          <w:szCs w:val="28"/>
        </w:rPr>
        <w:t xml:space="preserve"> Bộ Giáo dục và Đào tạo </w:t>
      </w:r>
      <w:r w:rsidR="00426F59" w:rsidRPr="0049069A">
        <w:rPr>
          <w:rFonts w:ascii="Times New Roman" w:hAnsi="Times New Roman"/>
          <w:spacing w:val="-6"/>
          <w:szCs w:val="28"/>
        </w:rPr>
        <w:t>về tăn</w:t>
      </w:r>
      <w:r w:rsidR="00412CD0" w:rsidRPr="0049069A">
        <w:rPr>
          <w:rFonts w:ascii="Times New Roman" w:hAnsi="Times New Roman"/>
          <w:spacing w:val="-6"/>
          <w:szCs w:val="28"/>
        </w:rPr>
        <w:t>g cường công tác chỉ đạo</w:t>
      </w:r>
      <w:r w:rsidR="00426F59" w:rsidRPr="0049069A">
        <w:rPr>
          <w:rFonts w:ascii="Times New Roman" w:hAnsi="Times New Roman"/>
          <w:spacing w:val="-6"/>
          <w:szCs w:val="28"/>
        </w:rPr>
        <w:t xml:space="preserve"> biên soạn, tổ</w:t>
      </w:r>
      <w:r w:rsidR="00801FBC" w:rsidRPr="0049069A">
        <w:rPr>
          <w:rFonts w:ascii="Times New Roman" w:hAnsi="Times New Roman"/>
          <w:spacing w:val="-6"/>
          <w:szCs w:val="28"/>
        </w:rPr>
        <w:t xml:space="preserve"> chức dạy học, in và phát hành </w:t>
      </w:r>
      <w:r w:rsidR="005D1A63" w:rsidRPr="0049069A">
        <w:rPr>
          <w:rFonts w:ascii="Times New Roman" w:hAnsi="Times New Roman"/>
          <w:spacing w:val="-6"/>
          <w:szCs w:val="28"/>
        </w:rPr>
        <w:t>t</w:t>
      </w:r>
      <w:r w:rsidR="00426F59" w:rsidRPr="0049069A">
        <w:rPr>
          <w:rFonts w:ascii="Times New Roman" w:hAnsi="Times New Roman"/>
          <w:spacing w:val="-6"/>
          <w:szCs w:val="28"/>
        </w:rPr>
        <w:t>ài liệu giáo dục địa phương</w:t>
      </w:r>
      <w:r w:rsidR="00045060" w:rsidRPr="0049069A">
        <w:rPr>
          <w:rFonts w:ascii="Times New Roman" w:hAnsi="Times New Roman"/>
          <w:spacing w:val="-6"/>
          <w:szCs w:val="28"/>
        </w:rPr>
        <w:t>; trên cơ sở tham mưu, đề xuất của Sở Giáo dục và Đào tạo</w:t>
      </w:r>
      <w:r w:rsidR="00DE687F" w:rsidRPr="0049069A">
        <w:rPr>
          <w:rFonts w:ascii="Times New Roman" w:hAnsi="Times New Roman"/>
          <w:spacing w:val="-6"/>
          <w:szCs w:val="28"/>
        </w:rPr>
        <w:t xml:space="preserve"> </w:t>
      </w:r>
      <w:r w:rsidR="00045060" w:rsidRPr="0049069A">
        <w:rPr>
          <w:rFonts w:ascii="Times New Roman" w:hAnsi="Times New Roman"/>
          <w:color w:val="000000"/>
          <w:spacing w:val="-6"/>
          <w:szCs w:val="28"/>
        </w:rPr>
        <w:t>(sau khi có ý kiến góp ý, thống nhất của các cơ quan, đơn vị liên quan);</w:t>
      </w:r>
    </w:p>
    <w:p w14:paraId="16B79B1E" w14:textId="62C46836" w:rsidR="00111AB7" w:rsidRPr="0049069A" w:rsidRDefault="00111AB7" w:rsidP="0049069A">
      <w:pPr>
        <w:autoSpaceDE w:val="0"/>
        <w:autoSpaceDN w:val="0"/>
        <w:adjustRightInd w:val="0"/>
        <w:spacing w:after="60"/>
        <w:ind w:firstLine="720"/>
        <w:jc w:val="both"/>
        <w:rPr>
          <w:rFonts w:ascii="Times New Roman" w:hAnsi="Times New Roman"/>
          <w:spacing w:val="-6"/>
          <w:szCs w:val="28"/>
        </w:rPr>
      </w:pPr>
      <w:r w:rsidRPr="0049069A">
        <w:rPr>
          <w:rFonts w:ascii="Times New Roman" w:hAnsi="Times New Roman"/>
          <w:spacing w:val="-6"/>
          <w:szCs w:val="28"/>
        </w:rPr>
        <w:t>Ủy ban nhân dân tỉnh giao:</w:t>
      </w:r>
    </w:p>
    <w:p w14:paraId="1CC67BAF" w14:textId="77777777" w:rsidR="00DE687F" w:rsidRPr="0049069A" w:rsidRDefault="00590EEC" w:rsidP="0049069A">
      <w:pPr>
        <w:tabs>
          <w:tab w:val="left" w:pos="0"/>
        </w:tabs>
        <w:spacing w:after="60"/>
        <w:ind w:firstLine="720"/>
        <w:jc w:val="both"/>
        <w:rPr>
          <w:rFonts w:ascii="Times New Roman" w:hAnsi="Times New Roman"/>
          <w:spacing w:val="-6"/>
          <w:szCs w:val="28"/>
        </w:rPr>
      </w:pPr>
      <w:r w:rsidRPr="0049069A">
        <w:rPr>
          <w:rFonts w:ascii="Times New Roman" w:hAnsi="Times New Roman"/>
          <w:spacing w:val="-6"/>
          <w:szCs w:val="28"/>
        </w:rPr>
        <w:t>1. Sở Giáo dục và Đào tạo</w:t>
      </w:r>
    </w:p>
    <w:p w14:paraId="05839B61" w14:textId="2DA58842" w:rsidR="00741CE6" w:rsidRPr="0049069A" w:rsidRDefault="00390122" w:rsidP="0049069A">
      <w:pPr>
        <w:tabs>
          <w:tab w:val="left" w:pos="0"/>
        </w:tabs>
        <w:spacing w:after="60"/>
        <w:ind w:firstLine="720"/>
        <w:jc w:val="both"/>
        <w:rPr>
          <w:rFonts w:ascii="Times New Roman" w:hAnsi="Times New Roman"/>
          <w:spacing w:val="-6"/>
          <w:szCs w:val="28"/>
        </w:rPr>
      </w:pPr>
      <w:r w:rsidRPr="0049069A">
        <w:rPr>
          <w:rFonts w:ascii="Times New Roman" w:hAnsi="Times New Roman"/>
          <w:spacing w:val="-6"/>
          <w:szCs w:val="28"/>
        </w:rPr>
        <w:t xml:space="preserve">- Tiếp tục hoàn thiện nội dung </w:t>
      </w:r>
      <w:r w:rsidR="000C585C" w:rsidRPr="0049069A">
        <w:rPr>
          <w:rFonts w:ascii="Times New Roman" w:hAnsi="Times New Roman"/>
          <w:spacing w:val="-6"/>
          <w:szCs w:val="28"/>
        </w:rPr>
        <w:t xml:space="preserve">giáo dục </w:t>
      </w:r>
      <w:r w:rsidR="000C585C" w:rsidRPr="0049069A">
        <w:rPr>
          <w:rFonts w:ascii="Times New Roman" w:hAnsi="Times New Roman" w:hint="eastAsia"/>
          <w:spacing w:val="-6"/>
          <w:szCs w:val="28"/>
        </w:rPr>
        <w:t>đ</w:t>
      </w:r>
      <w:r w:rsidR="000C585C" w:rsidRPr="0049069A">
        <w:rPr>
          <w:rFonts w:ascii="Times New Roman" w:hAnsi="Times New Roman"/>
          <w:spacing w:val="-6"/>
          <w:szCs w:val="28"/>
        </w:rPr>
        <w:t>ịa ph</w:t>
      </w:r>
      <w:r w:rsidR="000C585C" w:rsidRPr="0049069A">
        <w:rPr>
          <w:rFonts w:ascii="Times New Roman" w:hAnsi="Times New Roman" w:hint="eastAsia"/>
          <w:spacing w:val="-6"/>
          <w:szCs w:val="28"/>
        </w:rPr>
        <w:t>ươ</w:t>
      </w:r>
      <w:r w:rsidR="000C585C" w:rsidRPr="0049069A">
        <w:rPr>
          <w:rFonts w:ascii="Times New Roman" w:hAnsi="Times New Roman"/>
          <w:spacing w:val="-6"/>
          <w:szCs w:val="28"/>
        </w:rPr>
        <w:t>ng</w:t>
      </w:r>
      <w:r w:rsidRPr="0049069A">
        <w:rPr>
          <w:rFonts w:ascii="Times New Roman" w:hAnsi="Times New Roman"/>
          <w:spacing w:val="-6"/>
          <w:szCs w:val="28"/>
        </w:rPr>
        <w:t>, cậ</w:t>
      </w:r>
      <w:r w:rsidR="00A3030A" w:rsidRPr="0049069A">
        <w:rPr>
          <w:rFonts w:ascii="Times New Roman" w:hAnsi="Times New Roman"/>
          <w:spacing w:val="-6"/>
          <w:szCs w:val="28"/>
        </w:rPr>
        <w:t>p nhật số liệu, ngữ liệu trong t</w:t>
      </w:r>
      <w:r w:rsidRPr="0049069A">
        <w:rPr>
          <w:rFonts w:ascii="Times New Roman" w:hAnsi="Times New Roman"/>
          <w:spacing w:val="-6"/>
          <w:szCs w:val="28"/>
        </w:rPr>
        <w:t xml:space="preserve">ài liệu </w:t>
      </w:r>
      <w:r w:rsidRPr="0049069A">
        <w:rPr>
          <w:rFonts w:ascii="Times New Roman" w:hAnsi="Times New Roman" w:hint="eastAsia"/>
          <w:spacing w:val="-6"/>
          <w:szCs w:val="28"/>
        </w:rPr>
        <w:t>đã</w:t>
      </w:r>
      <w:r w:rsidRPr="0049069A">
        <w:rPr>
          <w:rFonts w:ascii="Times New Roman" w:hAnsi="Times New Roman"/>
          <w:spacing w:val="-6"/>
          <w:szCs w:val="28"/>
        </w:rPr>
        <w:t xml:space="preserve"> </w:t>
      </w:r>
      <w:r w:rsidRPr="0049069A">
        <w:rPr>
          <w:rFonts w:ascii="Times New Roman" w:hAnsi="Times New Roman" w:hint="eastAsia"/>
          <w:spacing w:val="-6"/>
          <w:szCs w:val="28"/>
        </w:rPr>
        <w:t>đư</w:t>
      </w:r>
      <w:r w:rsidRPr="0049069A">
        <w:rPr>
          <w:rFonts w:ascii="Times New Roman" w:hAnsi="Times New Roman"/>
          <w:spacing w:val="-6"/>
          <w:szCs w:val="28"/>
        </w:rPr>
        <w:t xml:space="preserve">ợc phê duyệt bảo </w:t>
      </w:r>
      <w:r w:rsidRPr="0049069A">
        <w:rPr>
          <w:rFonts w:ascii="Times New Roman" w:hAnsi="Times New Roman" w:hint="eastAsia"/>
          <w:spacing w:val="-6"/>
          <w:szCs w:val="28"/>
        </w:rPr>
        <w:t>đ</w:t>
      </w:r>
      <w:r w:rsidRPr="0049069A">
        <w:rPr>
          <w:rFonts w:ascii="Times New Roman" w:hAnsi="Times New Roman"/>
          <w:spacing w:val="-6"/>
          <w:szCs w:val="28"/>
        </w:rPr>
        <w:t xml:space="preserve">ảm tính chính xác, khoa học; bổ sung, </w:t>
      </w:r>
      <w:r w:rsidRPr="0049069A">
        <w:rPr>
          <w:rFonts w:ascii="Times New Roman" w:hAnsi="Times New Roman" w:hint="eastAsia"/>
          <w:spacing w:val="-6"/>
          <w:szCs w:val="28"/>
        </w:rPr>
        <w:t>đ</w:t>
      </w:r>
      <w:r w:rsidRPr="0049069A">
        <w:rPr>
          <w:rFonts w:ascii="Times New Roman" w:hAnsi="Times New Roman"/>
          <w:spacing w:val="-6"/>
          <w:szCs w:val="28"/>
        </w:rPr>
        <w:t xml:space="preserve">iều chỉnh các thông tin, ngữ liệu hoặc hình ảnh </w:t>
      </w:r>
      <w:r w:rsidRPr="0049069A">
        <w:rPr>
          <w:rFonts w:ascii="Times New Roman" w:hAnsi="Times New Roman" w:hint="eastAsia"/>
          <w:spacing w:val="-6"/>
          <w:szCs w:val="28"/>
        </w:rPr>
        <w:t>đã</w:t>
      </w:r>
      <w:r w:rsidRPr="0049069A">
        <w:rPr>
          <w:rFonts w:ascii="Times New Roman" w:hAnsi="Times New Roman"/>
          <w:spacing w:val="-6"/>
          <w:szCs w:val="28"/>
        </w:rPr>
        <w:t xml:space="preserve"> lạc hậu, không phù hợp theo quy </w:t>
      </w:r>
      <w:r w:rsidRPr="0049069A">
        <w:rPr>
          <w:rFonts w:ascii="Times New Roman" w:hAnsi="Times New Roman" w:hint="eastAsia"/>
          <w:spacing w:val="-6"/>
          <w:szCs w:val="28"/>
        </w:rPr>
        <w:t>đ</w:t>
      </w:r>
      <w:r w:rsidRPr="0049069A">
        <w:rPr>
          <w:rFonts w:ascii="Times New Roman" w:hAnsi="Times New Roman"/>
          <w:spacing w:val="-6"/>
          <w:szCs w:val="28"/>
        </w:rPr>
        <w:t>ịnh tại Thông t</w:t>
      </w:r>
      <w:r w:rsidRPr="0049069A">
        <w:rPr>
          <w:rFonts w:ascii="Times New Roman" w:hAnsi="Times New Roman" w:hint="eastAsia"/>
          <w:spacing w:val="-6"/>
          <w:szCs w:val="28"/>
        </w:rPr>
        <w:t>ư</w:t>
      </w:r>
      <w:r w:rsidRPr="0049069A">
        <w:rPr>
          <w:rFonts w:ascii="Times New Roman" w:hAnsi="Times New Roman"/>
          <w:spacing w:val="-6"/>
          <w:szCs w:val="28"/>
        </w:rPr>
        <w:t xml:space="preserve"> số 33/2020/TT-BGD</w:t>
      </w:r>
      <w:r w:rsidRPr="0049069A">
        <w:rPr>
          <w:rFonts w:ascii="Times New Roman" w:hAnsi="Times New Roman" w:hint="eastAsia"/>
          <w:spacing w:val="-6"/>
          <w:szCs w:val="28"/>
        </w:rPr>
        <w:t>Đ</w:t>
      </w:r>
      <w:r w:rsidRPr="0049069A">
        <w:rPr>
          <w:rFonts w:ascii="Times New Roman" w:hAnsi="Times New Roman"/>
          <w:spacing w:val="-6"/>
          <w:szCs w:val="28"/>
        </w:rPr>
        <w:t>T ngày 15/9/2020</w:t>
      </w:r>
      <w:r w:rsidR="001B1429" w:rsidRPr="0049069A">
        <w:rPr>
          <w:rFonts w:ascii="Times New Roman" w:hAnsi="Times New Roman"/>
          <w:spacing w:val="-6"/>
          <w:szCs w:val="28"/>
        </w:rPr>
        <w:t xml:space="preserve"> của Bộ </w:t>
      </w:r>
      <w:r w:rsidR="0049069A">
        <w:rPr>
          <w:rFonts w:ascii="Times New Roman" w:hAnsi="Times New Roman"/>
          <w:spacing w:val="-6"/>
          <w:szCs w:val="28"/>
        </w:rPr>
        <w:t>t</w:t>
      </w:r>
      <w:r w:rsidR="001B1429" w:rsidRPr="0049069A">
        <w:rPr>
          <w:rFonts w:ascii="Times New Roman" w:hAnsi="Times New Roman"/>
          <w:spacing w:val="-6"/>
          <w:szCs w:val="28"/>
        </w:rPr>
        <w:t>rưởng Bộ Giáo dục và Đào tạo</w:t>
      </w:r>
      <w:r w:rsidRPr="0049069A">
        <w:rPr>
          <w:rFonts w:ascii="Times New Roman" w:hAnsi="Times New Roman"/>
          <w:spacing w:val="-6"/>
          <w:szCs w:val="28"/>
        </w:rPr>
        <w:t xml:space="preserve"> quy </w:t>
      </w:r>
      <w:r w:rsidRPr="0049069A">
        <w:rPr>
          <w:rFonts w:ascii="Times New Roman" w:hAnsi="Times New Roman" w:hint="eastAsia"/>
          <w:spacing w:val="-6"/>
          <w:szCs w:val="28"/>
        </w:rPr>
        <w:t>đ</w:t>
      </w:r>
      <w:r w:rsidRPr="0049069A">
        <w:rPr>
          <w:rFonts w:ascii="Times New Roman" w:hAnsi="Times New Roman"/>
          <w:spacing w:val="-6"/>
          <w:szCs w:val="28"/>
        </w:rPr>
        <w:t xml:space="preserve">ịnh việc thẩm </w:t>
      </w:r>
      <w:r w:rsidRPr="0049069A">
        <w:rPr>
          <w:rFonts w:ascii="Times New Roman" w:hAnsi="Times New Roman" w:hint="eastAsia"/>
          <w:spacing w:val="-6"/>
          <w:szCs w:val="28"/>
        </w:rPr>
        <w:t>đ</w:t>
      </w:r>
      <w:r w:rsidR="00BA699E" w:rsidRPr="0049069A">
        <w:rPr>
          <w:rFonts w:ascii="Times New Roman" w:hAnsi="Times New Roman"/>
          <w:spacing w:val="-6"/>
          <w:szCs w:val="28"/>
        </w:rPr>
        <w:t>ịnh t</w:t>
      </w:r>
      <w:r w:rsidRPr="0049069A">
        <w:rPr>
          <w:rFonts w:ascii="Times New Roman" w:hAnsi="Times New Roman"/>
          <w:spacing w:val="-6"/>
          <w:szCs w:val="28"/>
        </w:rPr>
        <w:t xml:space="preserve">ài liệu </w:t>
      </w:r>
      <w:r w:rsidR="00BA699E" w:rsidRPr="0049069A">
        <w:rPr>
          <w:rFonts w:ascii="Times New Roman" w:hAnsi="Times New Roman"/>
          <w:spacing w:val="-6"/>
          <w:szCs w:val="28"/>
        </w:rPr>
        <w:t xml:space="preserve">giáo dục </w:t>
      </w:r>
      <w:r w:rsidR="00BA699E" w:rsidRPr="0049069A">
        <w:rPr>
          <w:rFonts w:ascii="Times New Roman" w:hAnsi="Times New Roman" w:hint="eastAsia"/>
          <w:spacing w:val="-6"/>
          <w:szCs w:val="28"/>
        </w:rPr>
        <w:t>đ</w:t>
      </w:r>
      <w:r w:rsidR="00BA699E" w:rsidRPr="0049069A">
        <w:rPr>
          <w:rFonts w:ascii="Times New Roman" w:hAnsi="Times New Roman"/>
          <w:spacing w:val="-6"/>
          <w:szCs w:val="28"/>
        </w:rPr>
        <w:t>ịa ph</w:t>
      </w:r>
      <w:r w:rsidR="00BA699E" w:rsidRPr="0049069A">
        <w:rPr>
          <w:rFonts w:ascii="Times New Roman" w:hAnsi="Times New Roman" w:hint="eastAsia"/>
          <w:spacing w:val="-6"/>
          <w:szCs w:val="28"/>
        </w:rPr>
        <w:t>ươ</w:t>
      </w:r>
      <w:r w:rsidR="00BA699E" w:rsidRPr="0049069A">
        <w:rPr>
          <w:rFonts w:ascii="Times New Roman" w:hAnsi="Times New Roman"/>
          <w:spacing w:val="-6"/>
          <w:szCs w:val="28"/>
        </w:rPr>
        <w:t>ng</w:t>
      </w:r>
      <w:r w:rsidRPr="0049069A">
        <w:rPr>
          <w:rFonts w:ascii="Times New Roman" w:hAnsi="Times New Roman"/>
          <w:spacing w:val="-6"/>
          <w:szCs w:val="28"/>
        </w:rPr>
        <w:t xml:space="preserve">. </w:t>
      </w:r>
      <w:r w:rsidR="00FA25CE" w:rsidRPr="0049069A">
        <w:rPr>
          <w:rFonts w:ascii="Times New Roman" w:hAnsi="Times New Roman"/>
          <w:spacing w:val="-6"/>
          <w:szCs w:val="28"/>
        </w:rPr>
        <w:t>Khẩn trương hoàn thiện</w:t>
      </w:r>
      <w:r w:rsidRPr="0049069A">
        <w:rPr>
          <w:rFonts w:ascii="Times New Roman" w:hAnsi="Times New Roman"/>
          <w:spacing w:val="-6"/>
          <w:szCs w:val="28"/>
        </w:rPr>
        <w:t xml:space="preserve"> biên soạn, thẩm </w:t>
      </w:r>
      <w:r w:rsidRPr="0049069A">
        <w:rPr>
          <w:rFonts w:ascii="Times New Roman" w:hAnsi="Times New Roman" w:hint="eastAsia"/>
          <w:spacing w:val="-6"/>
          <w:szCs w:val="28"/>
        </w:rPr>
        <w:t>đ</w:t>
      </w:r>
      <w:r w:rsidRPr="0049069A">
        <w:rPr>
          <w:rFonts w:ascii="Times New Roman" w:hAnsi="Times New Roman"/>
          <w:spacing w:val="-6"/>
          <w:szCs w:val="28"/>
        </w:rPr>
        <w:t>ịnh</w:t>
      </w:r>
      <w:r w:rsidR="00741CE6" w:rsidRPr="0049069A">
        <w:rPr>
          <w:rFonts w:ascii="Times New Roman" w:hAnsi="Times New Roman"/>
          <w:spacing w:val="-6"/>
          <w:szCs w:val="28"/>
        </w:rPr>
        <w:t xml:space="preserve"> Tài liệu </w:t>
      </w:r>
      <w:r w:rsidR="00045060" w:rsidRPr="0049069A">
        <w:rPr>
          <w:rFonts w:ascii="Times New Roman" w:hAnsi="Times New Roman"/>
          <w:spacing w:val="-6"/>
          <w:szCs w:val="28"/>
        </w:rPr>
        <w:t xml:space="preserve">giáo dục </w:t>
      </w:r>
      <w:r w:rsidR="00045060" w:rsidRPr="0049069A">
        <w:rPr>
          <w:rFonts w:ascii="Times New Roman" w:hAnsi="Times New Roman" w:hint="eastAsia"/>
          <w:spacing w:val="-6"/>
          <w:szCs w:val="28"/>
        </w:rPr>
        <w:t>đ</w:t>
      </w:r>
      <w:r w:rsidR="00045060" w:rsidRPr="0049069A">
        <w:rPr>
          <w:rFonts w:ascii="Times New Roman" w:hAnsi="Times New Roman"/>
          <w:spacing w:val="-6"/>
          <w:szCs w:val="28"/>
        </w:rPr>
        <w:t>ịa ph</w:t>
      </w:r>
      <w:r w:rsidR="00045060" w:rsidRPr="0049069A">
        <w:rPr>
          <w:rFonts w:ascii="Times New Roman" w:hAnsi="Times New Roman" w:hint="eastAsia"/>
          <w:spacing w:val="-6"/>
          <w:szCs w:val="28"/>
        </w:rPr>
        <w:t>ươ</w:t>
      </w:r>
      <w:r w:rsidR="00045060" w:rsidRPr="0049069A">
        <w:rPr>
          <w:rFonts w:ascii="Times New Roman" w:hAnsi="Times New Roman"/>
          <w:spacing w:val="-6"/>
          <w:szCs w:val="28"/>
        </w:rPr>
        <w:t>ng</w:t>
      </w:r>
      <w:r w:rsidR="00673B0A" w:rsidRPr="0049069A">
        <w:rPr>
          <w:rFonts w:ascii="Times New Roman" w:hAnsi="Times New Roman"/>
          <w:spacing w:val="-6"/>
          <w:szCs w:val="28"/>
        </w:rPr>
        <w:t xml:space="preserve"> lớp</w:t>
      </w:r>
      <w:r w:rsidR="00186DF6" w:rsidRPr="0049069A">
        <w:rPr>
          <w:rFonts w:ascii="Times New Roman" w:hAnsi="Times New Roman"/>
          <w:spacing w:val="-6"/>
          <w:szCs w:val="28"/>
        </w:rPr>
        <w:t xml:space="preserve"> 5</w:t>
      </w:r>
      <w:r w:rsidR="00741CE6" w:rsidRPr="0049069A">
        <w:rPr>
          <w:rFonts w:ascii="Times New Roman" w:hAnsi="Times New Roman"/>
          <w:spacing w:val="-6"/>
          <w:szCs w:val="28"/>
        </w:rPr>
        <w:t>, lớp 9, lớp 12</w:t>
      </w:r>
      <w:r w:rsidR="00045060" w:rsidRPr="0049069A">
        <w:rPr>
          <w:rFonts w:ascii="Times New Roman" w:hAnsi="Times New Roman"/>
          <w:spacing w:val="-6"/>
          <w:szCs w:val="28"/>
        </w:rPr>
        <w:t xml:space="preserve"> bảo đảm chất lượng và tiến độ</w:t>
      </w:r>
      <w:r w:rsidR="00EE5780" w:rsidRPr="0049069A">
        <w:rPr>
          <w:rFonts w:ascii="Times New Roman" w:hAnsi="Times New Roman"/>
          <w:spacing w:val="-6"/>
          <w:szCs w:val="28"/>
        </w:rPr>
        <w:t xml:space="preserve"> </w:t>
      </w:r>
      <w:r w:rsidR="00211808" w:rsidRPr="0049069A">
        <w:rPr>
          <w:rFonts w:ascii="Times New Roman" w:hAnsi="Times New Roman"/>
          <w:spacing w:val="-6"/>
          <w:szCs w:val="28"/>
        </w:rPr>
        <w:t xml:space="preserve">để </w:t>
      </w:r>
      <w:r w:rsidR="00150B54" w:rsidRPr="0049069A">
        <w:rPr>
          <w:rFonts w:ascii="Times New Roman" w:hAnsi="Times New Roman" w:hint="eastAsia"/>
          <w:spacing w:val="-6"/>
          <w:szCs w:val="28"/>
        </w:rPr>
        <w:t>đ</w:t>
      </w:r>
      <w:r w:rsidR="00150B54" w:rsidRPr="0049069A">
        <w:rPr>
          <w:rFonts w:ascii="Times New Roman" w:hAnsi="Times New Roman"/>
          <w:spacing w:val="-6"/>
          <w:szCs w:val="28"/>
        </w:rPr>
        <w:t xml:space="preserve">ề nghị Bộ </w:t>
      </w:r>
      <w:r w:rsidR="001B1429" w:rsidRPr="0049069A">
        <w:rPr>
          <w:rFonts w:ascii="Times New Roman" w:hAnsi="Times New Roman"/>
          <w:spacing w:val="-6"/>
          <w:szCs w:val="28"/>
        </w:rPr>
        <w:t>Giáo dục và Đào tạo</w:t>
      </w:r>
      <w:r w:rsidR="00150B54" w:rsidRPr="0049069A">
        <w:rPr>
          <w:rFonts w:ascii="Times New Roman" w:hAnsi="Times New Roman"/>
          <w:spacing w:val="-6"/>
          <w:szCs w:val="28"/>
        </w:rPr>
        <w:t xml:space="preserve"> phê duyệt</w:t>
      </w:r>
      <w:r w:rsidR="001B1429" w:rsidRPr="0049069A">
        <w:rPr>
          <w:rFonts w:ascii="Times New Roman" w:hAnsi="Times New Roman"/>
          <w:spacing w:val="-6"/>
          <w:szCs w:val="28"/>
        </w:rPr>
        <w:t xml:space="preserve"> theo quy định</w:t>
      </w:r>
      <w:r w:rsidR="00150B54" w:rsidRPr="0049069A">
        <w:rPr>
          <w:rFonts w:ascii="Times New Roman" w:hAnsi="Times New Roman"/>
          <w:spacing w:val="-6"/>
          <w:szCs w:val="28"/>
        </w:rPr>
        <w:t>.</w:t>
      </w:r>
    </w:p>
    <w:p w14:paraId="24EC918F" w14:textId="632B540F" w:rsidR="00390122" w:rsidRPr="0049069A" w:rsidRDefault="007405F5" w:rsidP="0049069A">
      <w:pPr>
        <w:tabs>
          <w:tab w:val="left" w:pos="0"/>
        </w:tabs>
        <w:spacing w:after="60"/>
        <w:ind w:firstLine="720"/>
        <w:jc w:val="both"/>
        <w:rPr>
          <w:rFonts w:ascii="Times New Roman" w:hAnsi="Times New Roman"/>
          <w:spacing w:val="-6"/>
          <w:szCs w:val="28"/>
          <w:lang w:val="vi-VN"/>
        </w:rPr>
      </w:pPr>
      <w:r w:rsidRPr="0049069A">
        <w:rPr>
          <w:rFonts w:ascii="Times New Roman" w:hAnsi="Times New Roman"/>
          <w:spacing w:val="-6"/>
          <w:szCs w:val="28"/>
        </w:rPr>
        <w:t>- T</w:t>
      </w:r>
      <w:r w:rsidRPr="0049069A">
        <w:rPr>
          <w:rFonts w:ascii="Times New Roman" w:hAnsi="Times New Roman" w:hint="eastAsia"/>
          <w:spacing w:val="-6"/>
          <w:szCs w:val="28"/>
        </w:rPr>
        <w:t>ă</w:t>
      </w:r>
      <w:r w:rsidRPr="0049069A">
        <w:rPr>
          <w:rFonts w:ascii="Times New Roman" w:hAnsi="Times New Roman"/>
          <w:spacing w:val="-6"/>
          <w:szCs w:val="28"/>
        </w:rPr>
        <w:t>ng c</w:t>
      </w:r>
      <w:r w:rsidRPr="0049069A">
        <w:rPr>
          <w:rFonts w:ascii="Times New Roman" w:hAnsi="Times New Roman" w:hint="eastAsia"/>
          <w:spacing w:val="-6"/>
          <w:szCs w:val="28"/>
        </w:rPr>
        <w:t>ư</w:t>
      </w:r>
      <w:r w:rsidRPr="0049069A">
        <w:rPr>
          <w:rFonts w:ascii="Times New Roman" w:hAnsi="Times New Roman"/>
          <w:spacing w:val="-6"/>
          <w:szCs w:val="28"/>
        </w:rPr>
        <w:t>ờng</w:t>
      </w:r>
      <w:r w:rsidR="005C7203" w:rsidRPr="0049069A">
        <w:rPr>
          <w:rFonts w:ascii="Times New Roman" w:hAnsi="Times New Roman"/>
          <w:spacing w:val="-6"/>
          <w:szCs w:val="28"/>
        </w:rPr>
        <w:t xml:space="preserve"> công tác tập huấn </w:t>
      </w:r>
      <w:r w:rsidR="001F6717" w:rsidRPr="0049069A">
        <w:rPr>
          <w:rFonts w:ascii="Times New Roman" w:hAnsi="Times New Roman"/>
          <w:spacing w:val="-6"/>
          <w:szCs w:val="28"/>
          <w:lang w:val="vi-VN"/>
        </w:rPr>
        <w:t xml:space="preserve">cho </w:t>
      </w:r>
      <w:r w:rsidR="005C7203" w:rsidRPr="0049069A">
        <w:rPr>
          <w:rFonts w:ascii="Times New Roman" w:hAnsi="Times New Roman"/>
          <w:spacing w:val="-6"/>
          <w:szCs w:val="28"/>
        </w:rPr>
        <w:t xml:space="preserve">giáo viên </w:t>
      </w:r>
      <w:r w:rsidR="001F6717" w:rsidRPr="0049069A">
        <w:rPr>
          <w:rFonts w:ascii="Times New Roman" w:hAnsi="Times New Roman"/>
          <w:spacing w:val="-6"/>
          <w:szCs w:val="28"/>
          <w:lang w:val="vi-VN"/>
        </w:rPr>
        <w:t xml:space="preserve">nhằm </w:t>
      </w:r>
      <w:r w:rsidR="005C7203" w:rsidRPr="0049069A">
        <w:rPr>
          <w:rFonts w:ascii="Times New Roman" w:hAnsi="Times New Roman"/>
          <w:spacing w:val="-6"/>
          <w:szCs w:val="28"/>
        </w:rPr>
        <w:t xml:space="preserve">nâng cao chất </w:t>
      </w:r>
      <w:r w:rsidR="00673B0A" w:rsidRPr="0049069A">
        <w:rPr>
          <w:rFonts w:ascii="Times New Roman" w:hAnsi="Times New Roman"/>
          <w:spacing w:val="-6"/>
          <w:szCs w:val="28"/>
        </w:rPr>
        <w:t>l</w:t>
      </w:r>
      <w:r w:rsidR="00673B0A" w:rsidRPr="0049069A">
        <w:rPr>
          <w:rFonts w:ascii="Times New Roman" w:hAnsi="Times New Roman" w:hint="eastAsia"/>
          <w:spacing w:val="-6"/>
          <w:szCs w:val="28"/>
        </w:rPr>
        <w:t>ư</w:t>
      </w:r>
      <w:r w:rsidR="00673B0A" w:rsidRPr="0049069A">
        <w:rPr>
          <w:rFonts w:ascii="Times New Roman" w:hAnsi="Times New Roman"/>
          <w:spacing w:val="-6"/>
          <w:szCs w:val="28"/>
        </w:rPr>
        <w:t>ợng</w:t>
      </w:r>
      <w:r w:rsidR="005C7203" w:rsidRPr="0049069A">
        <w:rPr>
          <w:rFonts w:ascii="Times New Roman" w:hAnsi="Times New Roman"/>
          <w:spacing w:val="-6"/>
          <w:szCs w:val="28"/>
        </w:rPr>
        <w:t xml:space="preserve"> dạy học nội dung </w:t>
      </w:r>
      <w:r w:rsidR="001B1429" w:rsidRPr="0049069A">
        <w:rPr>
          <w:rFonts w:ascii="Times New Roman" w:hAnsi="Times New Roman"/>
          <w:spacing w:val="-6"/>
          <w:szCs w:val="28"/>
        </w:rPr>
        <w:t xml:space="preserve">giáo dục </w:t>
      </w:r>
      <w:r w:rsidR="001B1429" w:rsidRPr="0049069A">
        <w:rPr>
          <w:rFonts w:ascii="Times New Roman" w:hAnsi="Times New Roman" w:hint="eastAsia"/>
          <w:spacing w:val="-6"/>
          <w:szCs w:val="28"/>
        </w:rPr>
        <w:t>đ</w:t>
      </w:r>
      <w:r w:rsidR="001B1429" w:rsidRPr="0049069A">
        <w:rPr>
          <w:rFonts w:ascii="Times New Roman" w:hAnsi="Times New Roman"/>
          <w:spacing w:val="-6"/>
          <w:szCs w:val="28"/>
        </w:rPr>
        <w:t>ịa ph</w:t>
      </w:r>
      <w:r w:rsidR="001B1429" w:rsidRPr="0049069A">
        <w:rPr>
          <w:rFonts w:ascii="Times New Roman" w:hAnsi="Times New Roman" w:hint="eastAsia"/>
          <w:spacing w:val="-6"/>
          <w:szCs w:val="28"/>
        </w:rPr>
        <w:t>ươ</w:t>
      </w:r>
      <w:r w:rsidR="001B1429" w:rsidRPr="0049069A">
        <w:rPr>
          <w:rFonts w:ascii="Times New Roman" w:hAnsi="Times New Roman"/>
          <w:spacing w:val="-6"/>
          <w:szCs w:val="28"/>
        </w:rPr>
        <w:t>ng</w:t>
      </w:r>
      <w:r w:rsidR="00211808" w:rsidRPr="0049069A">
        <w:rPr>
          <w:rFonts w:ascii="Times New Roman" w:hAnsi="Times New Roman"/>
          <w:spacing w:val="-6"/>
          <w:szCs w:val="28"/>
        </w:rPr>
        <w:t>;</w:t>
      </w:r>
      <w:r w:rsidR="005C7203" w:rsidRPr="0049069A">
        <w:rPr>
          <w:rFonts w:ascii="Times New Roman" w:hAnsi="Times New Roman"/>
          <w:spacing w:val="-6"/>
          <w:szCs w:val="28"/>
        </w:rPr>
        <w:t xml:space="preserve"> </w:t>
      </w:r>
      <w:r w:rsidR="00B24F79" w:rsidRPr="0049069A">
        <w:rPr>
          <w:rFonts w:ascii="Times New Roman" w:hAnsi="Times New Roman"/>
          <w:spacing w:val="-6"/>
          <w:szCs w:val="28"/>
          <w:lang w:val="vi-VN"/>
        </w:rPr>
        <w:t xml:space="preserve">hướng dẫn các cấp học </w:t>
      </w:r>
      <w:r w:rsidR="005C7203" w:rsidRPr="0049069A">
        <w:rPr>
          <w:rFonts w:ascii="Times New Roman" w:hAnsi="Times New Roman"/>
          <w:spacing w:val="-6"/>
          <w:szCs w:val="28"/>
        </w:rPr>
        <w:t xml:space="preserve">xây dựng kế hoạch thực hiện nội dung </w:t>
      </w:r>
      <w:r w:rsidR="001B1429" w:rsidRPr="0049069A">
        <w:rPr>
          <w:rFonts w:ascii="Times New Roman" w:hAnsi="Times New Roman"/>
          <w:spacing w:val="-6"/>
          <w:szCs w:val="28"/>
        </w:rPr>
        <w:t xml:space="preserve">giáo dục </w:t>
      </w:r>
      <w:r w:rsidR="001B1429" w:rsidRPr="0049069A">
        <w:rPr>
          <w:rFonts w:ascii="Times New Roman" w:hAnsi="Times New Roman" w:hint="eastAsia"/>
          <w:spacing w:val="-6"/>
          <w:szCs w:val="28"/>
        </w:rPr>
        <w:t>đ</w:t>
      </w:r>
      <w:r w:rsidR="001B1429" w:rsidRPr="0049069A">
        <w:rPr>
          <w:rFonts w:ascii="Times New Roman" w:hAnsi="Times New Roman"/>
          <w:spacing w:val="-6"/>
          <w:szCs w:val="28"/>
        </w:rPr>
        <w:t>ịa ph</w:t>
      </w:r>
      <w:r w:rsidR="001B1429" w:rsidRPr="0049069A">
        <w:rPr>
          <w:rFonts w:ascii="Times New Roman" w:hAnsi="Times New Roman" w:hint="eastAsia"/>
          <w:spacing w:val="-6"/>
          <w:szCs w:val="28"/>
        </w:rPr>
        <w:t>ươ</w:t>
      </w:r>
      <w:r w:rsidR="001B1429" w:rsidRPr="0049069A">
        <w:rPr>
          <w:rFonts w:ascii="Times New Roman" w:hAnsi="Times New Roman"/>
          <w:spacing w:val="-6"/>
          <w:szCs w:val="28"/>
        </w:rPr>
        <w:t>ng</w:t>
      </w:r>
      <w:r w:rsidR="005C7203" w:rsidRPr="0049069A">
        <w:rPr>
          <w:rFonts w:ascii="Times New Roman" w:hAnsi="Times New Roman"/>
          <w:spacing w:val="-6"/>
          <w:szCs w:val="28"/>
        </w:rPr>
        <w:t xml:space="preserve"> bảo </w:t>
      </w:r>
      <w:r w:rsidR="005C7203" w:rsidRPr="0049069A">
        <w:rPr>
          <w:rFonts w:ascii="Times New Roman" w:hAnsi="Times New Roman" w:hint="eastAsia"/>
          <w:spacing w:val="-6"/>
          <w:szCs w:val="28"/>
        </w:rPr>
        <w:t>đ</w:t>
      </w:r>
      <w:r w:rsidR="005C7203" w:rsidRPr="0049069A">
        <w:rPr>
          <w:rFonts w:ascii="Times New Roman" w:hAnsi="Times New Roman"/>
          <w:spacing w:val="-6"/>
          <w:szCs w:val="28"/>
        </w:rPr>
        <w:t xml:space="preserve">ảm quy </w:t>
      </w:r>
      <w:r w:rsidR="005C7203" w:rsidRPr="0049069A">
        <w:rPr>
          <w:rFonts w:ascii="Times New Roman" w:hAnsi="Times New Roman" w:hint="eastAsia"/>
          <w:spacing w:val="-6"/>
          <w:szCs w:val="28"/>
        </w:rPr>
        <w:t>đ</w:t>
      </w:r>
      <w:r w:rsidR="005C7203" w:rsidRPr="0049069A">
        <w:rPr>
          <w:rFonts w:ascii="Times New Roman" w:hAnsi="Times New Roman"/>
          <w:spacing w:val="-6"/>
          <w:szCs w:val="28"/>
        </w:rPr>
        <w:t>ịnh của Ch</w:t>
      </w:r>
      <w:r w:rsidR="005C7203" w:rsidRPr="0049069A">
        <w:rPr>
          <w:rFonts w:ascii="Times New Roman" w:hAnsi="Times New Roman" w:hint="eastAsia"/>
          <w:spacing w:val="-6"/>
          <w:szCs w:val="28"/>
        </w:rPr>
        <w:t>ươ</w:t>
      </w:r>
      <w:r w:rsidR="005C7203" w:rsidRPr="0049069A">
        <w:rPr>
          <w:rFonts w:ascii="Times New Roman" w:hAnsi="Times New Roman"/>
          <w:spacing w:val="-6"/>
          <w:szCs w:val="28"/>
        </w:rPr>
        <w:t>n</w:t>
      </w:r>
      <w:r w:rsidR="00673B0A" w:rsidRPr="0049069A">
        <w:rPr>
          <w:rFonts w:ascii="Times New Roman" w:hAnsi="Times New Roman"/>
          <w:spacing w:val="-6"/>
          <w:szCs w:val="28"/>
        </w:rPr>
        <w:t xml:space="preserve">g trình giáo dục phổ thông 2018 </w:t>
      </w:r>
      <w:r w:rsidR="005C7203" w:rsidRPr="0049069A">
        <w:rPr>
          <w:rFonts w:ascii="Times New Roman" w:hAnsi="Times New Roman"/>
          <w:spacing w:val="-6"/>
          <w:szCs w:val="28"/>
        </w:rPr>
        <w:t>theo</w:t>
      </w:r>
      <w:r w:rsidR="00673B0A" w:rsidRPr="0049069A">
        <w:rPr>
          <w:rFonts w:ascii="Times New Roman" w:hAnsi="Times New Roman"/>
          <w:spacing w:val="-6"/>
          <w:szCs w:val="28"/>
        </w:rPr>
        <w:t xml:space="preserve"> các v</w:t>
      </w:r>
      <w:r w:rsidR="00673B0A" w:rsidRPr="0049069A">
        <w:rPr>
          <w:rFonts w:ascii="Times New Roman" w:hAnsi="Times New Roman" w:hint="eastAsia"/>
          <w:spacing w:val="-6"/>
          <w:szCs w:val="28"/>
        </w:rPr>
        <w:t>ă</w:t>
      </w:r>
      <w:r w:rsidR="00673B0A" w:rsidRPr="0049069A">
        <w:rPr>
          <w:rFonts w:ascii="Times New Roman" w:hAnsi="Times New Roman"/>
          <w:spacing w:val="-6"/>
          <w:szCs w:val="28"/>
        </w:rPr>
        <w:t>n bản</w:t>
      </w:r>
      <w:r w:rsidR="005C7203" w:rsidRPr="0049069A">
        <w:rPr>
          <w:rFonts w:ascii="Times New Roman" w:hAnsi="Times New Roman"/>
          <w:spacing w:val="-6"/>
          <w:szCs w:val="28"/>
        </w:rPr>
        <w:t xml:space="preserve"> </w:t>
      </w:r>
      <w:r w:rsidR="001B1429" w:rsidRPr="0049069A">
        <w:rPr>
          <w:rFonts w:ascii="Times New Roman" w:hAnsi="Times New Roman"/>
          <w:spacing w:val="-6"/>
          <w:szCs w:val="28"/>
        </w:rPr>
        <w:t xml:space="preserve">hướng dẫn </w:t>
      </w:r>
      <w:r w:rsidR="005C7203" w:rsidRPr="0049069A">
        <w:rPr>
          <w:rFonts w:ascii="Times New Roman" w:hAnsi="Times New Roman"/>
          <w:spacing w:val="-6"/>
          <w:szCs w:val="28"/>
        </w:rPr>
        <w:t xml:space="preserve">của Bộ </w:t>
      </w:r>
      <w:r w:rsidR="001B1429" w:rsidRPr="0049069A">
        <w:rPr>
          <w:rFonts w:ascii="Times New Roman" w:hAnsi="Times New Roman"/>
          <w:spacing w:val="-6"/>
          <w:szCs w:val="28"/>
        </w:rPr>
        <w:t>Giáo dục và Đào tạo</w:t>
      </w:r>
      <w:r w:rsidR="00B24F79" w:rsidRPr="0049069A">
        <w:rPr>
          <w:rFonts w:ascii="Times New Roman" w:hAnsi="Times New Roman"/>
          <w:spacing w:val="-6"/>
          <w:szCs w:val="28"/>
          <w:lang w:val="vi-VN"/>
        </w:rPr>
        <w:t xml:space="preserve"> </w:t>
      </w:r>
      <w:r w:rsidR="005C7203" w:rsidRPr="0049069A">
        <w:rPr>
          <w:rFonts w:ascii="Times New Roman" w:hAnsi="Times New Roman"/>
          <w:spacing w:val="-6"/>
          <w:szCs w:val="28"/>
        </w:rPr>
        <w:t xml:space="preserve">phù hợp với </w:t>
      </w:r>
      <w:r w:rsidR="005C7203" w:rsidRPr="0049069A">
        <w:rPr>
          <w:rFonts w:ascii="Times New Roman" w:hAnsi="Times New Roman" w:hint="eastAsia"/>
          <w:spacing w:val="-6"/>
          <w:szCs w:val="28"/>
        </w:rPr>
        <w:t>đ</w:t>
      </w:r>
      <w:r w:rsidR="005C7203" w:rsidRPr="0049069A">
        <w:rPr>
          <w:rFonts w:ascii="Times New Roman" w:hAnsi="Times New Roman"/>
          <w:spacing w:val="-6"/>
          <w:szCs w:val="28"/>
        </w:rPr>
        <w:t xml:space="preserve">ặc thù của môn học, cấp học, </w:t>
      </w:r>
      <w:r w:rsidR="004D5DAB" w:rsidRPr="0049069A">
        <w:rPr>
          <w:rFonts w:ascii="Times New Roman" w:hAnsi="Times New Roman"/>
          <w:spacing w:val="-6"/>
          <w:szCs w:val="28"/>
        </w:rPr>
        <w:t>lớp</w:t>
      </w:r>
      <w:r w:rsidR="005C7203" w:rsidRPr="0049069A">
        <w:rPr>
          <w:rFonts w:ascii="Times New Roman" w:hAnsi="Times New Roman"/>
          <w:spacing w:val="-6"/>
          <w:szCs w:val="28"/>
        </w:rPr>
        <w:t xml:space="preserve"> học</w:t>
      </w:r>
      <w:r w:rsidR="007A793F" w:rsidRPr="0049069A">
        <w:rPr>
          <w:rFonts w:ascii="Times New Roman" w:hAnsi="Times New Roman"/>
          <w:spacing w:val="-6"/>
          <w:szCs w:val="28"/>
          <w:lang w:val="vi-VN"/>
        </w:rPr>
        <w:t>.</w:t>
      </w:r>
    </w:p>
    <w:p w14:paraId="19085DFE" w14:textId="42CF083F" w:rsidR="0028351F" w:rsidRPr="0049069A" w:rsidRDefault="00574032" w:rsidP="0049069A">
      <w:pPr>
        <w:tabs>
          <w:tab w:val="left" w:pos="0"/>
        </w:tabs>
        <w:spacing w:after="60"/>
        <w:ind w:firstLine="720"/>
        <w:jc w:val="both"/>
        <w:rPr>
          <w:rFonts w:ascii="Times New Roman" w:hAnsi="Times New Roman"/>
          <w:spacing w:val="-6"/>
          <w:szCs w:val="28"/>
        </w:rPr>
      </w:pPr>
      <w:r w:rsidRPr="0049069A">
        <w:rPr>
          <w:rFonts w:ascii="Times New Roman" w:hAnsi="Times New Roman"/>
          <w:spacing w:val="-6"/>
          <w:szCs w:val="28"/>
        </w:rPr>
        <w:t>2. Sở Tài chính</w:t>
      </w:r>
      <w:r w:rsidR="009E3FF8" w:rsidRPr="0049069A">
        <w:rPr>
          <w:rFonts w:ascii="Times New Roman" w:hAnsi="Times New Roman"/>
          <w:spacing w:val="-6"/>
          <w:szCs w:val="28"/>
        </w:rPr>
        <w:t xml:space="preserve">: </w:t>
      </w:r>
      <w:r w:rsidR="000F5957" w:rsidRPr="0049069A">
        <w:rPr>
          <w:rFonts w:ascii="Times New Roman" w:hAnsi="Times New Roman"/>
          <w:spacing w:val="-6"/>
          <w:szCs w:val="28"/>
        </w:rPr>
        <w:t>Theo chức năng, nhiệm vụ p</w:t>
      </w:r>
      <w:r w:rsidR="00685463" w:rsidRPr="0049069A">
        <w:rPr>
          <w:rFonts w:ascii="Times New Roman" w:hAnsi="Times New Roman"/>
          <w:spacing w:val="-6"/>
          <w:szCs w:val="28"/>
        </w:rPr>
        <w:t xml:space="preserve">hối hợp với Sở </w:t>
      </w:r>
      <w:r w:rsidR="009E3FF8" w:rsidRPr="0049069A">
        <w:rPr>
          <w:rFonts w:ascii="Times New Roman" w:hAnsi="Times New Roman"/>
          <w:spacing w:val="-6"/>
          <w:szCs w:val="28"/>
        </w:rPr>
        <w:t>Giáo dục và Đào tạo</w:t>
      </w:r>
      <w:r w:rsidR="00685463" w:rsidRPr="0049069A">
        <w:rPr>
          <w:rFonts w:ascii="Times New Roman" w:hAnsi="Times New Roman"/>
          <w:spacing w:val="-6"/>
          <w:szCs w:val="28"/>
        </w:rPr>
        <w:t xml:space="preserve"> </w:t>
      </w:r>
      <w:r w:rsidR="000F5957" w:rsidRPr="0049069A">
        <w:rPr>
          <w:rFonts w:ascii="Times New Roman" w:hAnsi="Times New Roman"/>
          <w:spacing w:val="-6"/>
          <w:szCs w:val="28"/>
        </w:rPr>
        <w:t>thống nhất</w:t>
      </w:r>
      <w:r w:rsidR="00D244CA" w:rsidRPr="0049069A">
        <w:rPr>
          <w:rFonts w:ascii="Times New Roman" w:hAnsi="Times New Roman"/>
          <w:spacing w:val="-6"/>
          <w:szCs w:val="28"/>
        </w:rPr>
        <w:t xml:space="preserve"> đ</w:t>
      </w:r>
      <w:r w:rsidR="0049069A">
        <w:rPr>
          <w:rFonts w:ascii="Times New Roman" w:hAnsi="Times New Roman"/>
          <w:spacing w:val="-6"/>
          <w:szCs w:val="28"/>
        </w:rPr>
        <w:t>ề</w:t>
      </w:r>
      <w:r w:rsidR="00D244CA" w:rsidRPr="0049069A">
        <w:rPr>
          <w:rFonts w:ascii="Times New Roman" w:hAnsi="Times New Roman"/>
          <w:spacing w:val="-6"/>
          <w:szCs w:val="28"/>
        </w:rPr>
        <w:t xml:space="preserve"> xuất,</w:t>
      </w:r>
      <w:r w:rsidR="000F5957" w:rsidRPr="0049069A">
        <w:rPr>
          <w:rFonts w:ascii="Times New Roman" w:hAnsi="Times New Roman"/>
          <w:spacing w:val="-6"/>
          <w:szCs w:val="28"/>
        </w:rPr>
        <w:t xml:space="preserve"> </w:t>
      </w:r>
      <w:r w:rsidR="007A793F" w:rsidRPr="0049069A">
        <w:rPr>
          <w:rFonts w:ascii="Times New Roman" w:hAnsi="Times New Roman"/>
          <w:spacing w:val="-6"/>
          <w:szCs w:val="28"/>
          <w:lang w:val="vi-VN"/>
        </w:rPr>
        <w:t xml:space="preserve">tham mưu Ủy ban nhân dân tỉnh phương án in, phát hành Tài liệu </w:t>
      </w:r>
      <w:r w:rsidR="009E3FF8" w:rsidRPr="0049069A">
        <w:rPr>
          <w:rFonts w:ascii="Times New Roman" w:hAnsi="Times New Roman"/>
          <w:spacing w:val="-6"/>
          <w:szCs w:val="28"/>
        </w:rPr>
        <w:t xml:space="preserve">giáo dục </w:t>
      </w:r>
      <w:r w:rsidR="009E3FF8" w:rsidRPr="0049069A">
        <w:rPr>
          <w:rFonts w:ascii="Times New Roman" w:hAnsi="Times New Roman" w:hint="eastAsia"/>
          <w:spacing w:val="-6"/>
          <w:szCs w:val="28"/>
        </w:rPr>
        <w:t>đ</w:t>
      </w:r>
      <w:r w:rsidR="009E3FF8" w:rsidRPr="0049069A">
        <w:rPr>
          <w:rFonts w:ascii="Times New Roman" w:hAnsi="Times New Roman"/>
          <w:spacing w:val="-6"/>
          <w:szCs w:val="28"/>
        </w:rPr>
        <w:t>ịa ph</w:t>
      </w:r>
      <w:r w:rsidR="009E3FF8" w:rsidRPr="0049069A">
        <w:rPr>
          <w:rFonts w:ascii="Times New Roman" w:hAnsi="Times New Roman" w:hint="eastAsia"/>
          <w:spacing w:val="-6"/>
          <w:szCs w:val="28"/>
        </w:rPr>
        <w:t>ươ</w:t>
      </w:r>
      <w:r w:rsidR="009E3FF8" w:rsidRPr="0049069A">
        <w:rPr>
          <w:rFonts w:ascii="Times New Roman" w:hAnsi="Times New Roman"/>
          <w:spacing w:val="-6"/>
          <w:szCs w:val="28"/>
        </w:rPr>
        <w:t>ng</w:t>
      </w:r>
      <w:r w:rsidR="000F5957" w:rsidRPr="0049069A">
        <w:rPr>
          <w:rFonts w:ascii="Times New Roman" w:hAnsi="Times New Roman"/>
          <w:spacing w:val="-6"/>
          <w:szCs w:val="28"/>
        </w:rPr>
        <w:t xml:space="preserve"> </w:t>
      </w:r>
      <w:r w:rsidR="00D244CA" w:rsidRPr="0049069A">
        <w:rPr>
          <w:rFonts w:ascii="Times New Roman" w:hAnsi="Times New Roman"/>
          <w:spacing w:val="-6"/>
          <w:szCs w:val="28"/>
        </w:rPr>
        <w:t>đảm bảo</w:t>
      </w:r>
      <w:r w:rsidR="000F5957" w:rsidRPr="0049069A">
        <w:rPr>
          <w:rFonts w:ascii="Times New Roman" w:hAnsi="Times New Roman"/>
          <w:spacing w:val="-6"/>
          <w:szCs w:val="28"/>
        </w:rPr>
        <w:t xml:space="preserve"> các quy định sau khi</w:t>
      </w:r>
      <w:r w:rsidR="007B5542" w:rsidRPr="0049069A">
        <w:rPr>
          <w:rFonts w:ascii="Times New Roman" w:hAnsi="Times New Roman"/>
          <w:spacing w:val="-6"/>
          <w:szCs w:val="28"/>
        </w:rPr>
        <w:t xml:space="preserve"> được</w:t>
      </w:r>
      <w:r w:rsidR="000F5957" w:rsidRPr="0049069A">
        <w:rPr>
          <w:rFonts w:ascii="Times New Roman" w:hAnsi="Times New Roman"/>
          <w:spacing w:val="-6"/>
          <w:szCs w:val="28"/>
        </w:rPr>
        <w:t xml:space="preserve"> Bộ Giáo dục và Đào tạo định </w:t>
      </w:r>
      <w:r w:rsidR="000F5957" w:rsidRPr="0049069A">
        <w:rPr>
          <w:rFonts w:ascii="Times New Roman" w:hAnsi="Times New Roman"/>
          <w:spacing w:val="-6"/>
          <w:szCs w:val="28"/>
          <w:lang w:val="vi-VN"/>
        </w:rPr>
        <w:t xml:space="preserve">giá in, phát hành tài liệu </w:t>
      </w:r>
      <w:r w:rsidR="000F5957" w:rsidRPr="0049069A">
        <w:rPr>
          <w:rFonts w:ascii="Times New Roman" w:hAnsi="Times New Roman"/>
          <w:spacing w:val="-6"/>
          <w:szCs w:val="28"/>
        </w:rPr>
        <w:t>giáo dục địa phương</w:t>
      </w:r>
      <w:r w:rsidR="00685463" w:rsidRPr="0049069A">
        <w:rPr>
          <w:rFonts w:ascii="Times New Roman" w:hAnsi="Times New Roman"/>
          <w:spacing w:val="-6"/>
          <w:szCs w:val="28"/>
        </w:rPr>
        <w:t>.</w:t>
      </w:r>
    </w:p>
    <w:p w14:paraId="3F7E1420" w14:textId="1B7C32F4" w:rsidR="006C79F6" w:rsidRPr="0049069A" w:rsidRDefault="007A793F" w:rsidP="0049069A">
      <w:pPr>
        <w:tabs>
          <w:tab w:val="left" w:pos="0"/>
        </w:tabs>
        <w:spacing w:after="60"/>
        <w:ind w:firstLine="720"/>
        <w:jc w:val="both"/>
        <w:rPr>
          <w:rFonts w:ascii="Times New Roman" w:hAnsi="Times New Roman"/>
          <w:spacing w:val="-2"/>
          <w:szCs w:val="28"/>
        </w:rPr>
      </w:pPr>
      <w:r w:rsidRPr="0049069A">
        <w:rPr>
          <w:rFonts w:ascii="Times New Roman" w:hAnsi="Times New Roman"/>
          <w:spacing w:val="-2"/>
          <w:szCs w:val="28"/>
          <w:lang w:val="vi-VN"/>
        </w:rPr>
        <w:t>3</w:t>
      </w:r>
      <w:r w:rsidR="00886465" w:rsidRPr="0049069A">
        <w:rPr>
          <w:rFonts w:ascii="Times New Roman" w:hAnsi="Times New Roman"/>
          <w:spacing w:val="-2"/>
          <w:szCs w:val="28"/>
        </w:rPr>
        <w:t xml:space="preserve">. </w:t>
      </w:r>
      <w:r w:rsidR="00111AB7" w:rsidRPr="0049069A">
        <w:rPr>
          <w:rFonts w:ascii="Times New Roman" w:hAnsi="Times New Roman"/>
          <w:spacing w:val="-2"/>
          <w:szCs w:val="28"/>
        </w:rPr>
        <w:t xml:space="preserve">Ủy ban nhân dân các huyện, </w:t>
      </w:r>
      <w:r w:rsidR="009E3FF8" w:rsidRPr="0049069A">
        <w:rPr>
          <w:rFonts w:ascii="Times New Roman" w:hAnsi="Times New Roman"/>
          <w:spacing w:val="-2"/>
          <w:szCs w:val="28"/>
        </w:rPr>
        <w:t xml:space="preserve">thành phố, </w:t>
      </w:r>
      <w:r w:rsidR="00111AB7" w:rsidRPr="0049069A">
        <w:rPr>
          <w:rFonts w:ascii="Times New Roman" w:hAnsi="Times New Roman"/>
          <w:spacing w:val="-2"/>
          <w:szCs w:val="28"/>
        </w:rPr>
        <w:t>thị xã</w:t>
      </w:r>
      <w:r w:rsidR="00234B44" w:rsidRPr="0049069A">
        <w:rPr>
          <w:rFonts w:ascii="Times New Roman" w:hAnsi="Times New Roman"/>
          <w:spacing w:val="-2"/>
          <w:szCs w:val="28"/>
        </w:rPr>
        <w:t xml:space="preserve">: </w:t>
      </w:r>
      <w:r w:rsidR="0054020D" w:rsidRPr="0049069A">
        <w:rPr>
          <w:rFonts w:ascii="Times New Roman" w:hAnsi="Times New Roman"/>
          <w:spacing w:val="-2"/>
          <w:szCs w:val="28"/>
        </w:rPr>
        <w:t>Chỉ đ</w:t>
      </w:r>
      <w:r w:rsidR="006C79F6" w:rsidRPr="0049069A">
        <w:rPr>
          <w:rFonts w:ascii="Times New Roman" w:hAnsi="Times New Roman"/>
          <w:spacing w:val="-2"/>
          <w:szCs w:val="28"/>
        </w:rPr>
        <w:t xml:space="preserve">ạo Phòng </w:t>
      </w:r>
      <w:r w:rsidR="00234B44" w:rsidRPr="0049069A">
        <w:rPr>
          <w:rFonts w:ascii="Times New Roman" w:hAnsi="Times New Roman"/>
          <w:spacing w:val="-2"/>
          <w:szCs w:val="28"/>
        </w:rPr>
        <w:t>Giáo dục và Đào tạo</w:t>
      </w:r>
      <w:r w:rsidR="006C79F6" w:rsidRPr="0049069A">
        <w:rPr>
          <w:rFonts w:ascii="Times New Roman" w:hAnsi="Times New Roman"/>
          <w:spacing w:val="-2"/>
          <w:szCs w:val="28"/>
        </w:rPr>
        <w:t xml:space="preserve"> tiếp tục</w:t>
      </w:r>
      <w:r w:rsidR="00F63A15" w:rsidRPr="0049069A">
        <w:rPr>
          <w:rFonts w:ascii="Times New Roman" w:hAnsi="Times New Roman"/>
          <w:spacing w:val="-2"/>
          <w:szCs w:val="28"/>
        </w:rPr>
        <w:t xml:space="preserve"> </w:t>
      </w:r>
      <w:r w:rsidR="006C79F6" w:rsidRPr="0049069A">
        <w:rPr>
          <w:rFonts w:ascii="Times New Roman" w:hAnsi="Times New Roman"/>
          <w:spacing w:val="-2"/>
          <w:szCs w:val="28"/>
        </w:rPr>
        <w:t>hướng dẫn các cơ sở giáo dục</w:t>
      </w:r>
      <w:r w:rsidR="00B377B5" w:rsidRPr="0049069A">
        <w:rPr>
          <w:rFonts w:ascii="Times New Roman" w:hAnsi="Times New Roman"/>
          <w:spacing w:val="-2"/>
          <w:szCs w:val="28"/>
        </w:rPr>
        <w:t xml:space="preserve"> phổ thông thuộc thẩm quyền quản </w:t>
      </w:r>
      <w:r w:rsidR="00544A05" w:rsidRPr="0049069A">
        <w:rPr>
          <w:rFonts w:ascii="Times New Roman" w:hAnsi="Times New Roman"/>
          <w:spacing w:val="-2"/>
          <w:szCs w:val="28"/>
        </w:rPr>
        <w:t>l</w:t>
      </w:r>
      <w:r w:rsidR="006068BF" w:rsidRPr="0049069A">
        <w:rPr>
          <w:rFonts w:ascii="Times New Roman" w:hAnsi="Times New Roman"/>
          <w:spacing w:val="-2"/>
          <w:szCs w:val="28"/>
        </w:rPr>
        <w:t xml:space="preserve">ý </w:t>
      </w:r>
      <w:r w:rsidR="00F63A15" w:rsidRPr="0049069A">
        <w:rPr>
          <w:rFonts w:ascii="Times New Roman" w:hAnsi="Times New Roman"/>
          <w:spacing w:val="-2"/>
          <w:szCs w:val="28"/>
        </w:rPr>
        <w:t xml:space="preserve">triển khai có hiệu quả </w:t>
      </w:r>
      <w:r w:rsidR="00036699" w:rsidRPr="0049069A">
        <w:rPr>
          <w:rFonts w:ascii="Times New Roman" w:hAnsi="Times New Roman"/>
          <w:spacing w:val="-2"/>
          <w:szCs w:val="28"/>
        </w:rPr>
        <w:t>nội</w:t>
      </w:r>
      <w:r w:rsidR="00F63A15" w:rsidRPr="0049069A">
        <w:rPr>
          <w:rFonts w:ascii="Times New Roman" w:hAnsi="Times New Roman"/>
          <w:spacing w:val="-2"/>
          <w:szCs w:val="28"/>
        </w:rPr>
        <w:t xml:space="preserve"> dung </w:t>
      </w:r>
      <w:r w:rsidR="00234B44" w:rsidRPr="0049069A">
        <w:rPr>
          <w:rFonts w:ascii="Times New Roman" w:hAnsi="Times New Roman"/>
          <w:spacing w:val="-2"/>
          <w:szCs w:val="28"/>
        </w:rPr>
        <w:t xml:space="preserve">giáo dục </w:t>
      </w:r>
      <w:r w:rsidR="00234B44" w:rsidRPr="0049069A">
        <w:rPr>
          <w:rFonts w:ascii="Times New Roman" w:hAnsi="Times New Roman" w:hint="eastAsia"/>
          <w:spacing w:val="-2"/>
          <w:szCs w:val="28"/>
        </w:rPr>
        <w:t>đ</w:t>
      </w:r>
      <w:r w:rsidR="00234B44" w:rsidRPr="0049069A">
        <w:rPr>
          <w:rFonts w:ascii="Times New Roman" w:hAnsi="Times New Roman"/>
          <w:spacing w:val="-2"/>
          <w:szCs w:val="28"/>
        </w:rPr>
        <w:t>ịa ph</w:t>
      </w:r>
      <w:r w:rsidR="00234B44" w:rsidRPr="0049069A">
        <w:rPr>
          <w:rFonts w:ascii="Times New Roman" w:hAnsi="Times New Roman" w:hint="eastAsia"/>
          <w:spacing w:val="-2"/>
          <w:szCs w:val="28"/>
        </w:rPr>
        <w:t>ươ</w:t>
      </w:r>
      <w:r w:rsidR="00234B44" w:rsidRPr="0049069A">
        <w:rPr>
          <w:rFonts w:ascii="Times New Roman" w:hAnsi="Times New Roman"/>
          <w:spacing w:val="-2"/>
          <w:szCs w:val="28"/>
        </w:rPr>
        <w:t>ng</w:t>
      </w:r>
      <w:r w:rsidR="00AC7C9B" w:rsidRPr="0049069A">
        <w:rPr>
          <w:rFonts w:ascii="Times New Roman" w:hAnsi="Times New Roman"/>
          <w:spacing w:val="-2"/>
          <w:szCs w:val="28"/>
        </w:rPr>
        <w:t xml:space="preserve"> </w:t>
      </w:r>
      <w:r w:rsidRPr="0049069A">
        <w:rPr>
          <w:rFonts w:ascii="Times New Roman" w:hAnsi="Times New Roman"/>
          <w:spacing w:val="-2"/>
          <w:szCs w:val="28"/>
          <w:lang w:val="vi-VN"/>
        </w:rPr>
        <w:t xml:space="preserve">theo </w:t>
      </w:r>
      <w:r w:rsidR="00F63A15" w:rsidRPr="0049069A">
        <w:rPr>
          <w:rFonts w:ascii="Times New Roman" w:hAnsi="Times New Roman"/>
          <w:spacing w:val="-2"/>
          <w:szCs w:val="28"/>
        </w:rPr>
        <w:t>các văn bản hướng dẫn.</w:t>
      </w:r>
    </w:p>
    <w:p w14:paraId="2B1011FE" w14:textId="2E9E2040" w:rsidR="00AE6EB6" w:rsidRPr="0049069A" w:rsidRDefault="006C0DD7" w:rsidP="0049069A">
      <w:pPr>
        <w:tabs>
          <w:tab w:val="left" w:pos="0"/>
        </w:tabs>
        <w:spacing w:after="60"/>
        <w:ind w:firstLine="720"/>
        <w:jc w:val="both"/>
        <w:rPr>
          <w:rFonts w:ascii="Times New Roman" w:hAnsi="Times New Roman"/>
          <w:spacing w:val="-6"/>
          <w:szCs w:val="28"/>
        </w:rPr>
      </w:pPr>
      <w:r w:rsidRPr="0049069A">
        <w:rPr>
          <w:rFonts w:ascii="Times New Roman" w:hAnsi="Times New Roman"/>
          <w:spacing w:val="-6"/>
          <w:szCs w:val="28"/>
          <w:lang w:val="en-SG"/>
        </w:rPr>
        <w:t>4. Giao và ủy</w:t>
      </w:r>
      <w:r w:rsidR="005D1A63" w:rsidRPr="0049069A">
        <w:rPr>
          <w:rFonts w:ascii="Times New Roman" w:hAnsi="Times New Roman"/>
          <w:spacing w:val="-6"/>
          <w:szCs w:val="28"/>
          <w:lang w:val="vi-VN"/>
        </w:rPr>
        <w:t xml:space="preserve"> quyền Giám đốc Sở </w:t>
      </w:r>
      <w:r w:rsidR="005D1A63" w:rsidRPr="0049069A">
        <w:rPr>
          <w:rFonts w:ascii="Times New Roman" w:hAnsi="Times New Roman"/>
          <w:spacing w:val="-6"/>
          <w:szCs w:val="28"/>
        </w:rPr>
        <w:t>Giáo dục và Đào tạo</w:t>
      </w:r>
      <w:r w:rsidR="005D1A63" w:rsidRPr="0049069A">
        <w:rPr>
          <w:rFonts w:ascii="Times New Roman" w:hAnsi="Times New Roman"/>
          <w:spacing w:val="-6"/>
          <w:szCs w:val="28"/>
          <w:lang w:val="vi-VN"/>
        </w:rPr>
        <w:t xml:space="preserve"> ký các văn bản, hồ sơ đề nghị Bộ </w:t>
      </w:r>
      <w:r w:rsidR="005D1A63" w:rsidRPr="0049069A">
        <w:rPr>
          <w:rFonts w:ascii="Times New Roman" w:hAnsi="Times New Roman"/>
          <w:spacing w:val="-6"/>
          <w:szCs w:val="28"/>
        </w:rPr>
        <w:t>Giáo dục và Đào tạo</w:t>
      </w:r>
      <w:r w:rsidR="005D1A63" w:rsidRPr="0049069A">
        <w:rPr>
          <w:rFonts w:ascii="Times New Roman" w:hAnsi="Times New Roman"/>
          <w:spacing w:val="-6"/>
          <w:szCs w:val="28"/>
          <w:lang w:val="vi-VN"/>
        </w:rPr>
        <w:t xml:space="preserve"> định giá in, phát hành tài liệu </w:t>
      </w:r>
      <w:r w:rsidR="005D1A63" w:rsidRPr="0049069A">
        <w:rPr>
          <w:rFonts w:ascii="Times New Roman" w:hAnsi="Times New Roman"/>
          <w:spacing w:val="-6"/>
          <w:szCs w:val="28"/>
        </w:rPr>
        <w:t>giáo dục địa phương</w:t>
      </w:r>
      <w:r w:rsidR="00412CD0" w:rsidRPr="0049069A">
        <w:rPr>
          <w:rFonts w:ascii="Times New Roman" w:hAnsi="Times New Roman"/>
          <w:spacing w:val="-6"/>
          <w:szCs w:val="28"/>
        </w:rPr>
        <w:t xml:space="preserve"> theo quy định</w:t>
      </w:r>
      <w:r w:rsidR="00B957E4" w:rsidRPr="0049069A">
        <w:rPr>
          <w:rFonts w:ascii="Times New Roman" w:hAnsi="Times New Roman"/>
          <w:spacing w:val="-6"/>
          <w:szCs w:val="28"/>
        </w:rPr>
        <w:t>;</w:t>
      </w:r>
      <w:r w:rsidR="005D1A63" w:rsidRPr="0049069A">
        <w:rPr>
          <w:rFonts w:ascii="Times New Roman" w:hAnsi="Times New Roman"/>
          <w:spacing w:val="-6"/>
          <w:szCs w:val="28"/>
        </w:rPr>
        <w:t xml:space="preserve"> </w:t>
      </w:r>
      <w:r w:rsidR="004A2462" w:rsidRPr="0049069A">
        <w:rPr>
          <w:rFonts w:ascii="Times New Roman" w:hAnsi="Times New Roman"/>
          <w:spacing w:val="-6"/>
          <w:szCs w:val="28"/>
        </w:rPr>
        <w:t>sau khi Bộ Giáo dục và Đào tạo</w:t>
      </w:r>
      <w:r w:rsidRPr="0049069A">
        <w:rPr>
          <w:rFonts w:ascii="Times New Roman" w:hAnsi="Times New Roman"/>
          <w:spacing w:val="-6"/>
          <w:szCs w:val="28"/>
        </w:rPr>
        <w:t xml:space="preserve"> có ý kiến, trên cơ sở các quy định, Sở Giáo dục và Đào tạo</w:t>
      </w:r>
      <w:r w:rsidR="00412CD0" w:rsidRPr="0049069A">
        <w:rPr>
          <w:rFonts w:ascii="Times New Roman" w:hAnsi="Times New Roman"/>
          <w:spacing w:val="-6"/>
          <w:szCs w:val="28"/>
        </w:rPr>
        <w:t xml:space="preserve"> chủ trì,</w:t>
      </w:r>
      <w:r w:rsidRPr="0049069A">
        <w:rPr>
          <w:rFonts w:ascii="Times New Roman" w:hAnsi="Times New Roman"/>
          <w:spacing w:val="-6"/>
          <w:szCs w:val="28"/>
        </w:rPr>
        <w:t xml:space="preserve"> phối hợp với </w:t>
      </w:r>
      <w:r w:rsidR="000F5957" w:rsidRPr="0049069A">
        <w:rPr>
          <w:rFonts w:ascii="Times New Roman" w:hAnsi="Times New Roman"/>
          <w:spacing w:val="-6"/>
          <w:szCs w:val="28"/>
        </w:rPr>
        <w:t xml:space="preserve">Sở Tài chính, </w:t>
      </w:r>
      <w:r w:rsidRPr="0049069A">
        <w:rPr>
          <w:rFonts w:ascii="Times New Roman" w:hAnsi="Times New Roman"/>
          <w:spacing w:val="-6"/>
          <w:szCs w:val="28"/>
        </w:rPr>
        <w:t xml:space="preserve">các sở, ngành chức năng có </w:t>
      </w:r>
      <w:r w:rsidRPr="0049069A">
        <w:rPr>
          <w:rFonts w:ascii="Times New Roman" w:hAnsi="Times New Roman"/>
          <w:spacing w:val="-6"/>
          <w:szCs w:val="28"/>
        </w:rPr>
        <w:lastRenderedPageBreak/>
        <w:t>liên quan thống nhất, báo cáo, đề xuất, tham mưu Ủy ban nhân dân tỉnh</w:t>
      </w:r>
      <w:r w:rsidR="000F5957" w:rsidRPr="0049069A">
        <w:rPr>
          <w:rFonts w:ascii="Times New Roman" w:hAnsi="Times New Roman"/>
          <w:spacing w:val="-6"/>
          <w:szCs w:val="28"/>
        </w:rPr>
        <w:t xml:space="preserve"> phương án in, phát hành tài liệu giáo dục địa phương</w:t>
      </w:r>
      <w:r w:rsidRPr="0049069A">
        <w:rPr>
          <w:rFonts w:ascii="Times New Roman" w:hAnsi="Times New Roman"/>
          <w:spacing w:val="-6"/>
          <w:szCs w:val="28"/>
        </w:rPr>
        <w:t xml:space="preserve"> đảm bảo đúng quy trình, quy định hiện hành</w:t>
      </w:r>
      <w:r w:rsidR="005D1A63" w:rsidRPr="0049069A">
        <w:rPr>
          <w:rFonts w:ascii="Times New Roman" w:hAnsi="Times New Roman"/>
          <w:spacing w:val="-6"/>
          <w:szCs w:val="28"/>
        </w:rPr>
        <w:t>.</w:t>
      </w:r>
    </w:p>
    <w:p w14:paraId="7AF8B1B1" w14:textId="3425E031" w:rsidR="006C0DD7" w:rsidRPr="0049069A" w:rsidRDefault="006C0DD7" w:rsidP="0049069A">
      <w:pPr>
        <w:tabs>
          <w:tab w:val="left" w:pos="0"/>
        </w:tabs>
        <w:spacing w:after="60"/>
        <w:ind w:firstLine="720"/>
        <w:jc w:val="both"/>
        <w:rPr>
          <w:rFonts w:ascii="Times New Roman" w:hAnsi="Times New Roman"/>
          <w:spacing w:val="-6"/>
          <w:szCs w:val="28"/>
          <w:lang w:val="en-SG"/>
        </w:rPr>
      </w:pPr>
      <w:r w:rsidRPr="0049069A">
        <w:rPr>
          <w:rFonts w:ascii="Times New Roman" w:hAnsi="Times New Roman"/>
          <w:spacing w:val="-6"/>
          <w:szCs w:val="28"/>
        </w:rPr>
        <w:t xml:space="preserve">Ủy ban nhân dân tỉnh yêu cầu </w:t>
      </w:r>
      <w:r w:rsidRPr="0049069A">
        <w:rPr>
          <w:rFonts w:ascii="Times New Roman" w:hAnsi="Times New Roman"/>
          <w:spacing w:val="-6"/>
          <w:szCs w:val="28"/>
          <w:lang w:val="vi-VN"/>
        </w:rPr>
        <w:t xml:space="preserve">Sở </w:t>
      </w:r>
      <w:r w:rsidRPr="0049069A">
        <w:rPr>
          <w:rFonts w:ascii="Times New Roman" w:hAnsi="Times New Roman"/>
          <w:spacing w:val="-6"/>
          <w:szCs w:val="28"/>
        </w:rPr>
        <w:t>Giáo dục và Đào tạo</w:t>
      </w:r>
      <w:r w:rsidRPr="0049069A">
        <w:rPr>
          <w:rFonts w:ascii="Times New Roman" w:hAnsi="Times New Roman"/>
          <w:spacing w:val="-6"/>
          <w:szCs w:val="28"/>
          <w:lang w:val="vi-VN"/>
        </w:rPr>
        <w:t>, Sở Tài chính</w:t>
      </w:r>
      <w:r w:rsidRPr="0049069A">
        <w:rPr>
          <w:rFonts w:ascii="Times New Roman" w:hAnsi="Times New Roman"/>
          <w:spacing w:val="-6"/>
          <w:szCs w:val="28"/>
        </w:rPr>
        <w:t xml:space="preserve"> và Ủy ban nhân dân các huyện, thành phố, thị xã nghiêm túc triển khai thực hiện</w:t>
      </w:r>
      <w:r w:rsidRPr="0049069A">
        <w:rPr>
          <w:rFonts w:ascii="Times New Roman" w:hAnsi="Times New Roman"/>
          <w:spacing w:val="-6"/>
          <w:szCs w:val="28"/>
          <w:lang w:val="en-SG"/>
        </w:rPr>
        <w:t>./.</w:t>
      </w:r>
    </w:p>
    <w:p w14:paraId="757FB90B" w14:textId="77777777" w:rsidR="000F5957" w:rsidRDefault="000F5957" w:rsidP="000F5957">
      <w:pPr>
        <w:tabs>
          <w:tab w:val="left" w:pos="0"/>
        </w:tabs>
        <w:spacing w:line="120" w:lineRule="auto"/>
        <w:ind w:firstLine="709"/>
        <w:jc w:val="both"/>
        <w:rPr>
          <w:rFonts w:ascii="Times New Roman" w:hAnsi="Times New Roman"/>
          <w:color w:val="FF0000"/>
          <w:spacing w:val="-6"/>
          <w:szCs w:val="2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532"/>
      </w:tblGrid>
      <w:tr w:rsidR="00B92962" w:rsidRPr="00B92962" w14:paraId="5EE22BAA" w14:textId="77777777" w:rsidTr="00412CD0">
        <w:tc>
          <w:tcPr>
            <w:tcW w:w="4424" w:type="dxa"/>
          </w:tcPr>
          <w:p w14:paraId="45C3FE32" w14:textId="77777777" w:rsidR="000B049D" w:rsidRPr="00B92962" w:rsidRDefault="000B049D" w:rsidP="00B92962">
            <w:pPr>
              <w:tabs>
                <w:tab w:val="left" w:pos="0"/>
              </w:tabs>
              <w:ind w:hanging="109"/>
              <w:jc w:val="both"/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B92962">
              <w:rPr>
                <w:rFonts w:ascii="Times New Roman" w:hAnsi="Times New Roman"/>
                <w:b/>
                <w:bCs/>
                <w:i/>
                <w:iCs/>
                <w:spacing w:val="-6"/>
                <w:sz w:val="24"/>
                <w:szCs w:val="24"/>
              </w:rPr>
              <w:t>Nơi nhận:</w:t>
            </w:r>
          </w:p>
          <w:p w14:paraId="0B19916B" w14:textId="77777777" w:rsidR="00B92962" w:rsidRPr="00B92962" w:rsidRDefault="00B92962" w:rsidP="00B92962">
            <w:pPr>
              <w:tabs>
                <w:tab w:val="left" w:pos="0"/>
              </w:tabs>
              <w:ind w:hanging="109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92962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Như trên; </w:t>
            </w:r>
          </w:p>
          <w:p w14:paraId="2B6EF734" w14:textId="77777777" w:rsidR="00B92962" w:rsidRPr="00B92962" w:rsidRDefault="00B92962" w:rsidP="00B92962">
            <w:pPr>
              <w:tabs>
                <w:tab w:val="left" w:pos="0"/>
              </w:tabs>
              <w:ind w:hanging="109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92962">
              <w:rPr>
                <w:rFonts w:ascii="Times New Roman" w:hAnsi="Times New Roman"/>
                <w:spacing w:val="-6"/>
                <w:sz w:val="22"/>
                <w:szCs w:val="22"/>
              </w:rPr>
              <w:t>-</w:t>
            </w:r>
            <w:r w:rsidRPr="00B92962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B92962">
              <w:rPr>
                <w:rFonts w:ascii="Times New Roman" w:hAnsi="Times New Roman"/>
                <w:spacing w:val="-6"/>
                <w:sz w:val="22"/>
                <w:szCs w:val="22"/>
              </w:rPr>
              <w:t>Bộ GDĐT (để b/c);</w:t>
            </w:r>
          </w:p>
          <w:p w14:paraId="364A528D" w14:textId="77777777" w:rsidR="00B92962" w:rsidRPr="00B92962" w:rsidRDefault="00B92962" w:rsidP="00B92962">
            <w:pPr>
              <w:tabs>
                <w:tab w:val="left" w:pos="0"/>
              </w:tabs>
              <w:ind w:hanging="109"/>
              <w:jc w:val="both"/>
              <w:rPr>
                <w:rFonts w:ascii="Times New Roman" w:hAnsi="Times New Roman"/>
                <w:spacing w:val="-6"/>
                <w:sz w:val="22"/>
                <w:szCs w:val="22"/>
                <w:lang w:val="vi-VN"/>
              </w:rPr>
            </w:pPr>
            <w:r w:rsidRPr="00B92962">
              <w:rPr>
                <w:rFonts w:ascii="Times New Roman" w:hAnsi="Times New Roman"/>
                <w:spacing w:val="-6"/>
                <w:sz w:val="22"/>
                <w:szCs w:val="22"/>
                <w:lang w:val="vi-VN"/>
              </w:rPr>
              <w:t>- Chủ tịch, các PCT UBND tỉnh;</w:t>
            </w:r>
          </w:p>
          <w:p w14:paraId="710CE5BF" w14:textId="74416735" w:rsidR="00B92962" w:rsidRPr="00B92962" w:rsidRDefault="00B92962" w:rsidP="00B92962">
            <w:pPr>
              <w:tabs>
                <w:tab w:val="left" w:pos="0"/>
              </w:tabs>
              <w:ind w:hanging="109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92962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Chánh </w:t>
            </w:r>
            <w:r w:rsidRPr="00B92962">
              <w:rPr>
                <w:rFonts w:ascii="Times New Roman" w:hAnsi="Times New Roman"/>
                <w:spacing w:val="-6"/>
                <w:sz w:val="22"/>
                <w:szCs w:val="22"/>
              </w:rPr>
              <w:t>VP, PCVP Trần Tuấn Nghĩa;</w:t>
            </w:r>
          </w:p>
          <w:p w14:paraId="113DF3C8" w14:textId="77777777" w:rsidR="00B92962" w:rsidRPr="00B92962" w:rsidRDefault="00B92962" w:rsidP="00B92962">
            <w:pPr>
              <w:tabs>
                <w:tab w:val="left" w:pos="0"/>
              </w:tabs>
              <w:ind w:hanging="109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92962">
              <w:rPr>
                <w:rFonts w:ascii="Times New Roman" w:hAnsi="Times New Roman"/>
                <w:spacing w:val="-6"/>
                <w:sz w:val="22"/>
                <w:szCs w:val="22"/>
              </w:rPr>
              <w:t>- Trung tâm CB-TH;</w:t>
            </w:r>
          </w:p>
          <w:p w14:paraId="178E18D3" w14:textId="7E3FE47F" w:rsidR="00B92962" w:rsidRPr="00B92962" w:rsidRDefault="00B92962" w:rsidP="00B92962">
            <w:pPr>
              <w:tabs>
                <w:tab w:val="left" w:pos="0"/>
              </w:tabs>
              <w:ind w:hanging="109"/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B92962">
              <w:rPr>
                <w:rFonts w:ascii="Times New Roman" w:hAnsi="Times New Roman"/>
                <w:spacing w:val="-6"/>
                <w:sz w:val="22"/>
                <w:szCs w:val="22"/>
              </w:rPr>
              <w:t>- Lưu: VT, VX</w:t>
            </w:r>
            <w:r w:rsidRPr="00B92962">
              <w:rPr>
                <w:rFonts w:ascii="Times New Roman" w:hAnsi="Times New Roman"/>
                <w:spacing w:val="-6"/>
                <w:sz w:val="22"/>
                <w:szCs w:val="22"/>
                <w:vertAlign w:val="subscript"/>
              </w:rPr>
              <w:t>2</w:t>
            </w:r>
            <w:r w:rsidRPr="00B92962">
              <w:rPr>
                <w:rFonts w:ascii="Times New Roman" w:hAnsi="Times New Roman"/>
                <w:spacing w:val="-6"/>
                <w:sz w:val="22"/>
                <w:szCs w:val="22"/>
              </w:rPr>
              <w:t>.</w:t>
            </w:r>
          </w:p>
        </w:tc>
        <w:tc>
          <w:tcPr>
            <w:tcW w:w="4532" w:type="dxa"/>
          </w:tcPr>
          <w:p w14:paraId="3B82D9C2" w14:textId="77777777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 w:rsidRPr="00B92962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TM. ỦY BAN NHÂN DÂN</w:t>
            </w:r>
          </w:p>
          <w:p w14:paraId="3669E5AE" w14:textId="77777777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 w:rsidRPr="00B92962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KT. CHỦ TỊCH</w:t>
            </w:r>
          </w:p>
          <w:p w14:paraId="0D6450BA" w14:textId="77777777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</w:pPr>
            <w:r w:rsidRPr="00B92962">
              <w:rPr>
                <w:rFonts w:ascii="Times New Roman" w:hAnsi="Times New Roman"/>
                <w:b/>
                <w:bCs/>
                <w:spacing w:val="-6"/>
                <w:sz w:val="26"/>
                <w:szCs w:val="26"/>
              </w:rPr>
              <w:t>PHÓ CHỦ TỊCH</w:t>
            </w:r>
          </w:p>
          <w:p w14:paraId="4467B2E4" w14:textId="77777777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spacing w:val="-6"/>
                <w:szCs w:val="28"/>
              </w:rPr>
            </w:pPr>
          </w:p>
          <w:p w14:paraId="0585805E" w14:textId="77777777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spacing w:val="-6"/>
                <w:szCs w:val="28"/>
              </w:rPr>
            </w:pPr>
          </w:p>
          <w:p w14:paraId="5551B66A" w14:textId="77777777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spacing w:val="-6"/>
                <w:szCs w:val="28"/>
              </w:rPr>
            </w:pPr>
          </w:p>
          <w:p w14:paraId="536B54D4" w14:textId="77777777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spacing w:val="-6"/>
                <w:szCs w:val="28"/>
              </w:rPr>
            </w:pPr>
          </w:p>
          <w:p w14:paraId="06198F74" w14:textId="77777777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spacing w:val="-6"/>
                <w:szCs w:val="28"/>
              </w:rPr>
            </w:pPr>
          </w:p>
          <w:p w14:paraId="459AE9A8" w14:textId="77777777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spacing w:val="-6"/>
                <w:szCs w:val="28"/>
              </w:rPr>
            </w:pPr>
          </w:p>
          <w:p w14:paraId="415B1930" w14:textId="0920ABF0" w:rsidR="00B92962" w:rsidRPr="00B92962" w:rsidRDefault="00B92962" w:rsidP="00B92962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pacing w:val="-6"/>
                <w:szCs w:val="28"/>
              </w:rPr>
            </w:pPr>
            <w:r w:rsidRPr="00B92962">
              <w:rPr>
                <w:rFonts w:ascii="Times New Roman" w:hAnsi="Times New Roman"/>
                <w:b/>
                <w:bCs/>
                <w:spacing w:val="-6"/>
                <w:szCs w:val="28"/>
              </w:rPr>
              <w:t>Lê Ngọc Châu</w:t>
            </w:r>
          </w:p>
        </w:tc>
      </w:tr>
    </w:tbl>
    <w:p w14:paraId="0309BF57" w14:textId="77777777" w:rsidR="00A74AE5" w:rsidRPr="00036699" w:rsidRDefault="00A74AE5" w:rsidP="00036699">
      <w:pPr>
        <w:spacing w:before="120"/>
        <w:rPr>
          <w:rFonts w:ascii="Times New Roman" w:hAnsi="Times New Roman"/>
          <w:szCs w:val="28"/>
        </w:rPr>
      </w:pPr>
    </w:p>
    <w:sectPr w:rsidR="00A74AE5" w:rsidRPr="00036699" w:rsidSect="00B25B35">
      <w:headerReference w:type="default" r:id="rId6"/>
      <w:pgSz w:w="11909" w:h="16834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E508" w14:textId="77777777" w:rsidR="00486D52" w:rsidRDefault="00486D52" w:rsidP="00036699">
      <w:r>
        <w:separator/>
      </w:r>
    </w:p>
  </w:endnote>
  <w:endnote w:type="continuationSeparator" w:id="0">
    <w:p w14:paraId="63EBBE45" w14:textId="77777777" w:rsidR="00486D52" w:rsidRDefault="00486D52" w:rsidP="0003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6F77" w14:textId="77777777" w:rsidR="00486D52" w:rsidRDefault="00486D52" w:rsidP="00036699">
      <w:r>
        <w:separator/>
      </w:r>
    </w:p>
  </w:footnote>
  <w:footnote w:type="continuationSeparator" w:id="0">
    <w:p w14:paraId="5C275D3F" w14:textId="77777777" w:rsidR="00486D52" w:rsidRDefault="00486D52" w:rsidP="0003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4695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29C309" w14:textId="77777777" w:rsidR="00036699" w:rsidRDefault="0003669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BF6ED" w14:textId="77777777" w:rsidR="00036699" w:rsidRDefault="000366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B7"/>
    <w:rsid w:val="000036A1"/>
    <w:rsid w:val="0003486F"/>
    <w:rsid w:val="00036623"/>
    <w:rsid w:val="00036699"/>
    <w:rsid w:val="00037A38"/>
    <w:rsid w:val="00041565"/>
    <w:rsid w:val="00044A53"/>
    <w:rsid w:val="00045060"/>
    <w:rsid w:val="00063C1A"/>
    <w:rsid w:val="00075C69"/>
    <w:rsid w:val="00077451"/>
    <w:rsid w:val="00082D08"/>
    <w:rsid w:val="00096D9B"/>
    <w:rsid w:val="000B049D"/>
    <w:rsid w:val="000C585C"/>
    <w:rsid w:val="000F5957"/>
    <w:rsid w:val="00111AB7"/>
    <w:rsid w:val="00112146"/>
    <w:rsid w:val="00113284"/>
    <w:rsid w:val="001253F8"/>
    <w:rsid w:val="00133C7D"/>
    <w:rsid w:val="00145BFA"/>
    <w:rsid w:val="00150B54"/>
    <w:rsid w:val="00156E51"/>
    <w:rsid w:val="00171DA2"/>
    <w:rsid w:val="00186DF6"/>
    <w:rsid w:val="00191E49"/>
    <w:rsid w:val="00195FDF"/>
    <w:rsid w:val="001B04DA"/>
    <w:rsid w:val="001B1429"/>
    <w:rsid w:val="001C38B6"/>
    <w:rsid w:val="001E1CDC"/>
    <w:rsid w:val="001F6717"/>
    <w:rsid w:val="00211808"/>
    <w:rsid w:val="00221E23"/>
    <w:rsid w:val="00225CF4"/>
    <w:rsid w:val="00234B44"/>
    <w:rsid w:val="00237F38"/>
    <w:rsid w:val="00245031"/>
    <w:rsid w:val="0028351F"/>
    <w:rsid w:val="002B1A69"/>
    <w:rsid w:val="002E22BC"/>
    <w:rsid w:val="002F1E44"/>
    <w:rsid w:val="0033205A"/>
    <w:rsid w:val="0034656B"/>
    <w:rsid w:val="00350C57"/>
    <w:rsid w:val="00364810"/>
    <w:rsid w:val="00376B35"/>
    <w:rsid w:val="00381882"/>
    <w:rsid w:val="00390122"/>
    <w:rsid w:val="003A3CB8"/>
    <w:rsid w:val="003B4B09"/>
    <w:rsid w:val="003B518E"/>
    <w:rsid w:val="003C5C92"/>
    <w:rsid w:val="003D4AEC"/>
    <w:rsid w:val="003F524C"/>
    <w:rsid w:val="003F69C8"/>
    <w:rsid w:val="003F7D70"/>
    <w:rsid w:val="00412CD0"/>
    <w:rsid w:val="004225EB"/>
    <w:rsid w:val="00424DFB"/>
    <w:rsid w:val="00426F59"/>
    <w:rsid w:val="004343DD"/>
    <w:rsid w:val="00435F41"/>
    <w:rsid w:val="00474F20"/>
    <w:rsid w:val="0048536C"/>
    <w:rsid w:val="00486D52"/>
    <w:rsid w:val="004875ED"/>
    <w:rsid w:val="0049069A"/>
    <w:rsid w:val="004A2462"/>
    <w:rsid w:val="004B5132"/>
    <w:rsid w:val="004D5480"/>
    <w:rsid w:val="004D5DAB"/>
    <w:rsid w:val="004D6760"/>
    <w:rsid w:val="00504803"/>
    <w:rsid w:val="005270F2"/>
    <w:rsid w:val="0054020D"/>
    <w:rsid w:val="00541AA8"/>
    <w:rsid w:val="00544A05"/>
    <w:rsid w:val="005472AC"/>
    <w:rsid w:val="00574032"/>
    <w:rsid w:val="0058225E"/>
    <w:rsid w:val="005869C0"/>
    <w:rsid w:val="00590EEC"/>
    <w:rsid w:val="005B7542"/>
    <w:rsid w:val="005C15F4"/>
    <w:rsid w:val="005C7203"/>
    <w:rsid w:val="005D1A63"/>
    <w:rsid w:val="00601149"/>
    <w:rsid w:val="006068BF"/>
    <w:rsid w:val="00664231"/>
    <w:rsid w:val="00673B0A"/>
    <w:rsid w:val="0067415A"/>
    <w:rsid w:val="00677E2C"/>
    <w:rsid w:val="00684A85"/>
    <w:rsid w:val="00685463"/>
    <w:rsid w:val="006B7419"/>
    <w:rsid w:val="006B75BE"/>
    <w:rsid w:val="006C0DD7"/>
    <w:rsid w:val="006C79F6"/>
    <w:rsid w:val="007405F5"/>
    <w:rsid w:val="00741CE6"/>
    <w:rsid w:val="00763F8C"/>
    <w:rsid w:val="007721F6"/>
    <w:rsid w:val="007938A8"/>
    <w:rsid w:val="007A793F"/>
    <w:rsid w:val="007B4F38"/>
    <w:rsid w:val="007B5542"/>
    <w:rsid w:val="007C20EC"/>
    <w:rsid w:val="007C617E"/>
    <w:rsid w:val="007C7D06"/>
    <w:rsid w:val="007E57C1"/>
    <w:rsid w:val="00801FBC"/>
    <w:rsid w:val="00822A0B"/>
    <w:rsid w:val="00833A51"/>
    <w:rsid w:val="00844398"/>
    <w:rsid w:val="00875A66"/>
    <w:rsid w:val="008840AF"/>
    <w:rsid w:val="00886465"/>
    <w:rsid w:val="008962CB"/>
    <w:rsid w:val="008B02F2"/>
    <w:rsid w:val="008B4DE3"/>
    <w:rsid w:val="008D1B45"/>
    <w:rsid w:val="008F1965"/>
    <w:rsid w:val="008F41E2"/>
    <w:rsid w:val="008F4E7D"/>
    <w:rsid w:val="009039A8"/>
    <w:rsid w:val="00914BBD"/>
    <w:rsid w:val="00953385"/>
    <w:rsid w:val="009B545A"/>
    <w:rsid w:val="009B5CB6"/>
    <w:rsid w:val="009E3FF8"/>
    <w:rsid w:val="009E4FA3"/>
    <w:rsid w:val="009E6602"/>
    <w:rsid w:val="00A2795C"/>
    <w:rsid w:val="00A3030A"/>
    <w:rsid w:val="00A545D7"/>
    <w:rsid w:val="00A74AE5"/>
    <w:rsid w:val="00AC11EA"/>
    <w:rsid w:val="00AC12FD"/>
    <w:rsid w:val="00AC6018"/>
    <w:rsid w:val="00AC7C9B"/>
    <w:rsid w:val="00AE152A"/>
    <w:rsid w:val="00AE6EB6"/>
    <w:rsid w:val="00AF0DCE"/>
    <w:rsid w:val="00AF7221"/>
    <w:rsid w:val="00B03442"/>
    <w:rsid w:val="00B24F79"/>
    <w:rsid w:val="00B25B35"/>
    <w:rsid w:val="00B268F3"/>
    <w:rsid w:val="00B377B5"/>
    <w:rsid w:val="00B4640A"/>
    <w:rsid w:val="00B470E9"/>
    <w:rsid w:val="00B50682"/>
    <w:rsid w:val="00B81FCA"/>
    <w:rsid w:val="00B84D1D"/>
    <w:rsid w:val="00B913ED"/>
    <w:rsid w:val="00B92962"/>
    <w:rsid w:val="00B957E4"/>
    <w:rsid w:val="00BA699E"/>
    <w:rsid w:val="00BC0522"/>
    <w:rsid w:val="00BD2D42"/>
    <w:rsid w:val="00BD5F5C"/>
    <w:rsid w:val="00C10B20"/>
    <w:rsid w:val="00C30FFC"/>
    <w:rsid w:val="00C36E8C"/>
    <w:rsid w:val="00C6094E"/>
    <w:rsid w:val="00C650A4"/>
    <w:rsid w:val="00C826A3"/>
    <w:rsid w:val="00C9704A"/>
    <w:rsid w:val="00CA4555"/>
    <w:rsid w:val="00CC3814"/>
    <w:rsid w:val="00D05133"/>
    <w:rsid w:val="00D244CA"/>
    <w:rsid w:val="00D350D7"/>
    <w:rsid w:val="00D475E0"/>
    <w:rsid w:val="00D50A13"/>
    <w:rsid w:val="00D54161"/>
    <w:rsid w:val="00D708A1"/>
    <w:rsid w:val="00D73A5E"/>
    <w:rsid w:val="00D80EFC"/>
    <w:rsid w:val="00DE5C17"/>
    <w:rsid w:val="00DE687F"/>
    <w:rsid w:val="00E132AE"/>
    <w:rsid w:val="00E21270"/>
    <w:rsid w:val="00E36A6B"/>
    <w:rsid w:val="00E84380"/>
    <w:rsid w:val="00EB3BFA"/>
    <w:rsid w:val="00EB457B"/>
    <w:rsid w:val="00EC1564"/>
    <w:rsid w:val="00ED7A93"/>
    <w:rsid w:val="00EE5780"/>
    <w:rsid w:val="00F21540"/>
    <w:rsid w:val="00F54A56"/>
    <w:rsid w:val="00F63A15"/>
    <w:rsid w:val="00F71E41"/>
    <w:rsid w:val="00F71EEC"/>
    <w:rsid w:val="00F77AB1"/>
    <w:rsid w:val="00F94751"/>
    <w:rsid w:val="00FA0E5F"/>
    <w:rsid w:val="00FA25CE"/>
    <w:rsid w:val="00FC5A1B"/>
    <w:rsid w:val="00FD0E36"/>
    <w:rsid w:val="00FE3441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B963"/>
  <w15:docId w15:val="{1D589B69-8E39-584A-8064-22106AF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B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AB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6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699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036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699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unhideWhenUsed/>
    <w:rsid w:val="00AE6EB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0F5957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</vt:lpstr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</dc:title>
  <dc:creator>TTN</dc:creator>
  <cp:lastModifiedBy>ADMIN</cp:lastModifiedBy>
  <cp:revision>5</cp:revision>
  <cp:lastPrinted>2024-11-04T08:34:00Z</cp:lastPrinted>
  <dcterms:created xsi:type="dcterms:W3CDTF">2024-11-05T16:00:00Z</dcterms:created>
  <dcterms:modified xsi:type="dcterms:W3CDTF">2024-11-18T03:14:00Z</dcterms:modified>
</cp:coreProperties>
</file>