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000" w:firstRow="0" w:lastRow="0" w:firstColumn="0" w:lastColumn="0" w:noHBand="0" w:noVBand="0"/>
      </w:tblPr>
      <w:tblGrid>
        <w:gridCol w:w="3261"/>
        <w:gridCol w:w="5811"/>
      </w:tblGrid>
      <w:tr w:rsidR="00BC5500" w:rsidRPr="00914A87" w14:paraId="1A4F9330" w14:textId="77777777" w:rsidTr="00C610ED">
        <w:trPr>
          <w:trHeight w:val="841"/>
        </w:trPr>
        <w:tc>
          <w:tcPr>
            <w:tcW w:w="3261" w:type="dxa"/>
          </w:tcPr>
          <w:p w14:paraId="2D901A70" w14:textId="77777777" w:rsidR="00BC5500" w:rsidRPr="00914A87" w:rsidRDefault="00BC5500" w:rsidP="00C610ED">
            <w:pPr>
              <w:keepNext/>
              <w:jc w:val="center"/>
              <w:outlineLvl w:val="1"/>
              <w:rPr>
                <w:rFonts w:ascii="Times New Roman" w:hAnsi="Times New Roman"/>
                <w:b/>
                <w:bCs/>
                <w:spacing w:val="-6"/>
                <w:sz w:val="26"/>
                <w:szCs w:val="24"/>
              </w:rPr>
            </w:pPr>
            <w:r w:rsidRPr="00914A87">
              <w:rPr>
                <w:rFonts w:ascii="Times New Roman" w:hAnsi="Times New Roman"/>
                <w:b/>
                <w:bCs/>
                <w:spacing w:val="-6"/>
                <w:sz w:val="26"/>
                <w:szCs w:val="24"/>
              </w:rPr>
              <w:t>ỦY BAN NHÂN DÂN</w:t>
            </w:r>
          </w:p>
          <w:p w14:paraId="0C530219" w14:textId="6FAD11C3" w:rsidR="00BC5500" w:rsidRPr="00914A87" w:rsidRDefault="00BC5500" w:rsidP="00C610ED">
            <w:pPr>
              <w:jc w:val="center"/>
              <w:rPr>
                <w:rFonts w:ascii="Times New Roman" w:hAnsi="Times New Roman"/>
                <w:b/>
                <w:bCs/>
                <w:spacing w:val="-6"/>
                <w:sz w:val="26"/>
                <w:szCs w:val="24"/>
              </w:rPr>
            </w:pPr>
            <w:r w:rsidRPr="00914A87">
              <w:rPr>
                <w:rFonts w:ascii="Times New Roman" w:hAnsi="Times New Roman"/>
                <w:b/>
                <w:bCs/>
                <w:spacing w:val="-6"/>
                <w:sz w:val="26"/>
                <w:szCs w:val="24"/>
              </w:rPr>
              <w:t>TỈNH HÀ TĨNH</w:t>
            </w:r>
          </w:p>
          <w:p w14:paraId="0FC6085C" w14:textId="4BB5782E" w:rsidR="00BC5500" w:rsidRPr="00914A87" w:rsidRDefault="00F17ADD" w:rsidP="00C610ED">
            <w:pPr>
              <w:jc w:val="center"/>
              <w:rPr>
                <w:rFonts w:ascii="Times New Roman" w:hAnsi="Times New Roman"/>
                <w:b/>
                <w:bCs/>
                <w:spacing w:val="-6"/>
                <w:sz w:val="26"/>
                <w:szCs w:val="24"/>
              </w:rPr>
            </w:pPr>
            <w:r w:rsidRPr="00914A87">
              <w:rPr>
                <w:rFonts w:ascii="Times New Roman" w:hAnsi="Times New Roman"/>
                <w:b/>
                <w:bCs/>
                <w:noProof/>
                <w:spacing w:val="-6"/>
                <w:sz w:val="26"/>
                <w:szCs w:val="24"/>
              </w:rPr>
              <mc:AlternateContent>
                <mc:Choice Requires="wps">
                  <w:drawing>
                    <wp:anchor distT="0" distB="0" distL="114300" distR="114300" simplePos="0" relativeHeight="251659264" behindDoc="0" locked="0" layoutInCell="1" allowOverlap="1" wp14:anchorId="5392F381" wp14:editId="53EEEF12">
                      <wp:simplePos x="0" y="0"/>
                      <wp:positionH relativeFrom="column">
                        <wp:posOffset>738769</wp:posOffset>
                      </wp:positionH>
                      <wp:positionV relativeFrom="paragraph">
                        <wp:posOffset>47625</wp:posOffset>
                      </wp:positionV>
                      <wp:extent cx="417669"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454E3" id="_x0000_t32" coordsize="21600,21600" o:spt="32" o:oned="t" path="m,l21600,21600e" filled="f">
                      <v:path arrowok="t" fillok="f" o:connecttype="none"/>
                      <o:lock v:ext="edit" shapetype="t"/>
                    </v:shapetype>
                    <v:shape id="Straight Arrow Connector 2" o:spid="_x0000_s1026" type="#_x0000_t32" style="position:absolute;margin-left:58.15pt;margin-top:3.75pt;width:3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"/>
                  </w:pict>
                </mc:Fallback>
              </mc:AlternateContent>
            </w:r>
          </w:p>
        </w:tc>
        <w:tc>
          <w:tcPr>
            <w:tcW w:w="5811" w:type="dxa"/>
          </w:tcPr>
          <w:p w14:paraId="3B3B6D24" w14:textId="77777777" w:rsidR="00BC5500" w:rsidRPr="00914A87" w:rsidRDefault="00BC5500" w:rsidP="00C610ED">
            <w:pPr>
              <w:jc w:val="center"/>
              <w:rPr>
                <w:rFonts w:ascii="Times New Roman" w:hAnsi="Times New Roman"/>
                <w:b/>
                <w:bCs/>
                <w:spacing w:val="-6"/>
                <w:sz w:val="26"/>
                <w:szCs w:val="24"/>
              </w:rPr>
            </w:pPr>
            <w:r w:rsidRPr="00914A87">
              <w:rPr>
                <w:rFonts w:ascii="Times New Roman" w:hAnsi="Times New Roman"/>
                <w:b/>
                <w:bCs/>
                <w:spacing w:val="-6"/>
                <w:sz w:val="26"/>
                <w:szCs w:val="24"/>
              </w:rPr>
              <w:t>CỘNG HÒA XÃ HỘI CHỦ NGHĨA VIỆT NAM</w:t>
            </w:r>
          </w:p>
          <w:p w14:paraId="71D6CEFF" w14:textId="77777777" w:rsidR="00BC5500" w:rsidRPr="00914A87" w:rsidRDefault="00BC5500" w:rsidP="00C610ED">
            <w:pPr>
              <w:jc w:val="center"/>
              <w:rPr>
                <w:rFonts w:ascii="Times New Roman" w:hAnsi="Times New Roman"/>
                <w:b/>
                <w:bCs/>
                <w:spacing w:val="-6"/>
                <w:sz w:val="26"/>
                <w:szCs w:val="24"/>
              </w:rPr>
            </w:pPr>
            <w:r w:rsidRPr="00914A87">
              <w:rPr>
                <w:rFonts w:ascii="Times New Roman" w:hAnsi="Times New Roman" w:hint="eastAsia"/>
                <w:b/>
                <w:bCs/>
                <w:spacing w:val="-6"/>
                <w:szCs w:val="24"/>
              </w:rPr>
              <w:t>Đ</w:t>
            </w:r>
            <w:r w:rsidRPr="00914A87">
              <w:rPr>
                <w:rFonts w:ascii="Times New Roman" w:hAnsi="Times New Roman"/>
                <w:b/>
                <w:bCs/>
                <w:spacing w:val="-6"/>
                <w:szCs w:val="24"/>
              </w:rPr>
              <w:t>ộc lập - Tự do - Hạnh phúc</w:t>
            </w:r>
          </w:p>
          <w:p w14:paraId="504FA3E6" w14:textId="0BD05475" w:rsidR="00BC5500" w:rsidRPr="00914A87" w:rsidRDefault="00353D3F" w:rsidP="00C610ED">
            <w:pPr>
              <w:jc w:val="center"/>
              <w:rPr>
                <w:rFonts w:ascii="Times New Roman" w:hAnsi="Times New Roman"/>
                <w:b/>
                <w:bCs/>
                <w:spacing w:val="-6"/>
                <w:sz w:val="26"/>
                <w:szCs w:val="24"/>
              </w:rPr>
            </w:pPr>
            <w:r w:rsidRPr="00914A87">
              <w:rPr>
                <w:rFonts w:ascii="Times New Roman" w:hAnsi="Times New Roman"/>
                <w:b/>
                <w:bCs/>
                <w:noProof/>
                <w:spacing w:val="-6"/>
                <w:sz w:val="26"/>
                <w:szCs w:val="24"/>
              </w:rPr>
              <mc:AlternateContent>
                <mc:Choice Requires="wps">
                  <w:drawing>
                    <wp:anchor distT="0" distB="0" distL="114300" distR="114300" simplePos="0" relativeHeight="251660288" behindDoc="0" locked="0" layoutInCell="1" allowOverlap="1" wp14:anchorId="2306A7A8" wp14:editId="4DD6ADB4">
                      <wp:simplePos x="0" y="0"/>
                      <wp:positionH relativeFrom="column">
                        <wp:posOffset>747974</wp:posOffset>
                      </wp:positionH>
                      <wp:positionV relativeFrom="paragraph">
                        <wp:posOffset>56515</wp:posOffset>
                      </wp:positionV>
                      <wp:extent cx="208759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7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165D3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pt,4.45pt" to="223.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9kmQEAAIgDAAAOAAAAZHJzL2Uyb0RvYy54bWysU02P0zAQvSPxHyzfadJKwB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" strokecolor="black [3040]"/>
                  </w:pict>
                </mc:Fallback>
              </mc:AlternateContent>
            </w:r>
          </w:p>
        </w:tc>
      </w:tr>
      <w:tr w:rsidR="00C610ED" w:rsidRPr="00914A87" w14:paraId="1CC3BD4D" w14:textId="77777777" w:rsidTr="00C610ED">
        <w:trPr>
          <w:trHeight w:val="1774"/>
        </w:trPr>
        <w:tc>
          <w:tcPr>
            <w:tcW w:w="3261" w:type="dxa"/>
          </w:tcPr>
          <w:p w14:paraId="280ECF00" w14:textId="7697065F" w:rsidR="00C610ED" w:rsidRPr="00914A87" w:rsidRDefault="00C610ED" w:rsidP="00C610ED">
            <w:pPr>
              <w:spacing w:after="120"/>
              <w:jc w:val="center"/>
              <w:rPr>
                <w:rFonts w:ascii="Times New Roman" w:hAnsi="Times New Roman"/>
                <w:spacing w:val="-6"/>
                <w:sz w:val="26"/>
              </w:rPr>
            </w:pPr>
            <w:r w:rsidRPr="00914A87">
              <w:rPr>
                <w:rFonts w:ascii="Times New Roman" w:hAnsi="Times New Roman"/>
                <w:spacing w:val="-6"/>
                <w:sz w:val="26"/>
              </w:rPr>
              <w:t>Số:               /UBND-VX</w:t>
            </w:r>
            <w:r w:rsidRPr="00914A87">
              <w:rPr>
                <w:rFonts w:ascii="Times New Roman" w:hAnsi="Times New Roman"/>
                <w:spacing w:val="-6"/>
                <w:sz w:val="26"/>
                <w:vertAlign w:val="subscript"/>
              </w:rPr>
              <w:t>2</w:t>
            </w:r>
          </w:p>
          <w:p w14:paraId="654421ED" w14:textId="6569FAC6" w:rsidR="00C610ED" w:rsidRPr="00914A87" w:rsidRDefault="00C610ED" w:rsidP="00C610ED">
            <w:pPr>
              <w:keepNext/>
              <w:jc w:val="center"/>
              <w:outlineLvl w:val="1"/>
              <w:rPr>
                <w:rFonts w:ascii="Times New Roman" w:hAnsi="Times New Roman"/>
                <w:b/>
                <w:bCs/>
                <w:spacing w:val="-6"/>
                <w:sz w:val="26"/>
                <w:szCs w:val="24"/>
              </w:rPr>
            </w:pPr>
            <w:r w:rsidRPr="00914A87">
              <w:rPr>
                <w:rFonts w:ascii="Times New Roman" w:hAnsi="Times New Roman"/>
                <w:spacing w:val="-6"/>
                <w:sz w:val="24"/>
                <w:szCs w:val="24"/>
              </w:rPr>
              <w:t xml:space="preserve">V/v </w:t>
            </w:r>
            <w:r w:rsidR="00914A87" w:rsidRPr="00914A87">
              <w:rPr>
                <w:rFonts w:ascii="Times New Roman" w:hAnsi="Times New Roman"/>
                <w:spacing w:val="-6"/>
                <w:sz w:val="24"/>
                <w:szCs w:val="24"/>
              </w:rPr>
              <w:t xml:space="preserve">giao </w:t>
            </w:r>
            <w:r w:rsidRPr="00914A87">
              <w:rPr>
                <w:rFonts w:ascii="Times New Roman" w:hAnsi="Times New Roman"/>
                <w:spacing w:val="-6"/>
                <w:sz w:val="24"/>
                <w:szCs w:val="24"/>
              </w:rPr>
              <w:t>triển khai thực hiện công tác tặng quà của Chủ tịch nước cho một số đối tượng có công với cách mạng nhân dịp tết Nguyên đán Ất Tỵ năm 2025</w:t>
            </w:r>
          </w:p>
        </w:tc>
        <w:tc>
          <w:tcPr>
            <w:tcW w:w="5811" w:type="dxa"/>
          </w:tcPr>
          <w:p w14:paraId="01D67E9B" w14:textId="0BA64598" w:rsidR="00C610ED" w:rsidRPr="00914A87" w:rsidRDefault="00C610ED" w:rsidP="00C610ED">
            <w:pPr>
              <w:jc w:val="center"/>
              <w:rPr>
                <w:rFonts w:ascii="Times New Roman" w:hAnsi="Times New Roman"/>
                <w:b/>
                <w:bCs/>
                <w:spacing w:val="-6"/>
                <w:sz w:val="26"/>
                <w:szCs w:val="24"/>
              </w:rPr>
            </w:pPr>
            <w:r w:rsidRPr="00914A87">
              <w:rPr>
                <w:rFonts w:ascii="Times New Roman" w:hAnsi="Times New Roman"/>
                <w:i/>
                <w:iCs/>
                <w:spacing w:val="-6"/>
              </w:rPr>
              <w:t>Hà Tĩnh, ngày           tháng          n</w:t>
            </w:r>
            <w:r w:rsidRPr="00914A87">
              <w:rPr>
                <w:rFonts w:ascii="Times New Roman" w:hAnsi="Times New Roman" w:hint="eastAsia"/>
                <w:i/>
                <w:iCs/>
                <w:spacing w:val="-6"/>
              </w:rPr>
              <w:t>ă</w:t>
            </w:r>
            <w:r w:rsidRPr="00914A87">
              <w:rPr>
                <w:rFonts w:ascii="Times New Roman" w:hAnsi="Times New Roman"/>
                <w:i/>
                <w:iCs/>
                <w:spacing w:val="-6"/>
              </w:rPr>
              <w:t>m 2024</w:t>
            </w:r>
          </w:p>
        </w:tc>
      </w:tr>
    </w:tbl>
    <w:p w14:paraId="7F6C06B3" w14:textId="77777777" w:rsidR="00F17ADD" w:rsidRPr="00914A87" w:rsidRDefault="00F17ADD" w:rsidP="00C610ED">
      <w:pPr>
        <w:spacing w:before="120" w:after="240"/>
        <w:jc w:val="center"/>
        <w:rPr>
          <w:rFonts w:ascii="Times New Roman" w:hAnsi="Times New Roman"/>
          <w:spacing w:val="-6"/>
          <w:lang w:val="vi-VN"/>
        </w:rPr>
      </w:pP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71"/>
      </w:tblGrid>
      <w:tr w:rsidR="00AD2C09" w:rsidRPr="00914A87" w14:paraId="74B25091" w14:textId="77777777" w:rsidTr="00B6419B">
        <w:tc>
          <w:tcPr>
            <w:tcW w:w="1417" w:type="dxa"/>
          </w:tcPr>
          <w:p w14:paraId="3EEA250B" w14:textId="303609F1" w:rsidR="00AD2C09" w:rsidRPr="00914A87" w:rsidRDefault="00AD2C09" w:rsidP="00C610ED">
            <w:pPr>
              <w:jc w:val="right"/>
              <w:rPr>
                <w:rFonts w:ascii="Times New Roman" w:hAnsi="Times New Roman"/>
                <w:spacing w:val="-6"/>
                <w:lang w:val="vi-VN"/>
              </w:rPr>
            </w:pPr>
            <w:r w:rsidRPr="00914A87">
              <w:rPr>
                <w:rFonts w:ascii="Times New Roman" w:hAnsi="Times New Roman"/>
                <w:spacing w:val="-6"/>
              </w:rPr>
              <w:t>Kính gửi:</w:t>
            </w:r>
          </w:p>
        </w:tc>
        <w:tc>
          <w:tcPr>
            <w:tcW w:w="5671" w:type="dxa"/>
          </w:tcPr>
          <w:p w14:paraId="379BF27C" w14:textId="77777777" w:rsidR="00AD2C09" w:rsidRPr="00914A87" w:rsidRDefault="00AD2C09" w:rsidP="00AD2C09">
            <w:pPr>
              <w:rPr>
                <w:rFonts w:ascii="Times New Roman" w:hAnsi="Times New Roman"/>
                <w:spacing w:val="-6"/>
              </w:rPr>
            </w:pPr>
          </w:p>
        </w:tc>
      </w:tr>
      <w:tr w:rsidR="00AD2C09" w:rsidRPr="00914A87" w14:paraId="6C1F6978" w14:textId="77777777" w:rsidTr="00B6419B">
        <w:tc>
          <w:tcPr>
            <w:tcW w:w="1417" w:type="dxa"/>
          </w:tcPr>
          <w:p w14:paraId="77C9BC7D" w14:textId="77777777" w:rsidR="00AD2C09" w:rsidRPr="00914A87" w:rsidRDefault="00AD2C09" w:rsidP="00AD2C09">
            <w:pPr>
              <w:rPr>
                <w:rFonts w:ascii="Times New Roman" w:hAnsi="Times New Roman"/>
                <w:spacing w:val="-6"/>
              </w:rPr>
            </w:pPr>
          </w:p>
        </w:tc>
        <w:tc>
          <w:tcPr>
            <w:tcW w:w="5671" w:type="dxa"/>
          </w:tcPr>
          <w:p w14:paraId="11510452" w14:textId="46D4E601" w:rsidR="00AD2C09" w:rsidRPr="00914A87" w:rsidRDefault="00AD2C09" w:rsidP="00C610ED">
            <w:pPr>
              <w:ind w:hanging="115"/>
              <w:rPr>
                <w:rFonts w:ascii="Times New Roman" w:hAnsi="Times New Roman"/>
                <w:spacing w:val="-6"/>
              </w:rPr>
            </w:pPr>
            <w:r w:rsidRPr="00914A87">
              <w:rPr>
                <w:rFonts w:ascii="Times New Roman" w:hAnsi="Times New Roman"/>
                <w:spacing w:val="-6"/>
              </w:rPr>
              <w:t>- Sở L</w:t>
            </w:r>
            <w:r w:rsidRPr="00914A87">
              <w:rPr>
                <w:rFonts w:ascii="Times New Roman" w:hAnsi="Times New Roman"/>
                <w:spacing w:val="-6"/>
                <w:lang w:val="vi-VN"/>
              </w:rPr>
              <w:t>ao động - Thương binh và Xã hội</w:t>
            </w:r>
            <w:r w:rsidRPr="00914A87">
              <w:rPr>
                <w:rFonts w:ascii="Times New Roman" w:hAnsi="Times New Roman"/>
                <w:spacing w:val="-6"/>
              </w:rPr>
              <w:t>;</w:t>
            </w:r>
          </w:p>
        </w:tc>
      </w:tr>
      <w:tr w:rsidR="00AD2C09" w:rsidRPr="00914A87" w14:paraId="3758BC95" w14:textId="77777777" w:rsidTr="00B6419B">
        <w:tc>
          <w:tcPr>
            <w:tcW w:w="1417" w:type="dxa"/>
          </w:tcPr>
          <w:p w14:paraId="0C1E1CD4" w14:textId="77777777" w:rsidR="00AD2C09" w:rsidRPr="00914A87" w:rsidRDefault="00AD2C09" w:rsidP="00AD2C09">
            <w:pPr>
              <w:rPr>
                <w:rFonts w:ascii="Times New Roman" w:hAnsi="Times New Roman"/>
                <w:spacing w:val="-6"/>
              </w:rPr>
            </w:pPr>
          </w:p>
        </w:tc>
        <w:tc>
          <w:tcPr>
            <w:tcW w:w="5671" w:type="dxa"/>
          </w:tcPr>
          <w:p w14:paraId="7A44AAC8" w14:textId="3F968BA7" w:rsidR="00AD2C09" w:rsidRPr="00914A87" w:rsidRDefault="00AD2C09" w:rsidP="00C610ED">
            <w:pPr>
              <w:ind w:hanging="115"/>
              <w:rPr>
                <w:rFonts w:ascii="Times New Roman" w:hAnsi="Times New Roman"/>
                <w:spacing w:val="-6"/>
              </w:rPr>
            </w:pPr>
            <w:r w:rsidRPr="00914A87">
              <w:rPr>
                <w:rFonts w:ascii="Times New Roman" w:hAnsi="Times New Roman"/>
                <w:spacing w:val="-6"/>
              </w:rPr>
              <w:t>- Ủy ban nhân dân các huyện, thành phố, thị xã.</w:t>
            </w:r>
          </w:p>
        </w:tc>
      </w:tr>
    </w:tbl>
    <w:p w14:paraId="09EBAF08" w14:textId="77777777" w:rsidR="003A094C" w:rsidRPr="00914A87" w:rsidRDefault="003A094C" w:rsidP="00C610ED">
      <w:pPr>
        <w:spacing w:before="120" w:after="240"/>
        <w:jc w:val="center"/>
        <w:rPr>
          <w:rFonts w:ascii="Times New Roman" w:hAnsi="Times New Roman"/>
          <w:spacing w:val="-6"/>
        </w:rPr>
      </w:pPr>
    </w:p>
    <w:p w14:paraId="554811B2" w14:textId="77777777" w:rsidR="00472E6D" w:rsidRPr="00914A87" w:rsidRDefault="003A094C" w:rsidP="00D646C3">
      <w:pPr>
        <w:spacing w:after="120"/>
        <w:ind w:firstLine="709"/>
        <w:jc w:val="both"/>
        <w:rPr>
          <w:rFonts w:ascii="Times New Roman" w:hAnsi="Times New Roman"/>
          <w:spacing w:val="-6"/>
        </w:rPr>
      </w:pPr>
      <w:r w:rsidRPr="00914A87">
        <w:rPr>
          <w:rFonts w:ascii="Times New Roman" w:hAnsi="Times New Roman"/>
          <w:spacing w:val="-6"/>
        </w:rPr>
        <w:t>Bộ L</w:t>
      </w:r>
      <w:r w:rsidRPr="00914A87">
        <w:rPr>
          <w:rFonts w:ascii="Times New Roman" w:hAnsi="Times New Roman"/>
          <w:spacing w:val="-6"/>
          <w:lang w:val="vi-VN"/>
        </w:rPr>
        <w:t>ao động - Thương binh và Xã hội</w:t>
      </w:r>
      <w:r w:rsidRPr="00914A87">
        <w:rPr>
          <w:rFonts w:ascii="Times New Roman" w:hAnsi="Times New Roman"/>
          <w:spacing w:val="-6"/>
        </w:rPr>
        <w:t xml:space="preserve"> có Văn bản</w:t>
      </w:r>
      <w:r w:rsidR="00825A18" w:rsidRPr="00914A87">
        <w:rPr>
          <w:rFonts w:ascii="Times New Roman" w:hAnsi="Times New Roman"/>
          <w:spacing w:val="-6"/>
        </w:rPr>
        <w:t xml:space="preserve"> </w:t>
      </w:r>
      <w:r w:rsidRPr="00914A87">
        <w:rPr>
          <w:rFonts w:ascii="Times New Roman" w:hAnsi="Times New Roman"/>
          <w:spacing w:val="-6"/>
        </w:rPr>
        <w:t xml:space="preserve">số </w:t>
      </w:r>
      <w:r w:rsidR="00C610ED" w:rsidRPr="00914A87">
        <w:rPr>
          <w:rFonts w:ascii="Times New Roman" w:hAnsi="Times New Roman"/>
          <w:spacing w:val="-6"/>
        </w:rPr>
        <w:t>6402</w:t>
      </w:r>
      <w:r w:rsidR="00F872FF" w:rsidRPr="00914A87">
        <w:rPr>
          <w:rFonts w:ascii="Times New Roman" w:hAnsi="Times New Roman"/>
          <w:spacing w:val="-6"/>
        </w:rPr>
        <w:t>/</w:t>
      </w:r>
      <w:r w:rsidR="00C610ED" w:rsidRPr="00914A87">
        <w:rPr>
          <w:rFonts w:ascii="Times New Roman" w:hAnsi="Times New Roman"/>
          <w:spacing w:val="-6"/>
        </w:rPr>
        <w:t>B</w:t>
      </w:r>
      <w:r w:rsidR="00F872FF" w:rsidRPr="00914A87">
        <w:rPr>
          <w:rFonts w:ascii="Times New Roman" w:hAnsi="Times New Roman"/>
          <w:spacing w:val="-6"/>
        </w:rPr>
        <w:t>LĐTBXH-</w:t>
      </w:r>
      <w:r w:rsidR="00C610ED" w:rsidRPr="00914A87">
        <w:rPr>
          <w:rFonts w:ascii="Times New Roman" w:hAnsi="Times New Roman"/>
          <w:spacing w:val="-6"/>
        </w:rPr>
        <w:t>C</w:t>
      </w:r>
      <w:r w:rsidR="00F872FF" w:rsidRPr="00914A87">
        <w:rPr>
          <w:rFonts w:ascii="Times New Roman" w:hAnsi="Times New Roman"/>
          <w:spacing w:val="-6"/>
        </w:rPr>
        <w:t xml:space="preserve">NCC ngày </w:t>
      </w:r>
      <w:r w:rsidR="00C610ED" w:rsidRPr="00914A87">
        <w:rPr>
          <w:rFonts w:ascii="Times New Roman" w:hAnsi="Times New Roman"/>
          <w:spacing w:val="-6"/>
        </w:rPr>
        <w:t>16/12/2024</w:t>
      </w:r>
      <w:r w:rsidR="00F872FF" w:rsidRPr="00914A87">
        <w:rPr>
          <w:rFonts w:ascii="Times New Roman" w:hAnsi="Times New Roman"/>
          <w:spacing w:val="-6"/>
        </w:rPr>
        <w:t xml:space="preserve"> về việc hướng dẫn tặng quà của Chủ tịch nước nhân dịp tết Nguyên đán </w:t>
      </w:r>
      <w:r w:rsidR="00C610ED" w:rsidRPr="00914A87">
        <w:rPr>
          <w:rFonts w:ascii="Times New Roman" w:hAnsi="Times New Roman"/>
          <w:spacing w:val="-6"/>
        </w:rPr>
        <w:t>Ất Tỵ năm 2025</w:t>
      </w:r>
      <w:r w:rsidR="00F872FF" w:rsidRPr="00914A87">
        <w:rPr>
          <w:rFonts w:ascii="Times New Roman" w:hAnsi="Times New Roman"/>
          <w:spacing w:val="-6"/>
        </w:rPr>
        <w:t xml:space="preserve"> </w:t>
      </w:r>
      <w:r w:rsidR="00472E6D" w:rsidRPr="00914A87">
        <w:rPr>
          <w:rFonts w:ascii="Times New Roman" w:hAnsi="Times New Roman"/>
          <w:i/>
          <w:iCs/>
          <w:spacing w:val="-6"/>
        </w:rPr>
        <w:t>(Văn bản cùng gửi Sở Lao động - Thương binh và Xã hội)</w:t>
      </w:r>
      <w:r w:rsidR="00472E6D" w:rsidRPr="00914A87">
        <w:rPr>
          <w:rFonts w:ascii="Times New Roman" w:hAnsi="Times New Roman"/>
          <w:spacing w:val="-6"/>
        </w:rPr>
        <w:t>;</w:t>
      </w:r>
    </w:p>
    <w:p w14:paraId="708A29A0" w14:textId="1572197A" w:rsidR="00825A18" w:rsidRPr="00914A87" w:rsidRDefault="00971B27" w:rsidP="00D646C3">
      <w:pPr>
        <w:spacing w:after="120"/>
        <w:ind w:firstLine="709"/>
        <w:jc w:val="both"/>
        <w:rPr>
          <w:rFonts w:ascii="Times New Roman" w:hAnsi="Times New Roman"/>
          <w:spacing w:val="-6"/>
        </w:rPr>
      </w:pPr>
      <w:r w:rsidRPr="00914A87">
        <w:rPr>
          <w:rFonts w:ascii="Times New Roman" w:hAnsi="Times New Roman"/>
          <w:spacing w:val="-6"/>
        </w:rPr>
        <w:t xml:space="preserve">Phó Chủ tịch </w:t>
      </w:r>
      <w:r w:rsidR="00D90C05" w:rsidRPr="00914A87">
        <w:rPr>
          <w:rFonts w:ascii="Times New Roman" w:hAnsi="Times New Roman"/>
          <w:spacing w:val="-6"/>
        </w:rPr>
        <w:t>Ủy ban nhân dân</w:t>
      </w:r>
      <w:r w:rsidR="00BC5500" w:rsidRPr="00914A87">
        <w:rPr>
          <w:rFonts w:ascii="Times New Roman" w:hAnsi="Times New Roman"/>
          <w:spacing w:val="-6"/>
        </w:rPr>
        <w:t xml:space="preserve"> tỉnh</w:t>
      </w:r>
      <w:r w:rsidRPr="00914A87">
        <w:rPr>
          <w:rFonts w:ascii="Times New Roman" w:hAnsi="Times New Roman"/>
          <w:spacing w:val="-6"/>
        </w:rPr>
        <w:t xml:space="preserve"> Lê Ngọc Châu</w:t>
      </w:r>
      <w:r w:rsidR="00BC5500" w:rsidRPr="00914A87">
        <w:rPr>
          <w:rFonts w:ascii="Times New Roman" w:hAnsi="Times New Roman"/>
          <w:spacing w:val="-6"/>
        </w:rPr>
        <w:t xml:space="preserve"> </w:t>
      </w:r>
      <w:r w:rsidR="002A6406" w:rsidRPr="00914A87">
        <w:rPr>
          <w:rFonts w:ascii="Times New Roman" w:hAnsi="Times New Roman"/>
          <w:spacing w:val="-6"/>
        </w:rPr>
        <w:t>giao</w:t>
      </w:r>
      <w:r w:rsidR="00825A18" w:rsidRPr="00914A87">
        <w:rPr>
          <w:rFonts w:ascii="Times New Roman" w:hAnsi="Times New Roman"/>
          <w:spacing w:val="-6"/>
        </w:rPr>
        <w:t>:</w:t>
      </w:r>
    </w:p>
    <w:p w14:paraId="1390B7CD" w14:textId="1FF1165E" w:rsidR="00E73BA8" w:rsidRPr="00914A87" w:rsidRDefault="00971B27" w:rsidP="00D646C3">
      <w:pPr>
        <w:spacing w:after="120"/>
        <w:ind w:firstLine="709"/>
        <w:jc w:val="both"/>
        <w:rPr>
          <w:rFonts w:ascii="Times New Roman" w:hAnsi="Times New Roman"/>
          <w:spacing w:val="-6"/>
        </w:rPr>
      </w:pPr>
      <w:r w:rsidRPr="00914A87">
        <w:rPr>
          <w:rFonts w:ascii="Times New Roman" w:hAnsi="Times New Roman"/>
          <w:spacing w:val="-6"/>
        </w:rPr>
        <w:t xml:space="preserve"> Sở L</w:t>
      </w:r>
      <w:r w:rsidRPr="00914A87">
        <w:rPr>
          <w:rFonts w:ascii="Times New Roman" w:hAnsi="Times New Roman"/>
          <w:spacing w:val="-6"/>
          <w:lang w:val="vi-VN"/>
        </w:rPr>
        <w:t>ao động - Thương binh và Xã hội</w:t>
      </w:r>
      <w:r w:rsidRPr="00914A87">
        <w:rPr>
          <w:rFonts w:ascii="Times New Roman" w:hAnsi="Times New Roman"/>
          <w:spacing w:val="-6"/>
        </w:rPr>
        <w:t xml:space="preserve"> chủ trì, </w:t>
      </w:r>
      <w:r w:rsidR="00825A18" w:rsidRPr="00914A87">
        <w:rPr>
          <w:rFonts w:ascii="Times New Roman" w:hAnsi="Times New Roman"/>
          <w:spacing w:val="-6"/>
        </w:rPr>
        <w:t>phối hợp với</w:t>
      </w:r>
      <w:r w:rsidR="00AD2C09" w:rsidRPr="00914A87">
        <w:rPr>
          <w:rFonts w:ascii="Times New Roman" w:hAnsi="Times New Roman"/>
          <w:spacing w:val="-6"/>
        </w:rPr>
        <w:t xml:space="preserve"> Ủy ban nhân dân các huyện, thành phố, thị xã và</w:t>
      </w:r>
      <w:r w:rsidR="00825A18" w:rsidRPr="00914A87">
        <w:rPr>
          <w:rFonts w:ascii="Times New Roman" w:hAnsi="Times New Roman"/>
          <w:spacing w:val="-6"/>
        </w:rPr>
        <w:t xml:space="preserve"> các cơ quan, đơn vị</w:t>
      </w:r>
      <w:r w:rsidR="00AD2C09" w:rsidRPr="00914A87">
        <w:rPr>
          <w:rFonts w:ascii="Times New Roman" w:hAnsi="Times New Roman"/>
          <w:spacing w:val="-6"/>
        </w:rPr>
        <w:t xml:space="preserve"> </w:t>
      </w:r>
      <w:r w:rsidR="00825A18" w:rsidRPr="00914A87">
        <w:rPr>
          <w:rFonts w:ascii="Times New Roman" w:hAnsi="Times New Roman"/>
          <w:spacing w:val="-6"/>
        </w:rPr>
        <w:t xml:space="preserve">có liên quan triển khai thực hiện công tác tặng quà của Chủ tịch nước cho một số đối tượng có công với cách mạng nhân dịp tết Nguyên đán </w:t>
      </w:r>
      <w:r w:rsidR="00472E6D" w:rsidRPr="00914A87">
        <w:rPr>
          <w:rFonts w:ascii="Times New Roman" w:hAnsi="Times New Roman"/>
          <w:spacing w:val="-6"/>
        </w:rPr>
        <w:t xml:space="preserve">Ất Tỵ năm 2025 </w:t>
      </w:r>
      <w:r w:rsidR="00825A18" w:rsidRPr="00914A87">
        <w:rPr>
          <w:rFonts w:ascii="Times New Roman" w:hAnsi="Times New Roman"/>
          <w:spacing w:val="-6"/>
        </w:rPr>
        <w:t>theo hướng dẫn của Bộ L</w:t>
      </w:r>
      <w:r w:rsidR="00825A18" w:rsidRPr="00914A87">
        <w:rPr>
          <w:rFonts w:ascii="Times New Roman" w:hAnsi="Times New Roman"/>
          <w:spacing w:val="-6"/>
          <w:lang w:val="vi-VN"/>
        </w:rPr>
        <w:t>ao động - Thương binh và Xã hội</w:t>
      </w:r>
      <w:r w:rsidR="00825A18" w:rsidRPr="00914A87">
        <w:rPr>
          <w:rFonts w:ascii="Times New Roman" w:hAnsi="Times New Roman"/>
          <w:spacing w:val="-6"/>
        </w:rPr>
        <w:t xml:space="preserve"> tại Văn bản nêu trên</w:t>
      </w:r>
      <w:r w:rsidR="00302168" w:rsidRPr="00914A87">
        <w:rPr>
          <w:rFonts w:ascii="Times New Roman" w:hAnsi="Times New Roman"/>
          <w:spacing w:val="-6"/>
        </w:rPr>
        <w:t xml:space="preserve"> kịp thời, đúng đối tượng</w:t>
      </w:r>
      <w:r w:rsidR="00C44F70" w:rsidRPr="00914A87">
        <w:rPr>
          <w:rFonts w:ascii="Times New Roman" w:hAnsi="Times New Roman"/>
          <w:spacing w:val="-6"/>
        </w:rPr>
        <w:t>;</w:t>
      </w:r>
      <w:r w:rsidR="002B10C7" w:rsidRPr="00914A87">
        <w:rPr>
          <w:rFonts w:ascii="Times New Roman" w:hAnsi="Times New Roman"/>
          <w:spacing w:val="-6"/>
        </w:rPr>
        <w:t xml:space="preserve"> </w:t>
      </w:r>
      <w:r w:rsidR="00C44F70" w:rsidRPr="00914A87">
        <w:rPr>
          <w:rFonts w:ascii="Times New Roman" w:hAnsi="Times New Roman"/>
          <w:spacing w:val="-6"/>
        </w:rPr>
        <w:t>t</w:t>
      </w:r>
      <w:r w:rsidR="002B10C7" w:rsidRPr="00914A87">
        <w:rPr>
          <w:rFonts w:ascii="Times New Roman" w:hAnsi="Times New Roman"/>
          <w:spacing w:val="-6"/>
        </w:rPr>
        <w:t>ổng hợp, báo cáo</w:t>
      </w:r>
      <w:r w:rsidR="00B6419B" w:rsidRPr="00914A87">
        <w:rPr>
          <w:rFonts w:ascii="Times New Roman" w:hAnsi="Times New Roman"/>
          <w:spacing w:val="-6"/>
        </w:rPr>
        <w:t xml:space="preserve"> kết quả thực hiện gửi</w:t>
      </w:r>
      <w:r w:rsidR="002B10C7" w:rsidRPr="00914A87">
        <w:rPr>
          <w:rFonts w:ascii="Times New Roman" w:hAnsi="Times New Roman"/>
          <w:spacing w:val="-6"/>
        </w:rPr>
        <w:t xml:space="preserve"> Bộ </w:t>
      </w:r>
      <w:r w:rsidR="00D151B2" w:rsidRPr="00914A87">
        <w:rPr>
          <w:rFonts w:ascii="Times New Roman" w:hAnsi="Times New Roman"/>
          <w:spacing w:val="-6"/>
        </w:rPr>
        <w:t>L</w:t>
      </w:r>
      <w:r w:rsidR="00D151B2" w:rsidRPr="00914A87">
        <w:rPr>
          <w:rFonts w:ascii="Times New Roman" w:hAnsi="Times New Roman"/>
          <w:spacing w:val="-6"/>
          <w:lang w:val="vi-VN"/>
        </w:rPr>
        <w:t>ao động - Thương binh và Xã hội</w:t>
      </w:r>
      <w:r w:rsidR="00460F1C">
        <w:rPr>
          <w:rFonts w:ascii="Times New Roman" w:hAnsi="Times New Roman"/>
          <w:spacing w:val="-6"/>
        </w:rPr>
        <w:t xml:space="preserve">, </w:t>
      </w:r>
      <w:r w:rsidR="002B10C7" w:rsidRPr="00914A87">
        <w:rPr>
          <w:rFonts w:ascii="Times New Roman" w:hAnsi="Times New Roman"/>
          <w:spacing w:val="-6"/>
        </w:rPr>
        <w:t xml:space="preserve">Ủy ban nhân dân tỉnh </w:t>
      </w:r>
      <w:r w:rsidR="00B6419B" w:rsidRPr="00914A87">
        <w:rPr>
          <w:rFonts w:ascii="Times New Roman" w:hAnsi="Times New Roman"/>
          <w:spacing w:val="-6"/>
        </w:rPr>
        <w:t>trước ngày 31/3/2025</w:t>
      </w:r>
      <w:r w:rsidR="00E73BA8" w:rsidRPr="00914A87">
        <w:rPr>
          <w:rFonts w:ascii="Times New Roman" w:hAnsi="Times New Roman"/>
          <w:spacing w:val="-6"/>
        </w:rPr>
        <w:t>./.</w:t>
      </w:r>
    </w:p>
    <w:tbl>
      <w:tblPr>
        <w:tblW w:w="9072" w:type="dxa"/>
        <w:tblLook w:val="0000" w:firstRow="0" w:lastRow="0" w:firstColumn="0" w:lastColumn="0" w:noHBand="0" w:noVBand="0"/>
      </w:tblPr>
      <w:tblGrid>
        <w:gridCol w:w="4503"/>
        <w:gridCol w:w="4569"/>
      </w:tblGrid>
      <w:tr w:rsidR="00BC5500" w:rsidRPr="00914A87" w14:paraId="572EA87F" w14:textId="77777777" w:rsidTr="007D0B23">
        <w:trPr>
          <w:trHeight w:val="2506"/>
        </w:trPr>
        <w:tc>
          <w:tcPr>
            <w:tcW w:w="4503" w:type="dxa"/>
          </w:tcPr>
          <w:p w14:paraId="62241A50" w14:textId="77777777" w:rsidR="00BC5500" w:rsidRPr="00914A87" w:rsidRDefault="00BC5500" w:rsidP="00F17ADD">
            <w:pPr>
              <w:jc w:val="both"/>
              <w:rPr>
                <w:rFonts w:ascii="Times New Roman" w:hAnsi="Times New Roman"/>
                <w:b/>
                <w:bCs/>
                <w:i/>
                <w:iCs/>
                <w:spacing w:val="-6"/>
                <w:sz w:val="24"/>
                <w:szCs w:val="24"/>
              </w:rPr>
            </w:pPr>
            <w:r w:rsidRPr="00914A87">
              <w:rPr>
                <w:rFonts w:ascii="Times New Roman" w:hAnsi="Times New Roman"/>
                <w:b/>
                <w:bCs/>
                <w:i/>
                <w:iCs/>
                <w:spacing w:val="-6"/>
                <w:sz w:val="24"/>
                <w:szCs w:val="24"/>
              </w:rPr>
              <w:t>N</w:t>
            </w:r>
            <w:r w:rsidRPr="00914A87">
              <w:rPr>
                <w:rFonts w:ascii="Times New Roman" w:hAnsi="Times New Roman" w:hint="eastAsia"/>
                <w:b/>
                <w:bCs/>
                <w:i/>
                <w:iCs/>
                <w:spacing w:val="-6"/>
                <w:sz w:val="24"/>
                <w:szCs w:val="24"/>
              </w:rPr>
              <w:t>ơ</w:t>
            </w:r>
            <w:r w:rsidRPr="00914A87">
              <w:rPr>
                <w:rFonts w:ascii="Times New Roman" w:hAnsi="Times New Roman"/>
                <w:b/>
                <w:bCs/>
                <w:i/>
                <w:iCs/>
                <w:spacing w:val="-6"/>
                <w:sz w:val="24"/>
                <w:szCs w:val="24"/>
              </w:rPr>
              <w:t>i nhận:</w:t>
            </w:r>
          </w:p>
          <w:p w14:paraId="1E125F15" w14:textId="77777777" w:rsidR="00BC5500" w:rsidRPr="00914A87" w:rsidRDefault="00BC5500" w:rsidP="00F17ADD">
            <w:pPr>
              <w:jc w:val="both"/>
              <w:rPr>
                <w:rFonts w:ascii="Times New Roman" w:hAnsi="Times New Roman"/>
                <w:bCs/>
                <w:iCs/>
                <w:spacing w:val="-6"/>
                <w:sz w:val="22"/>
                <w:szCs w:val="22"/>
              </w:rPr>
            </w:pPr>
            <w:r w:rsidRPr="00914A87">
              <w:rPr>
                <w:rFonts w:ascii="Times New Roman" w:hAnsi="Times New Roman"/>
                <w:bCs/>
                <w:iCs/>
                <w:spacing w:val="-6"/>
                <w:sz w:val="22"/>
                <w:szCs w:val="22"/>
              </w:rPr>
              <w:t>- Nh</w:t>
            </w:r>
            <w:r w:rsidRPr="00914A87">
              <w:rPr>
                <w:rFonts w:ascii="Times New Roman" w:hAnsi="Times New Roman" w:hint="eastAsia"/>
                <w:bCs/>
                <w:iCs/>
                <w:spacing w:val="-6"/>
                <w:sz w:val="22"/>
                <w:szCs w:val="22"/>
              </w:rPr>
              <w:t>ư</w:t>
            </w:r>
            <w:r w:rsidRPr="00914A87">
              <w:rPr>
                <w:rFonts w:ascii="Times New Roman" w:hAnsi="Times New Roman"/>
                <w:bCs/>
                <w:iCs/>
                <w:spacing w:val="-6"/>
                <w:sz w:val="22"/>
                <w:szCs w:val="22"/>
              </w:rPr>
              <w:t xml:space="preserve"> trên;</w:t>
            </w:r>
          </w:p>
          <w:p w14:paraId="176DE0FD" w14:textId="16091D49" w:rsidR="00802ED1" w:rsidRPr="00914A87" w:rsidRDefault="00516B58" w:rsidP="00802ED1">
            <w:pPr>
              <w:jc w:val="both"/>
              <w:rPr>
                <w:rFonts w:ascii="Times New Roman" w:hAnsi="Times New Roman"/>
                <w:bCs/>
                <w:iCs/>
                <w:spacing w:val="-6"/>
                <w:sz w:val="22"/>
                <w:szCs w:val="22"/>
              </w:rPr>
            </w:pPr>
            <w:r w:rsidRPr="00914A87">
              <w:rPr>
                <w:rFonts w:ascii="Times New Roman" w:hAnsi="Times New Roman"/>
                <w:bCs/>
                <w:iCs/>
                <w:spacing w:val="-6"/>
                <w:sz w:val="22"/>
                <w:szCs w:val="22"/>
              </w:rPr>
              <w:t xml:space="preserve">- </w:t>
            </w:r>
            <w:r w:rsidR="00802ED1" w:rsidRPr="00914A87">
              <w:rPr>
                <w:rFonts w:ascii="Times New Roman" w:hAnsi="Times New Roman"/>
                <w:bCs/>
                <w:iCs/>
                <w:spacing w:val="-6"/>
                <w:sz w:val="22"/>
                <w:szCs w:val="22"/>
              </w:rPr>
              <w:t>Chủ tịch, các PCT UBND tỉnh;</w:t>
            </w:r>
          </w:p>
          <w:p w14:paraId="5AC5C4E1" w14:textId="3BCAE4C4" w:rsidR="00BC5500" w:rsidRPr="00914A87" w:rsidRDefault="00802ED1" w:rsidP="00F17ADD">
            <w:pPr>
              <w:jc w:val="both"/>
              <w:rPr>
                <w:rFonts w:ascii="Times New Roman" w:hAnsi="Times New Roman"/>
                <w:bCs/>
                <w:iCs/>
                <w:spacing w:val="-6"/>
                <w:sz w:val="22"/>
                <w:szCs w:val="22"/>
              </w:rPr>
            </w:pPr>
            <w:r w:rsidRPr="00914A87">
              <w:rPr>
                <w:rFonts w:ascii="Times New Roman" w:hAnsi="Times New Roman"/>
                <w:bCs/>
                <w:iCs/>
                <w:spacing w:val="-6"/>
                <w:sz w:val="22"/>
                <w:szCs w:val="22"/>
              </w:rPr>
              <w:t>- Chánh VP, PCVP Trần Tuấn Nghĩa;</w:t>
            </w:r>
          </w:p>
          <w:p w14:paraId="701EDC21" w14:textId="47B16BAF" w:rsidR="00BC5500" w:rsidRPr="00914A87" w:rsidRDefault="00BC5500" w:rsidP="00F17ADD">
            <w:pPr>
              <w:jc w:val="both"/>
              <w:rPr>
                <w:rFonts w:ascii="Times New Roman" w:hAnsi="Times New Roman"/>
                <w:bCs/>
                <w:iCs/>
                <w:spacing w:val="-6"/>
                <w:sz w:val="22"/>
                <w:szCs w:val="22"/>
              </w:rPr>
            </w:pPr>
            <w:r w:rsidRPr="00914A87">
              <w:rPr>
                <w:rFonts w:ascii="Times New Roman" w:hAnsi="Times New Roman"/>
                <w:bCs/>
                <w:iCs/>
                <w:spacing w:val="-6"/>
                <w:sz w:val="22"/>
                <w:szCs w:val="22"/>
              </w:rPr>
              <w:t>- Trung tâm CB-TH;</w:t>
            </w:r>
          </w:p>
          <w:p w14:paraId="6AEFC982" w14:textId="77777777" w:rsidR="00BC5500" w:rsidRPr="00914A87" w:rsidRDefault="00BC5500" w:rsidP="00F17ADD">
            <w:pPr>
              <w:jc w:val="both"/>
              <w:rPr>
                <w:rFonts w:ascii="Times New Roman" w:hAnsi="Times New Roman"/>
                <w:bCs/>
                <w:iCs/>
                <w:spacing w:val="-6"/>
                <w:sz w:val="22"/>
                <w:szCs w:val="22"/>
              </w:rPr>
            </w:pPr>
            <w:r w:rsidRPr="00914A87">
              <w:rPr>
                <w:rFonts w:ascii="Times New Roman" w:hAnsi="Times New Roman"/>
                <w:bCs/>
                <w:iCs/>
                <w:spacing w:val="-6"/>
                <w:sz w:val="22"/>
                <w:szCs w:val="22"/>
              </w:rPr>
              <w:t>- L</w:t>
            </w:r>
            <w:r w:rsidRPr="00914A87">
              <w:rPr>
                <w:rFonts w:ascii="Times New Roman" w:hAnsi="Times New Roman" w:hint="eastAsia"/>
                <w:bCs/>
                <w:iCs/>
                <w:spacing w:val="-6"/>
                <w:sz w:val="22"/>
                <w:szCs w:val="22"/>
              </w:rPr>
              <w:t>ư</w:t>
            </w:r>
            <w:r w:rsidRPr="00914A87">
              <w:rPr>
                <w:rFonts w:ascii="Times New Roman" w:hAnsi="Times New Roman"/>
                <w:bCs/>
                <w:iCs/>
                <w:spacing w:val="-6"/>
                <w:sz w:val="22"/>
                <w:szCs w:val="22"/>
              </w:rPr>
              <w:t>u: VT, VX</w:t>
            </w:r>
            <w:r w:rsidRPr="00914A87">
              <w:rPr>
                <w:rFonts w:ascii="Times New Roman" w:hAnsi="Times New Roman"/>
                <w:bCs/>
                <w:iCs/>
                <w:spacing w:val="-6"/>
                <w:sz w:val="22"/>
                <w:szCs w:val="22"/>
                <w:vertAlign w:val="subscript"/>
              </w:rPr>
              <w:t>2</w:t>
            </w:r>
            <w:r w:rsidRPr="00914A87">
              <w:rPr>
                <w:rFonts w:ascii="Times New Roman" w:hAnsi="Times New Roman"/>
                <w:bCs/>
                <w:iCs/>
                <w:spacing w:val="-6"/>
                <w:sz w:val="22"/>
                <w:szCs w:val="22"/>
              </w:rPr>
              <w:t>.</w:t>
            </w:r>
          </w:p>
          <w:p w14:paraId="0C12733F" w14:textId="77777777" w:rsidR="00BC5500" w:rsidRPr="00914A87" w:rsidRDefault="00BC5500" w:rsidP="00F17ADD">
            <w:pPr>
              <w:jc w:val="both"/>
              <w:rPr>
                <w:rFonts w:ascii="Times New Roman" w:hAnsi="Times New Roman"/>
                <w:spacing w:val="-6"/>
                <w:sz w:val="22"/>
                <w:szCs w:val="22"/>
              </w:rPr>
            </w:pPr>
          </w:p>
        </w:tc>
        <w:tc>
          <w:tcPr>
            <w:tcW w:w="4569" w:type="dxa"/>
          </w:tcPr>
          <w:p w14:paraId="0F136B78" w14:textId="77777777" w:rsidR="00802ED1" w:rsidRPr="00914A87" w:rsidRDefault="00802ED1" w:rsidP="00802ED1">
            <w:pPr>
              <w:jc w:val="center"/>
              <w:rPr>
                <w:rFonts w:ascii="Times New Roman" w:hAnsi="Times New Roman" w:cs="Times New Roman"/>
                <w:b/>
                <w:bCs/>
                <w:iCs/>
                <w:spacing w:val="-6"/>
                <w:sz w:val="26"/>
                <w:szCs w:val="26"/>
              </w:rPr>
            </w:pPr>
            <w:r w:rsidRPr="00914A87">
              <w:rPr>
                <w:rFonts w:ascii="Times New Roman" w:hAnsi="Times New Roman" w:cs="Times New Roman"/>
                <w:b/>
                <w:bCs/>
                <w:iCs/>
                <w:spacing w:val="-6"/>
                <w:sz w:val="26"/>
                <w:szCs w:val="26"/>
              </w:rPr>
              <w:t>TL. CHỦ TỊCH</w:t>
            </w:r>
          </w:p>
          <w:p w14:paraId="770E8B12" w14:textId="77777777" w:rsidR="00802ED1" w:rsidRPr="00914A87" w:rsidRDefault="00802ED1" w:rsidP="00802ED1">
            <w:pPr>
              <w:jc w:val="center"/>
              <w:rPr>
                <w:rFonts w:ascii="Times New Roman" w:hAnsi="Times New Roman" w:cs="Times New Roman"/>
                <w:b/>
                <w:bCs/>
                <w:iCs/>
                <w:spacing w:val="-6"/>
                <w:sz w:val="26"/>
                <w:szCs w:val="26"/>
              </w:rPr>
            </w:pPr>
            <w:r w:rsidRPr="00914A87">
              <w:rPr>
                <w:rFonts w:ascii="Times New Roman" w:hAnsi="Times New Roman" w:cs="Times New Roman"/>
                <w:b/>
                <w:bCs/>
                <w:iCs/>
                <w:spacing w:val="-6"/>
                <w:sz w:val="26"/>
                <w:szCs w:val="26"/>
              </w:rPr>
              <w:t>KT. CHÁNH VĂN PHÒNG</w:t>
            </w:r>
          </w:p>
          <w:p w14:paraId="03FA1F63" w14:textId="77777777" w:rsidR="00802ED1" w:rsidRPr="00914A87" w:rsidRDefault="00802ED1" w:rsidP="00802ED1">
            <w:pPr>
              <w:jc w:val="center"/>
              <w:rPr>
                <w:rFonts w:ascii="Times New Roman" w:hAnsi="Times New Roman" w:cs="Times New Roman"/>
                <w:b/>
                <w:bCs/>
                <w:iCs/>
                <w:spacing w:val="-6"/>
                <w:sz w:val="26"/>
                <w:szCs w:val="26"/>
              </w:rPr>
            </w:pPr>
            <w:r w:rsidRPr="00914A87">
              <w:rPr>
                <w:rFonts w:ascii="Times New Roman" w:hAnsi="Times New Roman" w:cs="Times New Roman"/>
                <w:b/>
                <w:bCs/>
                <w:iCs/>
                <w:spacing w:val="-6"/>
                <w:sz w:val="26"/>
                <w:szCs w:val="26"/>
              </w:rPr>
              <w:t>PHÓ CHÁNH VĂN PHÒNG</w:t>
            </w:r>
          </w:p>
          <w:p w14:paraId="2D92D788" w14:textId="77777777" w:rsidR="00802ED1" w:rsidRPr="00914A87" w:rsidRDefault="00802ED1" w:rsidP="00802ED1">
            <w:pPr>
              <w:jc w:val="center"/>
              <w:rPr>
                <w:rFonts w:ascii="Times New Roman" w:hAnsi="Times New Roman" w:cs="Times New Roman"/>
                <w:b/>
                <w:bCs/>
                <w:iCs/>
                <w:spacing w:val="-6"/>
                <w:sz w:val="26"/>
                <w:szCs w:val="26"/>
              </w:rPr>
            </w:pPr>
          </w:p>
          <w:p w14:paraId="75634994" w14:textId="77777777" w:rsidR="00802ED1" w:rsidRPr="00914A87" w:rsidRDefault="00802ED1" w:rsidP="00802ED1">
            <w:pPr>
              <w:jc w:val="center"/>
              <w:rPr>
                <w:rFonts w:ascii="Times New Roman" w:hAnsi="Times New Roman" w:cs="Times New Roman"/>
                <w:b/>
                <w:bCs/>
                <w:iCs/>
                <w:spacing w:val="-6"/>
                <w:sz w:val="26"/>
                <w:szCs w:val="26"/>
              </w:rPr>
            </w:pPr>
          </w:p>
          <w:p w14:paraId="7D0AB669" w14:textId="77777777" w:rsidR="00802ED1" w:rsidRPr="00914A87" w:rsidRDefault="00802ED1" w:rsidP="00802ED1">
            <w:pPr>
              <w:jc w:val="center"/>
              <w:rPr>
                <w:rFonts w:ascii="Times New Roman" w:hAnsi="Times New Roman" w:cs="Times New Roman"/>
                <w:b/>
                <w:bCs/>
                <w:iCs/>
                <w:spacing w:val="-6"/>
                <w:sz w:val="26"/>
                <w:szCs w:val="26"/>
              </w:rPr>
            </w:pPr>
          </w:p>
          <w:p w14:paraId="190E1083" w14:textId="77777777" w:rsidR="00802ED1" w:rsidRPr="00914A87" w:rsidRDefault="00802ED1" w:rsidP="00567FD3">
            <w:pPr>
              <w:rPr>
                <w:rFonts w:ascii="Times New Roman" w:hAnsi="Times New Roman" w:cs="Times New Roman"/>
                <w:b/>
                <w:bCs/>
                <w:iCs/>
                <w:spacing w:val="-6"/>
                <w:sz w:val="26"/>
                <w:szCs w:val="26"/>
              </w:rPr>
            </w:pPr>
          </w:p>
          <w:p w14:paraId="5D200168" w14:textId="77777777" w:rsidR="00A544E9" w:rsidRPr="00914A87" w:rsidRDefault="00A544E9" w:rsidP="00567FD3">
            <w:pPr>
              <w:rPr>
                <w:rFonts w:ascii="Times New Roman" w:hAnsi="Times New Roman" w:cs="Times New Roman"/>
                <w:b/>
                <w:bCs/>
                <w:iCs/>
                <w:spacing w:val="-6"/>
                <w:sz w:val="26"/>
                <w:szCs w:val="26"/>
              </w:rPr>
            </w:pPr>
          </w:p>
          <w:p w14:paraId="2ADC40EB" w14:textId="77777777" w:rsidR="00A544E9" w:rsidRPr="00914A87" w:rsidRDefault="00A544E9" w:rsidP="00567FD3">
            <w:pPr>
              <w:rPr>
                <w:rFonts w:ascii="Times New Roman" w:hAnsi="Times New Roman" w:cs="Times New Roman"/>
                <w:b/>
                <w:bCs/>
                <w:iCs/>
                <w:spacing w:val="-6"/>
                <w:sz w:val="26"/>
                <w:szCs w:val="26"/>
              </w:rPr>
            </w:pPr>
          </w:p>
          <w:p w14:paraId="4B9C2D88" w14:textId="77777777" w:rsidR="00802ED1" w:rsidRPr="00914A87" w:rsidRDefault="00802ED1" w:rsidP="00802ED1">
            <w:pPr>
              <w:jc w:val="center"/>
              <w:rPr>
                <w:rFonts w:ascii="Times New Roman" w:hAnsi="Times New Roman" w:cs="Times New Roman"/>
                <w:b/>
                <w:bCs/>
                <w:iCs/>
                <w:spacing w:val="-6"/>
                <w:sz w:val="26"/>
                <w:szCs w:val="26"/>
              </w:rPr>
            </w:pPr>
          </w:p>
          <w:p w14:paraId="5934BC75" w14:textId="418BA03C" w:rsidR="00BC5500" w:rsidRPr="00914A87" w:rsidRDefault="00802ED1" w:rsidP="00802ED1">
            <w:pPr>
              <w:jc w:val="center"/>
              <w:rPr>
                <w:rFonts w:ascii="Times New Roman" w:hAnsi="Times New Roman"/>
                <w:spacing w:val="-6"/>
              </w:rPr>
            </w:pPr>
            <w:r w:rsidRPr="00914A87">
              <w:rPr>
                <w:rFonts w:ascii="Times New Roman" w:hAnsi="Times New Roman" w:cs="Times New Roman"/>
                <w:b/>
                <w:bCs/>
                <w:iCs/>
                <w:spacing w:val="-6"/>
              </w:rPr>
              <w:t>Trần Tuấn Nghĩa</w:t>
            </w:r>
          </w:p>
        </w:tc>
      </w:tr>
    </w:tbl>
    <w:p w14:paraId="7266247E" w14:textId="77777777" w:rsidR="00FA3B35" w:rsidRPr="00914A87" w:rsidRDefault="00FA3B35" w:rsidP="007D0B23">
      <w:pPr>
        <w:rPr>
          <w:spacing w:val="-6"/>
        </w:rPr>
      </w:pPr>
    </w:p>
    <w:sectPr w:rsidR="00FA3B35" w:rsidRPr="00914A87" w:rsidSect="00C610ED">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ysettha Lao">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00"/>
    <w:rsid w:val="00012FEF"/>
    <w:rsid w:val="00031644"/>
    <w:rsid w:val="000354DF"/>
    <w:rsid w:val="00050C8F"/>
    <w:rsid w:val="0007366A"/>
    <w:rsid w:val="00097FC1"/>
    <w:rsid w:val="000D1140"/>
    <w:rsid w:val="000E39BF"/>
    <w:rsid w:val="000F1CE9"/>
    <w:rsid w:val="001562E6"/>
    <w:rsid w:val="001647ED"/>
    <w:rsid w:val="00167C12"/>
    <w:rsid w:val="0017636C"/>
    <w:rsid w:val="00194194"/>
    <w:rsid w:val="001E2D16"/>
    <w:rsid w:val="00202D43"/>
    <w:rsid w:val="00210583"/>
    <w:rsid w:val="00224375"/>
    <w:rsid w:val="00227F91"/>
    <w:rsid w:val="002376D3"/>
    <w:rsid w:val="00256508"/>
    <w:rsid w:val="00271615"/>
    <w:rsid w:val="002A6406"/>
    <w:rsid w:val="002B10C7"/>
    <w:rsid w:val="002B4319"/>
    <w:rsid w:val="002B52C0"/>
    <w:rsid w:val="002D13C6"/>
    <w:rsid w:val="002D3D7B"/>
    <w:rsid w:val="002D4222"/>
    <w:rsid w:val="002F1B35"/>
    <w:rsid w:val="00302168"/>
    <w:rsid w:val="00320BF6"/>
    <w:rsid w:val="00334E5C"/>
    <w:rsid w:val="00353D3F"/>
    <w:rsid w:val="00370D3D"/>
    <w:rsid w:val="00372FE9"/>
    <w:rsid w:val="00376C03"/>
    <w:rsid w:val="003A094C"/>
    <w:rsid w:val="004048CC"/>
    <w:rsid w:val="00425875"/>
    <w:rsid w:val="00437136"/>
    <w:rsid w:val="004468CB"/>
    <w:rsid w:val="00460F1C"/>
    <w:rsid w:val="00472E6D"/>
    <w:rsid w:val="004769D9"/>
    <w:rsid w:val="004E2C27"/>
    <w:rsid w:val="004F6F4F"/>
    <w:rsid w:val="00503E35"/>
    <w:rsid w:val="00510B79"/>
    <w:rsid w:val="00516B58"/>
    <w:rsid w:val="005176A9"/>
    <w:rsid w:val="00521AB0"/>
    <w:rsid w:val="005559B2"/>
    <w:rsid w:val="00567FD3"/>
    <w:rsid w:val="005726C3"/>
    <w:rsid w:val="00572F23"/>
    <w:rsid w:val="005908F2"/>
    <w:rsid w:val="005A0D70"/>
    <w:rsid w:val="005A1F3F"/>
    <w:rsid w:val="005B7D11"/>
    <w:rsid w:val="005D6003"/>
    <w:rsid w:val="005E5D49"/>
    <w:rsid w:val="005F626E"/>
    <w:rsid w:val="006277D4"/>
    <w:rsid w:val="006610F2"/>
    <w:rsid w:val="006701A9"/>
    <w:rsid w:val="006A5100"/>
    <w:rsid w:val="006C080B"/>
    <w:rsid w:val="006E525E"/>
    <w:rsid w:val="006F46DD"/>
    <w:rsid w:val="0070254B"/>
    <w:rsid w:val="00717BC3"/>
    <w:rsid w:val="00732374"/>
    <w:rsid w:val="007348B7"/>
    <w:rsid w:val="007550B1"/>
    <w:rsid w:val="00761852"/>
    <w:rsid w:val="007825CE"/>
    <w:rsid w:val="007836B0"/>
    <w:rsid w:val="007A1E13"/>
    <w:rsid w:val="007B5D9E"/>
    <w:rsid w:val="007C6C94"/>
    <w:rsid w:val="007D0B23"/>
    <w:rsid w:val="007F29C0"/>
    <w:rsid w:val="007F6586"/>
    <w:rsid w:val="00802ED1"/>
    <w:rsid w:val="008046B2"/>
    <w:rsid w:val="00806217"/>
    <w:rsid w:val="00825A18"/>
    <w:rsid w:val="008377A1"/>
    <w:rsid w:val="0085522B"/>
    <w:rsid w:val="0087143F"/>
    <w:rsid w:val="008A55C1"/>
    <w:rsid w:val="008B0824"/>
    <w:rsid w:val="008C45A6"/>
    <w:rsid w:val="008D678E"/>
    <w:rsid w:val="00907BDB"/>
    <w:rsid w:val="00907BF0"/>
    <w:rsid w:val="009139BF"/>
    <w:rsid w:val="00914A87"/>
    <w:rsid w:val="009164FD"/>
    <w:rsid w:val="0095596B"/>
    <w:rsid w:val="00971B27"/>
    <w:rsid w:val="009C1D73"/>
    <w:rsid w:val="009C4D5D"/>
    <w:rsid w:val="009C77E9"/>
    <w:rsid w:val="009E6D6E"/>
    <w:rsid w:val="009F0FCA"/>
    <w:rsid w:val="009F7F54"/>
    <w:rsid w:val="00A140CC"/>
    <w:rsid w:val="00A329B4"/>
    <w:rsid w:val="00A434DF"/>
    <w:rsid w:val="00A544E9"/>
    <w:rsid w:val="00AB2F79"/>
    <w:rsid w:val="00AD2C09"/>
    <w:rsid w:val="00AE5006"/>
    <w:rsid w:val="00AF1CBD"/>
    <w:rsid w:val="00B36E0E"/>
    <w:rsid w:val="00B443A1"/>
    <w:rsid w:val="00B460B7"/>
    <w:rsid w:val="00B47369"/>
    <w:rsid w:val="00B60DC2"/>
    <w:rsid w:val="00B6419B"/>
    <w:rsid w:val="00B70C5C"/>
    <w:rsid w:val="00BC27BF"/>
    <w:rsid w:val="00BC3A12"/>
    <w:rsid w:val="00BC5500"/>
    <w:rsid w:val="00BC612C"/>
    <w:rsid w:val="00C0715D"/>
    <w:rsid w:val="00C3305D"/>
    <w:rsid w:val="00C34D51"/>
    <w:rsid w:val="00C35BB8"/>
    <w:rsid w:val="00C44F70"/>
    <w:rsid w:val="00C610ED"/>
    <w:rsid w:val="00C675A0"/>
    <w:rsid w:val="00C72799"/>
    <w:rsid w:val="00C8763F"/>
    <w:rsid w:val="00CD0ED6"/>
    <w:rsid w:val="00CD3F24"/>
    <w:rsid w:val="00CE015D"/>
    <w:rsid w:val="00D151B2"/>
    <w:rsid w:val="00D17FFC"/>
    <w:rsid w:val="00D646C3"/>
    <w:rsid w:val="00D83D9E"/>
    <w:rsid w:val="00D85A14"/>
    <w:rsid w:val="00D90C05"/>
    <w:rsid w:val="00DB7F4E"/>
    <w:rsid w:val="00DD2B3A"/>
    <w:rsid w:val="00DE2682"/>
    <w:rsid w:val="00E02DB8"/>
    <w:rsid w:val="00E106E3"/>
    <w:rsid w:val="00E44855"/>
    <w:rsid w:val="00E7102E"/>
    <w:rsid w:val="00E73147"/>
    <w:rsid w:val="00E73BA8"/>
    <w:rsid w:val="00E809CC"/>
    <w:rsid w:val="00EB28EA"/>
    <w:rsid w:val="00F0575B"/>
    <w:rsid w:val="00F17ADD"/>
    <w:rsid w:val="00F23277"/>
    <w:rsid w:val="00F24073"/>
    <w:rsid w:val="00F4087B"/>
    <w:rsid w:val="00F60C1F"/>
    <w:rsid w:val="00F771F9"/>
    <w:rsid w:val="00F8494C"/>
    <w:rsid w:val="00F872FF"/>
    <w:rsid w:val="00FA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5447"/>
  <w15:docId w15:val="{79BDF508-CA41-48C6-9AFA-A196A933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00"/>
    <w:pPr>
      <w:spacing w:after="0"/>
      <w:ind w:firstLine="0"/>
    </w:pPr>
    <w:rPr>
      <w:rFonts w:ascii="Saysettha Lao" w:eastAsia="Times New Roman" w:hAnsi="Saysettha Lao"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F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F91"/>
    <w:pPr>
      <w:ind w:left="720"/>
      <w:contextualSpacing/>
    </w:pPr>
  </w:style>
  <w:style w:type="paragraph" w:styleId="Revision">
    <w:name w:val="Revision"/>
    <w:hidden/>
    <w:uiPriority w:val="99"/>
    <w:semiHidden/>
    <w:rsid w:val="007C6C94"/>
    <w:pPr>
      <w:spacing w:after="0"/>
      <w:ind w:firstLine="0"/>
    </w:pPr>
    <w:rPr>
      <w:rFonts w:ascii="Saysettha Lao" w:eastAsia="Times New Roman" w:hAnsi="Saysettha Lao"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247">
      <w:bodyDiv w:val="1"/>
      <w:marLeft w:val="0"/>
      <w:marRight w:val="0"/>
      <w:marTop w:val="0"/>
      <w:marBottom w:val="0"/>
      <w:divBdr>
        <w:top w:val="none" w:sz="0" w:space="0" w:color="auto"/>
        <w:left w:val="none" w:sz="0" w:space="0" w:color="auto"/>
        <w:bottom w:val="none" w:sz="0" w:space="0" w:color="auto"/>
        <w:right w:val="none" w:sz="0" w:space="0" w:color="auto"/>
      </w:divBdr>
    </w:div>
    <w:div w:id="19620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FFD2-CCDE-4F67-9606-2EE1D77A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ADMIN</cp:lastModifiedBy>
  <cp:revision>106</cp:revision>
  <cp:lastPrinted>2024-12-18T04:36:00Z</cp:lastPrinted>
  <dcterms:created xsi:type="dcterms:W3CDTF">2023-12-07T07:47:00Z</dcterms:created>
  <dcterms:modified xsi:type="dcterms:W3CDTF">2024-12-18T04:36:00Z</dcterms:modified>
</cp:coreProperties>
</file>