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CellSpacing w:w="0" w:type="dxa"/>
        <w:tblInd w:w="108" w:type="dxa"/>
        <w:tblCellMar>
          <w:left w:w="0" w:type="dxa"/>
          <w:right w:w="0" w:type="dxa"/>
        </w:tblCellMar>
        <w:tblLook w:val="00A0" w:firstRow="1" w:lastRow="0" w:firstColumn="1" w:lastColumn="0" w:noHBand="0" w:noVBand="0"/>
      </w:tblPr>
      <w:tblGrid>
        <w:gridCol w:w="3686"/>
        <w:gridCol w:w="5953"/>
      </w:tblGrid>
      <w:tr w:rsidR="003529C0">
        <w:trPr>
          <w:trHeight w:val="1392"/>
          <w:tblCellSpacing w:w="0" w:type="dxa"/>
        </w:trPr>
        <w:tc>
          <w:tcPr>
            <w:tcW w:w="3686" w:type="dxa"/>
            <w:shd w:val="clear" w:color="auto" w:fill="FFFFFF"/>
            <w:tcMar>
              <w:top w:w="0" w:type="dxa"/>
              <w:left w:w="108" w:type="dxa"/>
              <w:bottom w:w="0" w:type="dxa"/>
              <w:right w:w="108" w:type="dxa"/>
            </w:tcMar>
          </w:tcPr>
          <w:p w:rsidR="003529C0" w:rsidRDefault="00F70D01">
            <w:pPr>
              <w:jc w:val="center"/>
              <w:rPr>
                <w:rFonts w:ascii="Times New Roman" w:hAnsi="Times New Roman"/>
                <w:sz w:val="26"/>
                <w:szCs w:val="26"/>
              </w:rPr>
            </w:pPr>
            <w:r>
              <w:rPr>
                <w:rFonts w:ascii="Times New Roman" w:hAnsi="Times New Roman"/>
                <w:sz w:val="26"/>
                <w:szCs w:val="26"/>
              </w:rPr>
              <w:t>UBND TỈNH HÀ TĨNH</w:t>
            </w:r>
          </w:p>
          <w:p w:rsidR="003529C0" w:rsidRDefault="00F70D01">
            <w:pPr>
              <w:jc w:val="center"/>
              <w:rPr>
                <w:rFonts w:ascii="Times New Roman" w:hAnsi="Times New Roman"/>
                <w:b/>
                <w:sz w:val="26"/>
                <w:szCs w:val="26"/>
              </w:rPr>
            </w:pPr>
            <w:r>
              <w:rPr>
                <w:rFonts w:ascii="Times New Roman" w:hAnsi="Times New Roman"/>
                <w:b/>
                <w:sz w:val="26"/>
                <w:szCs w:val="26"/>
              </w:rPr>
              <w:t>HỘI ĐỒNG GIÁO DỤC</w:t>
            </w:r>
          </w:p>
          <w:p w:rsidR="003529C0" w:rsidRDefault="00F70D01">
            <w:pPr>
              <w:jc w:val="center"/>
              <w:rPr>
                <w:rFonts w:ascii="Times New Roman" w:hAnsi="Times New Roman"/>
                <w:b/>
                <w:sz w:val="26"/>
                <w:szCs w:val="26"/>
              </w:rPr>
            </w:pPr>
            <w:r>
              <w:rPr>
                <w:rFonts w:ascii="Times New Roman" w:hAnsi="Times New Roman"/>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647700</wp:posOffset>
                      </wp:positionH>
                      <wp:positionV relativeFrom="paragraph">
                        <wp:posOffset>195580</wp:posOffset>
                      </wp:positionV>
                      <wp:extent cx="901700" cy="635"/>
                      <wp:effectExtent l="11430" t="8890" r="10795" b="95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4DD2B9C" id="_x0000_t32" coordsize="21600,21600" o:spt="32" o:oned="t" path="m,l21600,21600e" filled="f">
                      <v:path arrowok="t" fillok="f" o:connecttype="none"/>
                      <o:lock v:ext="edit" shapetype="t"/>
                    </v:shapetype>
                    <v:shape id="AutoShape 25" o:spid="_x0000_s1026" type="#_x0000_t32" style="position:absolute;margin-left:51pt;margin-top:15.4pt;width:7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0rIA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"/>
                  </w:pict>
                </mc:Fallback>
              </mc:AlternateContent>
            </w:r>
            <w:r>
              <w:rPr>
                <w:rFonts w:ascii="Times New Roman" w:hAnsi="Times New Roman"/>
                <w:b/>
                <w:sz w:val="26"/>
                <w:szCs w:val="26"/>
              </w:rPr>
              <w:t>QUỐC PHÒNG VÀ AN NINH</w:t>
            </w:r>
          </w:p>
          <w:p w:rsidR="003529C0" w:rsidRDefault="00F70D01">
            <w:pPr>
              <w:spacing w:before="360" w:after="240" w:line="202" w:lineRule="atLeast"/>
              <w:jc w:val="center"/>
              <w:rPr>
                <w:rFonts w:ascii="Times New Roman" w:hAnsi="Times New Roman"/>
                <w:color w:val="000000"/>
                <w:sz w:val="26"/>
                <w:szCs w:val="26"/>
              </w:rPr>
            </w:pPr>
            <w:r>
              <w:rPr>
                <w:rFonts w:ascii="Times New Roman" w:hAnsi="Times New Roman"/>
                <w:bCs/>
                <w:color w:val="000000"/>
                <w:sz w:val="26"/>
                <w:szCs w:val="26"/>
              </w:rPr>
              <w:t>Số:                /QĐ-HĐGDQPAN</w:t>
            </w:r>
          </w:p>
        </w:tc>
        <w:tc>
          <w:tcPr>
            <w:tcW w:w="5953" w:type="dxa"/>
            <w:shd w:val="clear" w:color="auto" w:fill="FFFFFF"/>
            <w:tcMar>
              <w:top w:w="0" w:type="dxa"/>
              <w:left w:w="108" w:type="dxa"/>
              <w:bottom w:w="0" w:type="dxa"/>
              <w:right w:w="108" w:type="dxa"/>
            </w:tcMar>
          </w:tcPr>
          <w:p w:rsidR="003529C0" w:rsidRDefault="00F70D01">
            <w:pPr>
              <w:spacing w:line="202" w:lineRule="atLeast"/>
              <w:jc w:val="center"/>
              <w:rPr>
                <w:rFonts w:ascii="Times New Roman" w:hAnsi="Times New Roman"/>
                <w:b/>
                <w:bCs/>
                <w:color w:val="000000"/>
              </w:rPr>
            </w:pPr>
            <w:r>
              <w:rPr>
                <w:rFonts w:ascii="Times New Roman" w:hAnsi="Times New Roman"/>
                <w:b/>
                <w:bCs/>
                <w:color w:val="000000"/>
                <w:sz w:val="26"/>
                <w:szCs w:val="26"/>
                <w:lang w:val="vi-VN"/>
              </w:rPr>
              <w:t>CỘNG HÒA XÃ HỘI CHỦ NGHĨA VIỆT NAM</w:t>
            </w:r>
            <w:r>
              <w:rPr>
                <w:rFonts w:ascii="Times New Roman" w:hAnsi="Times New Roman"/>
                <w:b/>
                <w:bCs/>
                <w:color w:val="000000"/>
                <w:sz w:val="26"/>
                <w:szCs w:val="26"/>
                <w:lang w:val="vi-VN"/>
              </w:rPr>
              <w:br/>
            </w:r>
            <w:r>
              <w:rPr>
                <w:rFonts w:ascii="Times New Roman" w:hAnsi="Times New Roman"/>
                <w:b/>
                <w:bCs/>
                <w:color w:val="000000"/>
                <w:lang w:val="vi-VN"/>
              </w:rPr>
              <w:t>Độc lập - Tự do - Hạnh phúc</w:t>
            </w:r>
          </w:p>
          <w:p w:rsidR="003529C0" w:rsidRDefault="00F70D01">
            <w:pPr>
              <w:spacing w:before="480" w:line="202" w:lineRule="atLeast"/>
              <w:jc w:val="center"/>
              <w:rPr>
                <w:rFonts w:ascii="Times New Roman" w:hAnsi="Times New Roman"/>
                <w:color w:val="000000"/>
                <w:sz w:val="26"/>
                <w:szCs w:val="26"/>
              </w:rPr>
            </w:pPr>
            <w:r>
              <w:rPr>
                <w:rFonts w:ascii="Times New Roman" w:hAnsi="Times New Roman"/>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974090</wp:posOffset>
                      </wp:positionH>
                      <wp:positionV relativeFrom="paragraph">
                        <wp:posOffset>33655</wp:posOffset>
                      </wp:positionV>
                      <wp:extent cx="1964690" cy="0"/>
                      <wp:effectExtent l="11430" t="13970" r="5080" b="508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41296D" id="AutoShape 26" o:spid="_x0000_s1026" type="#_x0000_t32" style="position:absolute;margin-left:76.7pt;margin-top:2.65pt;width:15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hHwIAADw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"/>
                  </w:pict>
                </mc:Fallback>
              </mc:AlternateContent>
            </w:r>
            <w:r>
              <w:rPr>
                <w:rFonts w:ascii="Times New Roman" w:hAnsi="Times New Roman"/>
                <w:i/>
                <w:color w:val="000000"/>
              </w:rPr>
              <w:t xml:space="preserve">             Hà Tĩnh ngày         tháng       năm 2023</w:t>
            </w:r>
          </w:p>
        </w:tc>
      </w:tr>
    </w:tbl>
    <w:p w:rsidR="003529C0" w:rsidRDefault="003529C0">
      <w:pPr>
        <w:rPr>
          <w:vanish/>
        </w:rPr>
      </w:pPr>
    </w:p>
    <w:p w:rsidR="003529C0" w:rsidRDefault="003529C0">
      <w:pPr>
        <w:shd w:val="clear" w:color="auto" w:fill="FFFFFF"/>
        <w:spacing w:line="202" w:lineRule="atLeast"/>
        <w:jc w:val="center"/>
        <w:rPr>
          <w:rFonts w:ascii="Times New Roman" w:hAnsi="Times New Roman"/>
          <w:b/>
          <w:bCs/>
          <w:color w:val="000000"/>
          <w:lang w:val="vi-VN"/>
        </w:rPr>
      </w:pPr>
    </w:p>
    <w:p w:rsidR="003529C0" w:rsidRDefault="00F70D01">
      <w:pPr>
        <w:shd w:val="clear" w:color="auto" w:fill="FFFFFF"/>
        <w:spacing w:line="202" w:lineRule="atLeast"/>
        <w:jc w:val="center"/>
        <w:rPr>
          <w:rFonts w:ascii="Times New Roman" w:hAnsi="Times New Roman"/>
          <w:b/>
          <w:bCs/>
          <w:color w:val="000000"/>
          <w:lang w:val="vi-VN"/>
        </w:rPr>
      </w:pPr>
      <w:r>
        <w:rPr>
          <w:rFonts w:ascii="Times New Roman" w:hAnsi="Times New Roman"/>
          <w:b/>
          <w:bCs/>
          <w:color w:val="000000"/>
          <w:lang w:val="vi-VN"/>
        </w:rPr>
        <w:t>QUYẾT ĐỊNH</w:t>
      </w:r>
    </w:p>
    <w:p w:rsidR="003529C0" w:rsidRDefault="00F70D01">
      <w:pPr>
        <w:shd w:val="clear" w:color="auto" w:fill="FFFFFF"/>
        <w:spacing w:line="202" w:lineRule="atLeast"/>
        <w:jc w:val="center"/>
        <w:rPr>
          <w:rFonts w:ascii="Times New Roman" w:hAnsi="Times New Roman"/>
          <w:b/>
          <w:bCs/>
          <w:color w:val="000000"/>
        </w:rPr>
      </w:pPr>
      <w:r>
        <w:rPr>
          <w:rFonts w:ascii="Times New Roman" w:hAnsi="Times New Roman"/>
          <w:b/>
          <w:bCs/>
          <w:color w:val="000000"/>
        </w:rPr>
        <w:t xml:space="preserve">Về việc giao chỉ tiêu cử cán bộ thuộc diện đối tượng 3 tham gia bồi dưỡng, </w:t>
      </w:r>
    </w:p>
    <w:p w:rsidR="003529C0" w:rsidRDefault="00F70D01">
      <w:pPr>
        <w:shd w:val="clear" w:color="auto" w:fill="FFFFFF"/>
        <w:spacing w:line="202" w:lineRule="atLeast"/>
        <w:jc w:val="center"/>
        <w:rPr>
          <w:rFonts w:ascii="Times New Roman" w:hAnsi="Times New Roman"/>
          <w:b/>
          <w:bCs/>
          <w:color w:val="000000"/>
        </w:rPr>
      </w:pPr>
      <w:r>
        <w:rPr>
          <w:rFonts w:ascii="Times New Roman" w:hAnsi="Times New Roman"/>
          <w:b/>
          <w:bCs/>
          <w:color w:val="000000"/>
        </w:rPr>
        <w:t>cập nhật kiến thức quốc phòng và an ninh năm 2024</w:t>
      </w:r>
    </w:p>
    <w:p w:rsidR="003529C0" w:rsidRDefault="00F70D01">
      <w:pPr>
        <w:shd w:val="clear" w:color="auto" w:fill="FFFFFF"/>
        <w:jc w:val="center"/>
        <w:rPr>
          <w:rFonts w:ascii="Times New Roman" w:hAnsi="Times New Roman"/>
          <w:b/>
          <w:bCs/>
          <w:color w:val="000000"/>
          <w:sz w:val="4"/>
          <w:szCs w:val="4"/>
        </w:rPr>
      </w:pPr>
      <w:r>
        <w:rPr>
          <w:rFonts w:ascii="Times New Roman" w:hAnsi="Times New Roman"/>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2249805</wp:posOffset>
                </wp:positionH>
                <wp:positionV relativeFrom="paragraph">
                  <wp:posOffset>18415</wp:posOffset>
                </wp:positionV>
                <wp:extent cx="1343025" cy="0"/>
                <wp:effectExtent l="0" t="0" r="9525"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D142D5" id="AutoShape 27" o:spid="_x0000_s1026" type="#_x0000_t32" style="position:absolute;margin-left:177.15pt;margin-top:1.45pt;width:105.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yHgIAADw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"/>
            </w:pict>
          </mc:Fallback>
        </mc:AlternateContent>
      </w:r>
    </w:p>
    <w:p w:rsidR="003529C0" w:rsidRDefault="003529C0">
      <w:pPr>
        <w:shd w:val="clear" w:color="auto" w:fill="FFFFFF"/>
        <w:jc w:val="center"/>
        <w:rPr>
          <w:rFonts w:ascii="Times New Roman" w:hAnsi="Times New Roman"/>
          <w:b/>
          <w:bCs/>
          <w:color w:val="000000"/>
          <w:sz w:val="2"/>
          <w:szCs w:val="2"/>
        </w:rPr>
      </w:pPr>
    </w:p>
    <w:p w:rsidR="003529C0" w:rsidRDefault="003529C0">
      <w:pPr>
        <w:shd w:val="clear" w:color="auto" w:fill="FFFFFF"/>
        <w:jc w:val="center"/>
        <w:rPr>
          <w:rFonts w:ascii="Times New Roman" w:hAnsi="Times New Roman"/>
          <w:b/>
          <w:bCs/>
          <w:color w:val="000000"/>
          <w:sz w:val="2"/>
          <w:szCs w:val="2"/>
        </w:rPr>
      </w:pPr>
    </w:p>
    <w:p w:rsidR="003529C0" w:rsidRDefault="003529C0">
      <w:pPr>
        <w:shd w:val="clear" w:color="auto" w:fill="FFFFFF"/>
        <w:jc w:val="center"/>
        <w:rPr>
          <w:rFonts w:ascii="Times New Roman" w:hAnsi="Times New Roman"/>
          <w:b/>
          <w:bCs/>
          <w:color w:val="000000"/>
          <w:sz w:val="2"/>
          <w:szCs w:val="2"/>
        </w:rPr>
      </w:pPr>
    </w:p>
    <w:p w:rsidR="003529C0" w:rsidRDefault="003529C0">
      <w:pPr>
        <w:shd w:val="clear" w:color="auto" w:fill="FFFFFF"/>
        <w:jc w:val="center"/>
        <w:rPr>
          <w:rFonts w:ascii="Times New Roman" w:hAnsi="Times New Roman"/>
          <w:b/>
          <w:bCs/>
          <w:color w:val="000000"/>
          <w:sz w:val="8"/>
        </w:rPr>
      </w:pPr>
    </w:p>
    <w:p w:rsidR="003529C0" w:rsidRDefault="003529C0">
      <w:pPr>
        <w:shd w:val="clear" w:color="auto" w:fill="FFFFFF"/>
        <w:jc w:val="center"/>
        <w:rPr>
          <w:rFonts w:ascii="Times New Roman" w:hAnsi="Times New Roman"/>
          <w:b/>
          <w:bCs/>
          <w:color w:val="000000"/>
          <w:sz w:val="8"/>
        </w:rPr>
      </w:pPr>
    </w:p>
    <w:p w:rsidR="003529C0" w:rsidRDefault="003529C0">
      <w:pPr>
        <w:shd w:val="clear" w:color="auto" w:fill="FFFFFF"/>
        <w:jc w:val="center"/>
        <w:rPr>
          <w:rFonts w:ascii="Times New Roman" w:hAnsi="Times New Roman"/>
          <w:b/>
          <w:bCs/>
          <w:color w:val="000000"/>
          <w:sz w:val="8"/>
        </w:rPr>
      </w:pPr>
    </w:p>
    <w:p w:rsidR="003529C0" w:rsidRDefault="00F70D01">
      <w:pPr>
        <w:shd w:val="clear" w:color="auto" w:fill="FFFFFF"/>
        <w:spacing w:before="120"/>
        <w:jc w:val="center"/>
        <w:rPr>
          <w:rFonts w:ascii="Times New Roman" w:hAnsi="Times New Roman"/>
          <w:b/>
          <w:bCs/>
          <w:color w:val="000000"/>
        </w:rPr>
      </w:pPr>
      <w:r>
        <w:rPr>
          <w:rFonts w:ascii="Times New Roman" w:hAnsi="Times New Roman"/>
          <w:b/>
          <w:bCs/>
          <w:color w:val="000000"/>
        </w:rPr>
        <w:t xml:space="preserve">CHỦ TỊCH </w:t>
      </w:r>
      <w:r w:rsidR="00F30A85">
        <w:rPr>
          <w:rFonts w:ascii="Times New Roman" w:hAnsi="Times New Roman"/>
          <w:b/>
          <w:bCs/>
          <w:color w:val="000000"/>
        </w:rPr>
        <w:t xml:space="preserve">HỘI ĐỒNG </w:t>
      </w:r>
    </w:p>
    <w:p w:rsidR="003529C0" w:rsidRDefault="00F70D01">
      <w:pPr>
        <w:shd w:val="clear" w:color="auto" w:fill="FFFFFF"/>
        <w:spacing w:after="240"/>
        <w:jc w:val="center"/>
        <w:rPr>
          <w:rFonts w:ascii="Times New Roman" w:hAnsi="Times New Roman"/>
          <w:b/>
          <w:bCs/>
          <w:color w:val="000000"/>
          <w:sz w:val="2"/>
          <w:szCs w:val="2"/>
        </w:rPr>
      </w:pPr>
      <w:r>
        <w:rPr>
          <w:rFonts w:ascii="Times New Roman" w:hAnsi="Times New Roman"/>
          <w:b/>
          <w:bCs/>
          <w:color w:val="000000"/>
        </w:rPr>
        <w:t>GIÁO DỤC QUỐC PHÒNG VÀ AN NINH TỈNH</w:t>
      </w:r>
    </w:p>
    <w:p w:rsidR="003529C0" w:rsidRDefault="003529C0">
      <w:pPr>
        <w:shd w:val="clear" w:color="auto" w:fill="FFFFFF"/>
        <w:jc w:val="center"/>
        <w:rPr>
          <w:rFonts w:ascii="Times New Roman" w:hAnsi="Times New Roman"/>
          <w:b/>
          <w:bCs/>
          <w:color w:val="000000"/>
          <w:sz w:val="2"/>
          <w:szCs w:val="2"/>
        </w:rPr>
      </w:pPr>
    </w:p>
    <w:p w:rsidR="003529C0" w:rsidRDefault="003529C0">
      <w:pPr>
        <w:shd w:val="clear" w:color="auto" w:fill="FFFFFF"/>
        <w:jc w:val="center"/>
        <w:rPr>
          <w:rFonts w:ascii="Times New Roman" w:hAnsi="Times New Roman"/>
          <w:b/>
          <w:bCs/>
          <w:color w:val="000000"/>
          <w:sz w:val="2"/>
          <w:szCs w:val="2"/>
        </w:rPr>
      </w:pPr>
    </w:p>
    <w:p w:rsidR="003529C0" w:rsidRDefault="003529C0">
      <w:pPr>
        <w:shd w:val="clear" w:color="auto" w:fill="FFFFFF"/>
        <w:jc w:val="center"/>
        <w:rPr>
          <w:rFonts w:ascii="Times New Roman" w:hAnsi="Times New Roman"/>
          <w:b/>
          <w:bCs/>
          <w:color w:val="000000"/>
          <w:sz w:val="2"/>
          <w:szCs w:val="2"/>
        </w:rPr>
      </w:pPr>
    </w:p>
    <w:p w:rsidR="003529C0" w:rsidRDefault="003529C0">
      <w:pPr>
        <w:shd w:val="clear" w:color="auto" w:fill="FFFFFF"/>
        <w:jc w:val="center"/>
        <w:rPr>
          <w:rFonts w:ascii="Times New Roman" w:hAnsi="Times New Roman"/>
          <w:b/>
          <w:bCs/>
          <w:color w:val="000000"/>
          <w:sz w:val="2"/>
          <w:szCs w:val="2"/>
        </w:rPr>
      </w:pPr>
    </w:p>
    <w:p w:rsidR="003529C0" w:rsidRDefault="003529C0">
      <w:pPr>
        <w:shd w:val="clear" w:color="auto" w:fill="FFFFFF"/>
        <w:jc w:val="center"/>
        <w:rPr>
          <w:rFonts w:ascii="Times New Roman" w:hAnsi="Times New Roman"/>
          <w:b/>
          <w:bCs/>
          <w:color w:val="000000"/>
          <w:sz w:val="2"/>
          <w:szCs w:val="2"/>
        </w:rPr>
      </w:pPr>
    </w:p>
    <w:p w:rsidR="003529C0" w:rsidRDefault="00F70D01">
      <w:pPr>
        <w:spacing w:before="120" w:after="120"/>
        <w:ind w:firstLine="720"/>
        <w:jc w:val="both"/>
        <w:rPr>
          <w:rFonts w:ascii="Times New Roman" w:hAnsi="Times New Roman"/>
          <w:i/>
        </w:rPr>
      </w:pPr>
      <w:r>
        <w:rPr>
          <w:rFonts w:ascii="Times New Roman" w:hAnsi="Times New Roman"/>
          <w:i/>
        </w:rPr>
        <w:t>Căn cứ Quyết định số 906/QĐ-UBND ngày 18/4/2023 của Chủ tịch UBND tỉnh về việc kiện toàn Hội đồng, Ban Thường trực giúp việc Hội đồng giáo dục quốc phòng và an ninh (GDQP&amp;AN) tỉnh;</w:t>
      </w:r>
    </w:p>
    <w:p w:rsidR="003529C0" w:rsidRDefault="00F70D01">
      <w:pPr>
        <w:spacing w:before="120" w:after="120"/>
        <w:ind w:firstLine="720"/>
        <w:jc w:val="both"/>
        <w:rPr>
          <w:rFonts w:ascii="Times New Roman" w:hAnsi="Times New Roman"/>
          <w:i/>
        </w:rPr>
      </w:pPr>
      <w:r>
        <w:rPr>
          <w:rFonts w:ascii="Times New Roman" w:hAnsi="Times New Roman"/>
          <w:i/>
        </w:rPr>
        <w:t xml:space="preserve">Căn cứ Luật Giáo dục quốc phòng và an ninh ngày 19/6/2013; </w:t>
      </w:r>
    </w:p>
    <w:p w:rsidR="003529C0" w:rsidRDefault="00F70D01">
      <w:pPr>
        <w:shd w:val="clear" w:color="auto" w:fill="FFFFFF"/>
        <w:spacing w:before="120" w:after="120"/>
        <w:ind w:firstLine="720"/>
        <w:jc w:val="both"/>
        <w:rPr>
          <w:rFonts w:ascii="Times New Roman" w:hAnsi="Times New Roman"/>
          <w:i/>
        </w:rPr>
      </w:pPr>
      <w:r>
        <w:rPr>
          <w:rFonts w:ascii="Times New Roman" w:hAnsi="Times New Roman"/>
          <w:i/>
        </w:rPr>
        <w:t>Căn cứ Nghị định số 13/2014/NĐ-CP ngày 25/02/2014 của Chính phủ quy định chi tiết và biện pháp thi hành Luật GDQP&amp;AN; Nghị định số 139/2020/NĐ-CP ngày 27/11/2020 của Chính phủ về sửa đổi, bổ sung một số điều của Nghị định số 13/2014/NĐ-CP;</w:t>
      </w:r>
    </w:p>
    <w:p w:rsidR="003529C0" w:rsidRDefault="00F70D01">
      <w:pPr>
        <w:shd w:val="clear" w:color="auto" w:fill="FFFFFF"/>
        <w:spacing w:before="120" w:after="120"/>
        <w:ind w:firstLine="720"/>
        <w:jc w:val="both"/>
        <w:rPr>
          <w:rFonts w:ascii="Times New Roman" w:hAnsi="Times New Roman"/>
          <w:i/>
          <w:lang w:val="nl-NL"/>
        </w:rPr>
      </w:pPr>
      <w:r>
        <w:rPr>
          <w:rFonts w:ascii="Times New Roman" w:hAnsi="Times New Roman"/>
          <w:i/>
          <w:lang w:val="nl-NL"/>
        </w:rPr>
        <w:t>Thực hiện Quyết định số 1782/QĐ-UBND ngày 31/7/2023 của UBND tỉnh về việc phê duyệt Kế hoạch bồi dưỡng, cập nhật kiến thức quốc phòng và an ninh cho đối tượng 3; chức việc tôn giáo năm 2024;</w:t>
      </w:r>
    </w:p>
    <w:p w:rsidR="003529C0" w:rsidRDefault="00F70D01">
      <w:pPr>
        <w:shd w:val="clear" w:color="auto" w:fill="FFFFFF"/>
        <w:spacing w:before="120" w:after="120"/>
        <w:ind w:firstLine="720"/>
        <w:jc w:val="both"/>
        <w:rPr>
          <w:rFonts w:ascii="Times New Roman" w:hAnsi="Times New Roman"/>
          <w:i/>
          <w:lang w:val="nl-NL"/>
        </w:rPr>
      </w:pPr>
      <w:r>
        <w:rPr>
          <w:rFonts w:ascii="Times New Roman" w:hAnsi="Times New Roman"/>
          <w:i/>
          <w:lang w:val="nl-NL"/>
        </w:rPr>
        <w:t xml:space="preserve">Theo đề nghị của Ban Thường trực Hội đồng </w:t>
      </w:r>
      <w:r>
        <w:rPr>
          <w:rFonts w:ascii="Times New Roman" w:hAnsi="Times New Roman"/>
          <w:i/>
        </w:rPr>
        <w:t>GDQP&amp;AN</w:t>
      </w:r>
      <w:r>
        <w:rPr>
          <w:rFonts w:ascii="Times New Roman" w:hAnsi="Times New Roman"/>
          <w:i/>
          <w:lang w:val="nl-NL"/>
        </w:rPr>
        <w:t xml:space="preserve"> tỉnh tại Văn bản số 4028/BTT-TM ngày 18/10/2023.</w:t>
      </w:r>
    </w:p>
    <w:p w:rsidR="003529C0" w:rsidRDefault="00F70D01">
      <w:pPr>
        <w:shd w:val="clear" w:color="auto" w:fill="FFFFFF"/>
        <w:spacing w:before="120" w:after="120"/>
        <w:jc w:val="center"/>
        <w:rPr>
          <w:rFonts w:ascii="Times New Roman" w:hAnsi="Times New Roman"/>
          <w:b/>
          <w:bCs/>
          <w:color w:val="000000"/>
        </w:rPr>
      </w:pPr>
      <w:r>
        <w:rPr>
          <w:rFonts w:ascii="Times New Roman" w:hAnsi="Times New Roman"/>
          <w:b/>
          <w:bCs/>
          <w:color w:val="000000"/>
        </w:rPr>
        <w:t>QUYẾT ĐỊNH:</w:t>
      </w:r>
    </w:p>
    <w:p w:rsidR="003529C0" w:rsidRDefault="00F70D01">
      <w:pPr>
        <w:shd w:val="clear" w:color="auto" w:fill="FFFFFF"/>
        <w:spacing w:before="120" w:after="120"/>
        <w:ind w:firstLine="720"/>
        <w:jc w:val="both"/>
        <w:rPr>
          <w:rFonts w:ascii="Times New Roman" w:hAnsi="Times New Roman"/>
          <w:bCs/>
          <w:color w:val="000000"/>
        </w:rPr>
      </w:pPr>
      <w:r>
        <w:rPr>
          <w:rFonts w:ascii="Times New Roman" w:hAnsi="Times New Roman"/>
          <w:b/>
          <w:bCs/>
          <w:color w:val="000000"/>
        </w:rPr>
        <w:t xml:space="preserve">Điều 1. </w:t>
      </w:r>
      <w:r>
        <w:rPr>
          <w:rFonts w:ascii="Times New Roman" w:hAnsi="Times New Roman"/>
          <w:bCs/>
          <w:color w:val="000000"/>
        </w:rPr>
        <w:t xml:space="preserve">Giao chỉ tiêu cho các sở, ngành, đơn vị, địa phương cử cán bộ thuộc diện đối tượng 3 tham gia các khóa bồi dưỡng, cập nhật kiến thức quốc phòng và an ninh năm 2024 </w:t>
      </w:r>
      <w:r>
        <w:rPr>
          <w:rFonts w:ascii="Times New Roman" w:hAnsi="Times New Roman"/>
          <w:bCs/>
          <w:i/>
          <w:color w:val="000000"/>
        </w:rPr>
        <w:t>(cụ thể tại Phụ lục 1,2 kèm theo)</w:t>
      </w:r>
      <w:r>
        <w:rPr>
          <w:rFonts w:ascii="Times New Roman" w:hAnsi="Times New Roman"/>
          <w:bCs/>
          <w:color w:val="000000"/>
        </w:rPr>
        <w:t>.</w:t>
      </w:r>
    </w:p>
    <w:p w:rsidR="003529C0" w:rsidRDefault="00F70D01">
      <w:pPr>
        <w:shd w:val="clear" w:color="auto" w:fill="FFFFFF"/>
        <w:spacing w:before="120" w:after="120"/>
        <w:ind w:firstLine="720"/>
        <w:jc w:val="both"/>
        <w:rPr>
          <w:rFonts w:ascii="Times New Roman" w:hAnsi="Times New Roman"/>
          <w:bCs/>
          <w:color w:val="000000"/>
        </w:rPr>
      </w:pPr>
      <w:r>
        <w:rPr>
          <w:rFonts w:ascii="Times New Roman" w:hAnsi="Times New Roman"/>
          <w:b/>
          <w:bCs/>
          <w:color w:val="000000"/>
        </w:rPr>
        <w:t>Điều 2.</w:t>
      </w:r>
      <w:r>
        <w:rPr>
          <w:rFonts w:ascii="Times New Roman" w:hAnsi="Times New Roman"/>
          <w:bCs/>
          <w:color w:val="000000"/>
        </w:rPr>
        <w:t xml:space="preserve"> Các sở, ngành, đơn vị, địa phương có tên</w:t>
      </w:r>
      <w:r w:rsidR="00F30A85">
        <w:rPr>
          <w:rFonts w:ascii="Times New Roman" w:hAnsi="Times New Roman"/>
          <w:bCs/>
          <w:color w:val="000000"/>
        </w:rPr>
        <w:t xml:space="preserve"> tại</w:t>
      </w:r>
      <w:r>
        <w:rPr>
          <w:rFonts w:ascii="Times New Roman" w:hAnsi="Times New Roman"/>
          <w:bCs/>
          <w:color w:val="000000"/>
        </w:rPr>
        <w:t xml:space="preserve"> các Phụ lục kèm theo Điều 1 Quyết định này có trách nhiệm cử cán bộ tham gia các khóa bồi dưỡng, cập nhật kiến thức quốc phòng và an ninh đủ chỉ tiêu, đúng thành phần, thời gian quy định và báo cáo danh sách về Cơ quan Thường trực Hội đồng GDQP&amp;AN tỉnh (qua Ban Dân quân tự vệ, phòng Tham mưu, Bộ Chỉ huy Quân sự tỉnh) trước ngày 15/12/2023.</w:t>
      </w:r>
    </w:p>
    <w:p w:rsidR="003529C0" w:rsidRDefault="00F70D01">
      <w:pPr>
        <w:shd w:val="clear" w:color="auto" w:fill="FFFFFF"/>
        <w:spacing w:before="120" w:after="120"/>
        <w:ind w:firstLine="720"/>
        <w:jc w:val="both"/>
        <w:rPr>
          <w:rFonts w:ascii="Times New Roman" w:hAnsi="Times New Roman"/>
          <w:b/>
          <w:bCs/>
          <w:color w:val="000000"/>
        </w:rPr>
      </w:pPr>
      <w:r>
        <w:rPr>
          <w:rFonts w:ascii="Times New Roman" w:hAnsi="Times New Roman"/>
          <w:b/>
          <w:bCs/>
          <w:color w:val="000000"/>
        </w:rPr>
        <w:t xml:space="preserve">Điều 3. </w:t>
      </w:r>
      <w:r>
        <w:rPr>
          <w:rFonts w:ascii="Times New Roman" w:hAnsi="Times New Roman"/>
          <w:bCs/>
          <w:color w:val="000000"/>
        </w:rPr>
        <w:t>Quyết định có hiệu lực kể từ ngày ban hành;</w:t>
      </w:r>
    </w:p>
    <w:p w:rsidR="003529C0" w:rsidRDefault="00F70D01">
      <w:pPr>
        <w:shd w:val="clear" w:color="auto" w:fill="FFFFFF"/>
        <w:spacing w:before="120" w:after="120"/>
        <w:ind w:firstLine="720"/>
        <w:jc w:val="both"/>
        <w:rPr>
          <w:rFonts w:ascii="Times New Roman" w:hAnsi="Times New Roman"/>
          <w:bCs/>
          <w:color w:val="000000"/>
        </w:rPr>
      </w:pPr>
      <w:r>
        <w:rPr>
          <w:rFonts w:ascii="Times New Roman" w:hAnsi="Times New Roman"/>
          <w:bCs/>
          <w:color w:val="000000"/>
        </w:rPr>
        <w:t xml:space="preserve">Chỉ huy trưởng Bộ </w:t>
      </w:r>
      <w:bookmarkStart w:id="0" w:name="_GoBack"/>
      <w:bookmarkEnd w:id="0"/>
      <w:r w:rsidRPr="0089334F">
        <w:rPr>
          <w:rFonts w:ascii="Times New Roman" w:hAnsi="Times New Roman"/>
          <w:bCs/>
          <w:color w:val="000000"/>
        </w:rPr>
        <w:t>Chỉ huy Qu</w:t>
      </w:r>
      <w:r w:rsidR="0089334F" w:rsidRPr="0089334F">
        <w:rPr>
          <w:rFonts w:ascii="Times New Roman" w:hAnsi="Times New Roman"/>
          <w:bCs/>
          <w:color w:val="000000"/>
        </w:rPr>
        <w:t>â</w:t>
      </w:r>
      <w:r w:rsidRPr="0089334F">
        <w:rPr>
          <w:rFonts w:ascii="Times New Roman" w:hAnsi="Times New Roman"/>
          <w:bCs/>
          <w:color w:val="000000"/>
        </w:rPr>
        <w:t>n</w:t>
      </w:r>
      <w:r>
        <w:rPr>
          <w:rFonts w:ascii="Times New Roman" w:hAnsi="Times New Roman"/>
          <w:bCs/>
          <w:color w:val="000000"/>
        </w:rPr>
        <w:t xml:space="preserve"> sự tỉnh, Trưởng Ban Thường trực giúp việc Hội đồng </w:t>
      </w:r>
      <w:r>
        <w:rPr>
          <w:rFonts w:ascii="Times New Roman" w:hAnsi="Times New Roman"/>
        </w:rPr>
        <w:t>GDQP&amp;AN tỉnh</w:t>
      </w:r>
      <w:r>
        <w:rPr>
          <w:rFonts w:ascii="Times New Roman" w:hAnsi="Times New Roman"/>
          <w:bCs/>
          <w:color w:val="000000"/>
        </w:rPr>
        <w:t xml:space="preserve">; các thành viên Hội đồng </w:t>
      </w:r>
      <w:r>
        <w:rPr>
          <w:rFonts w:ascii="Times New Roman" w:hAnsi="Times New Roman"/>
        </w:rPr>
        <w:t xml:space="preserve">GDQP&amp;AN tỉnh; Giám </w:t>
      </w:r>
      <w:r>
        <w:rPr>
          <w:rFonts w:ascii="Times New Roman" w:hAnsi="Times New Roman"/>
        </w:rPr>
        <w:lastRenderedPageBreak/>
        <w:t>đốc các sở, Thủ trưởng các ngành, đơn vị, Chủ tịch UBND các huyện, thành phố, thị xã</w:t>
      </w:r>
      <w:r>
        <w:rPr>
          <w:rFonts w:ascii="Times New Roman" w:hAnsi="Times New Roman"/>
          <w:bCs/>
          <w:color w:val="000000"/>
        </w:rPr>
        <w:t xml:space="preserve"> có tên tại các Phụ lục kèm theo Điều 1 và các tổ chức, cá nhân có liên quan chịu trách nhiệm thi hành Quyết định này./.</w:t>
      </w:r>
    </w:p>
    <w:p w:rsidR="003529C0" w:rsidRDefault="003529C0">
      <w:pPr>
        <w:shd w:val="clear" w:color="auto" w:fill="FFFFFF"/>
        <w:spacing w:before="120" w:after="120"/>
        <w:ind w:firstLine="720"/>
        <w:jc w:val="both"/>
        <w:rPr>
          <w:rFonts w:ascii="Times New Roman" w:hAnsi="Times New Roman"/>
          <w:b/>
          <w:bCs/>
          <w:color w:val="000000"/>
          <w:sz w:val="8"/>
        </w:rPr>
      </w:pPr>
    </w:p>
    <w:tbl>
      <w:tblPr>
        <w:tblW w:w="9180" w:type="dxa"/>
        <w:tblLook w:val="00A0" w:firstRow="1" w:lastRow="0" w:firstColumn="1" w:lastColumn="0" w:noHBand="0" w:noVBand="0"/>
      </w:tblPr>
      <w:tblGrid>
        <w:gridCol w:w="4928"/>
        <w:gridCol w:w="4252"/>
      </w:tblGrid>
      <w:tr w:rsidR="003529C0">
        <w:tc>
          <w:tcPr>
            <w:tcW w:w="4928" w:type="dxa"/>
          </w:tcPr>
          <w:p w:rsidR="003529C0" w:rsidRDefault="00F70D01">
            <w:pPr>
              <w:spacing w:line="202" w:lineRule="atLeast"/>
              <w:rPr>
                <w:rFonts w:ascii="Times New Roman" w:hAnsi="Times New Roman"/>
                <w:b/>
                <w:bCs/>
                <w:i/>
                <w:color w:val="000000"/>
                <w:sz w:val="24"/>
              </w:rPr>
            </w:pPr>
            <w:r>
              <w:rPr>
                <w:rFonts w:ascii="Times New Roman" w:hAnsi="Times New Roman"/>
                <w:b/>
                <w:bCs/>
                <w:i/>
                <w:color w:val="000000"/>
                <w:sz w:val="24"/>
              </w:rPr>
              <w:t>Nơi nhận:</w:t>
            </w:r>
          </w:p>
          <w:p w:rsidR="003529C0" w:rsidRDefault="00F70D01">
            <w:pPr>
              <w:spacing w:line="202" w:lineRule="atLeast"/>
              <w:rPr>
                <w:rFonts w:ascii="Times New Roman" w:hAnsi="Times New Roman"/>
                <w:sz w:val="22"/>
              </w:rPr>
            </w:pPr>
            <w:r>
              <w:rPr>
                <w:rFonts w:ascii="Times New Roman" w:hAnsi="Times New Roman"/>
                <w:sz w:val="22"/>
              </w:rPr>
              <w:t>- Như Điều 3;</w:t>
            </w:r>
          </w:p>
          <w:p w:rsidR="003529C0" w:rsidRDefault="00F70D01">
            <w:pPr>
              <w:spacing w:line="202" w:lineRule="atLeast"/>
              <w:rPr>
                <w:rFonts w:ascii="Times New Roman" w:hAnsi="Times New Roman"/>
                <w:sz w:val="22"/>
              </w:rPr>
            </w:pPr>
            <w:r>
              <w:rPr>
                <w:rFonts w:ascii="Times New Roman" w:hAnsi="Times New Roman"/>
                <w:sz w:val="22"/>
              </w:rPr>
              <w:t>- Chủ tịch, các PCT UBND tỉnh;</w:t>
            </w:r>
          </w:p>
          <w:p w:rsidR="003529C0" w:rsidRDefault="00F70D01">
            <w:pPr>
              <w:spacing w:line="202" w:lineRule="atLeast"/>
              <w:rPr>
                <w:rFonts w:ascii="Times New Roman" w:hAnsi="Times New Roman"/>
                <w:bCs/>
                <w:color w:val="000000"/>
                <w:sz w:val="22"/>
                <w:szCs w:val="22"/>
              </w:rPr>
            </w:pPr>
            <w:r>
              <w:rPr>
                <w:rFonts w:ascii="Times New Roman" w:hAnsi="Times New Roman"/>
                <w:bCs/>
                <w:color w:val="000000"/>
                <w:sz w:val="22"/>
                <w:szCs w:val="22"/>
              </w:rPr>
              <w:t>- Đảng ủy Khối các CQ và DN tỉnh;</w:t>
            </w:r>
          </w:p>
          <w:p w:rsidR="003529C0" w:rsidRDefault="00F70D01">
            <w:pPr>
              <w:spacing w:line="202" w:lineRule="atLeast"/>
              <w:rPr>
                <w:rFonts w:ascii="Times New Roman" w:hAnsi="Times New Roman"/>
                <w:bCs/>
                <w:color w:val="000000"/>
                <w:sz w:val="22"/>
                <w:szCs w:val="22"/>
              </w:rPr>
            </w:pPr>
            <w:r>
              <w:rPr>
                <w:rFonts w:ascii="Times New Roman" w:hAnsi="Times New Roman"/>
                <w:bCs/>
                <w:color w:val="000000"/>
                <w:sz w:val="22"/>
                <w:szCs w:val="22"/>
              </w:rPr>
              <w:t>- Thường trực cấp ủy cấp huyện;</w:t>
            </w:r>
          </w:p>
          <w:p w:rsidR="003529C0" w:rsidRDefault="00F70D01">
            <w:pPr>
              <w:spacing w:line="202" w:lineRule="atLeast"/>
              <w:rPr>
                <w:rFonts w:ascii="Times New Roman" w:hAnsi="Times New Roman"/>
                <w:bCs/>
                <w:color w:val="000000"/>
                <w:sz w:val="22"/>
                <w:szCs w:val="22"/>
              </w:rPr>
            </w:pPr>
            <w:r>
              <w:rPr>
                <w:rFonts w:ascii="Times New Roman" w:hAnsi="Times New Roman"/>
                <w:bCs/>
                <w:color w:val="000000"/>
                <w:sz w:val="22"/>
                <w:szCs w:val="22"/>
              </w:rPr>
              <w:t>- Hội đồng GDQP&amp;AN cấp huyện;</w:t>
            </w:r>
          </w:p>
          <w:p w:rsidR="003529C0" w:rsidRDefault="00F70D01">
            <w:pPr>
              <w:tabs>
                <w:tab w:val="left" w:pos="3740"/>
              </w:tabs>
              <w:jc w:val="both"/>
              <w:rPr>
                <w:rFonts w:ascii="Times New Roman" w:hAnsi="Times New Roman"/>
                <w:bCs/>
                <w:color w:val="000000"/>
                <w:sz w:val="22"/>
                <w:szCs w:val="22"/>
              </w:rPr>
            </w:pPr>
            <w:r>
              <w:rPr>
                <w:rFonts w:ascii="Times New Roman" w:hAnsi="Times New Roman"/>
                <w:bCs/>
                <w:color w:val="000000"/>
                <w:sz w:val="22"/>
                <w:szCs w:val="22"/>
              </w:rPr>
              <w:t>- Ban CHQS cấp huyện;</w:t>
            </w:r>
          </w:p>
          <w:p w:rsidR="003529C0" w:rsidRDefault="00F70D01">
            <w:pPr>
              <w:tabs>
                <w:tab w:val="left" w:pos="3740"/>
              </w:tabs>
              <w:jc w:val="both"/>
              <w:rPr>
                <w:rFonts w:ascii="Times New Roman" w:hAnsi="Times New Roman"/>
                <w:sz w:val="22"/>
              </w:rPr>
            </w:pPr>
            <w:r>
              <w:rPr>
                <w:rFonts w:ascii="Times New Roman" w:hAnsi="Times New Roman"/>
                <w:sz w:val="22"/>
              </w:rPr>
              <w:t>- Trung tâm CB-TH;</w:t>
            </w:r>
          </w:p>
          <w:p w:rsidR="003529C0" w:rsidRDefault="00F70D01">
            <w:pPr>
              <w:spacing w:line="202" w:lineRule="atLeast"/>
              <w:rPr>
                <w:rFonts w:ascii="Times New Roman" w:hAnsi="Times New Roman"/>
                <w:bCs/>
                <w:color w:val="000000"/>
                <w:sz w:val="22"/>
                <w:szCs w:val="22"/>
              </w:rPr>
            </w:pPr>
            <w:r>
              <w:rPr>
                <w:rFonts w:ascii="Times New Roman" w:hAnsi="Times New Roman"/>
                <w:sz w:val="22"/>
              </w:rPr>
              <w:t>- Lưu: VT, NC.</w:t>
            </w:r>
          </w:p>
        </w:tc>
        <w:tc>
          <w:tcPr>
            <w:tcW w:w="4252" w:type="dxa"/>
          </w:tcPr>
          <w:p w:rsidR="003529C0" w:rsidRDefault="00F70D01">
            <w:pPr>
              <w:spacing w:line="202" w:lineRule="atLeast"/>
              <w:jc w:val="center"/>
              <w:rPr>
                <w:rFonts w:ascii="Times New Roman" w:hAnsi="Times New Roman"/>
                <w:b/>
                <w:bCs/>
                <w:color w:val="000000"/>
              </w:rPr>
            </w:pPr>
            <w:r>
              <w:rPr>
                <w:rFonts w:ascii="Times New Roman" w:hAnsi="Times New Roman"/>
                <w:b/>
                <w:bCs/>
                <w:color w:val="000000"/>
              </w:rPr>
              <w:t>CHỦ TỊCH</w:t>
            </w:r>
          </w:p>
          <w:p w:rsidR="003529C0" w:rsidRDefault="00F70D01">
            <w:pPr>
              <w:tabs>
                <w:tab w:val="center" w:pos="2213"/>
              </w:tabs>
              <w:spacing w:line="202" w:lineRule="atLeast"/>
              <w:rPr>
                <w:rFonts w:ascii="Times New Roman" w:hAnsi="Times New Roman"/>
                <w:b/>
                <w:bCs/>
                <w:color w:val="000000"/>
                <w:sz w:val="26"/>
                <w:szCs w:val="26"/>
              </w:rPr>
            </w:pPr>
            <w:r>
              <w:rPr>
                <w:rFonts w:ascii="Times New Roman" w:hAnsi="Times New Roman"/>
                <w:b/>
                <w:bCs/>
                <w:color w:val="000000"/>
                <w:sz w:val="26"/>
                <w:szCs w:val="26"/>
              </w:rPr>
              <w:tab/>
            </w:r>
          </w:p>
          <w:p w:rsidR="003529C0" w:rsidRDefault="003529C0">
            <w:pPr>
              <w:spacing w:line="202" w:lineRule="atLeast"/>
              <w:jc w:val="center"/>
              <w:rPr>
                <w:rFonts w:ascii="Times New Roman" w:hAnsi="Times New Roman"/>
                <w:b/>
                <w:bCs/>
                <w:color w:val="000000"/>
                <w:sz w:val="26"/>
                <w:szCs w:val="26"/>
              </w:rPr>
            </w:pPr>
          </w:p>
          <w:p w:rsidR="003529C0" w:rsidRPr="0089334F" w:rsidRDefault="003529C0">
            <w:pPr>
              <w:spacing w:line="202" w:lineRule="atLeast"/>
              <w:rPr>
                <w:rFonts w:ascii="Times New Roman" w:hAnsi="Times New Roman"/>
                <w:b/>
                <w:bCs/>
                <w:color w:val="000000"/>
                <w:sz w:val="46"/>
                <w:szCs w:val="26"/>
              </w:rPr>
            </w:pPr>
          </w:p>
          <w:p w:rsidR="003529C0" w:rsidRDefault="003529C0">
            <w:pPr>
              <w:spacing w:line="202" w:lineRule="atLeast"/>
              <w:rPr>
                <w:rFonts w:ascii="Times New Roman" w:hAnsi="Times New Roman"/>
                <w:b/>
                <w:bCs/>
                <w:color w:val="000000"/>
                <w:sz w:val="42"/>
                <w:szCs w:val="26"/>
              </w:rPr>
            </w:pPr>
          </w:p>
          <w:p w:rsidR="003529C0" w:rsidRDefault="003529C0">
            <w:pPr>
              <w:spacing w:line="202" w:lineRule="atLeast"/>
              <w:rPr>
                <w:rFonts w:ascii="Times New Roman" w:hAnsi="Times New Roman"/>
                <w:b/>
                <w:bCs/>
                <w:color w:val="000000"/>
                <w:sz w:val="26"/>
                <w:szCs w:val="26"/>
              </w:rPr>
            </w:pPr>
          </w:p>
          <w:p w:rsidR="003529C0" w:rsidRDefault="00F70D01">
            <w:pPr>
              <w:spacing w:line="202" w:lineRule="atLeast"/>
              <w:jc w:val="center"/>
              <w:rPr>
                <w:rFonts w:ascii="Times New Roman" w:hAnsi="Times New Roman"/>
                <w:b/>
                <w:bCs/>
                <w:color w:val="000000"/>
                <w:sz w:val="26"/>
                <w:szCs w:val="26"/>
              </w:rPr>
            </w:pPr>
            <w:r>
              <w:rPr>
                <w:rFonts w:ascii="Times New Roman" w:hAnsi="Times New Roman"/>
                <w:b/>
                <w:bCs/>
                <w:color w:val="000000"/>
                <w:sz w:val="26"/>
                <w:szCs w:val="26"/>
              </w:rPr>
              <w:t>PHÓ CHỦ TỊCH UBND TỈNH</w:t>
            </w:r>
          </w:p>
          <w:p w:rsidR="003529C0" w:rsidRDefault="00F70D01">
            <w:pPr>
              <w:spacing w:line="202" w:lineRule="atLeast"/>
              <w:jc w:val="center"/>
              <w:rPr>
                <w:rFonts w:ascii="Times New Roman" w:hAnsi="Times New Roman"/>
                <w:b/>
                <w:bCs/>
                <w:color w:val="000000"/>
              </w:rPr>
            </w:pPr>
            <w:r>
              <w:rPr>
                <w:rFonts w:ascii="Times New Roman" w:hAnsi="Times New Roman"/>
                <w:b/>
                <w:bCs/>
                <w:color w:val="000000"/>
              </w:rPr>
              <w:t>Lê Ngọc Châu</w:t>
            </w:r>
          </w:p>
        </w:tc>
      </w:tr>
    </w:tbl>
    <w:p w:rsidR="003529C0" w:rsidRDefault="003529C0">
      <w:pPr>
        <w:rPr>
          <w:rFonts w:ascii="Times New Roman" w:hAnsi="Times New Roman"/>
        </w:rPr>
      </w:pPr>
    </w:p>
    <w:p w:rsidR="003529C0" w:rsidRDefault="003529C0">
      <w:pPr>
        <w:tabs>
          <w:tab w:val="left" w:pos="5600"/>
        </w:tabs>
        <w:rPr>
          <w:rFonts w:ascii="Times New Roman" w:hAnsi="Times New Roman"/>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spacing w:after="120" w:line="259" w:lineRule="auto"/>
        <w:jc w:val="center"/>
        <w:rPr>
          <w:rFonts w:ascii="Times New Roman" w:hAnsi="Times New Roman"/>
          <w:b/>
          <w:bCs/>
        </w:rPr>
        <w:sectPr w:rsidR="003529C0">
          <w:headerReference w:type="even" r:id="rId8"/>
          <w:headerReference w:type="default" r:id="rId9"/>
          <w:footerReference w:type="even" r:id="rId10"/>
          <w:footerReference w:type="default" r:id="rId11"/>
          <w:headerReference w:type="first" r:id="rId12"/>
          <w:footerReference w:type="first" r:id="rId13"/>
          <w:pgSz w:w="11907" w:h="16840" w:code="9"/>
          <w:pgMar w:top="1077" w:right="1077" w:bottom="1077" w:left="1644" w:header="720" w:footer="720" w:gutter="0"/>
          <w:cols w:space="720"/>
          <w:titlePg/>
          <w:docGrid w:linePitch="296"/>
        </w:sectPr>
      </w:pPr>
    </w:p>
    <w:p w:rsidR="003529C0" w:rsidRDefault="00F70D01">
      <w:pPr>
        <w:spacing w:line="259" w:lineRule="auto"/>
        <w:jc w:val="center"/>
        <w:rPr>
          <w:rFonts w:ascii="Times New Roman" w:hAnsi="Times New Roman"/>
          <w:b/>
          <w:bCs/>
        </w:rPr>
      </w:pPr>
      <w:r>
        <w:rPr>
          <w:rFonts w:ascii="Times New Roman" w:hAnsi="Times New Roman"/>
          <w:b/>
          <w:bCs/>
        </w:rPr>
        <w:lastRenderedPageBreak/>
        <w:t>Phụ lục 1</w:t>
      </w:r>
    </w:p>
    <w:p w:rsidR="003529C0" w:rsidRDefault="00F70D01">
      <w:pPr>
        <w:spacing w:line="259" w:lineRule="auto"/>
        <w:jc w:val="center"/>
        <w:rPr>
          <w:rFonts w:ascii="Times New Roman" w:hAnsi="Times New Roman"/>
          <w:b/>
          <w:bCs/>
        </w:rPr>
      </w:pPr>
      <w:r>
        <w:rPr>
          <w:rFonts w:ascii="Times New Roman" w:hAnsi="Times New Roman"/>
          <w:b/>
          <w:bCs/>
        </w:rPr>
        <w:t xml:space="preserve">Giao chỉ tiêu cho các huyện, thành phố, thị xã cử cán bộ thuộc diện </w:t>
      </w:r>
    </w:p>
    <w:p w:rsidR="003529C0" w:rsidRDefault="00F70D01">
      <w:pPr>
        <w:spacing w:line="259" w:lineRule="auto"/>
        <w:jc w:val="center"/>
        <w:rPr>
          <w:rFonts w:ascii="Times New Roman" w:hAnsi="Times New Roman"/>
          <w:b/>
          <w:bCs/>
        </w:rPr>
      </w:pPr>
      <w:r>
        <w:rPr>
          <w:rFonts w:ascii="Times New Roman" w:hAnsi="Times New Roman"/>
          <w:b/>
          <w:bCs/>
        </w:rPr>
        <w:t>đối tượng 3 tham gia bồi dưỡng, cập nhật KTQP&amp;AN năm 2024</w:t>
      </w:r>
    </w:p>
    <w:p w:rsidR="003529C0" w:rsidRDefault="00F70D01">
      <w:pPr>
        <w:spacing w:line="259" w:lineRule="auto"/>
        <w:jc w:val="center"/>
        <w:rPr>
          <w:rFonts w:ascii="Times New Roman" w:hAnsi="Times New Roman"/>
          <w:i/>
          <w:iCs/>
        </w:rPr>
      </w:pPr>
      <w:r>
        <w:rPr>
          <w:rFonts w:ascii="Times New Roman" w:hAnsi="Times New Roman"/>
          <w:i/>
          <w:iCs/>
        </w:rPr>
        <w:t xml:space="preserve">(kèm theo Quyết định số:         /QĐ-HĐGDQP&amp;AN ngày        /    /2023 </w:t>
      </w:r>
    </w:p>
    <w:p w:rsidR="003529C0" w:rsidRDefault="00F70D01">
      <w:pPr>
        <w:spacing w:line="259" w:lineRule="auto"/>
        <w:jc w:val="center"/>
        <w:rPr>
          <w:rFonts w:ascii="Times New Roman" w:hAnsi="Times New Roman"/>
          <w:i/>
          <w:iCs/>
        </w:rPr>
      </w:pPr>
      <w:r>
        <w:rPr>
          <w:rFonts w:ascii="Times New Roman" w:hAnsi="Times New Roman"/>
          <w:i/>
          <w:iCs/>
        </w:rPr>
        <w:t>của Chủ tịch Hội đồng giáo dục quốc phòng và an ninh tỉnh)</w:t>
      </w:r>
    </w:p>
    <w:p w:rsidR="003529C0" w:rsidRDefault="00F70D01">
      <w:pPr>
        <w:spacing w:line="259" w:lineRule="auto"/>
        <w:jc w:val="center"/>
        <w:rPr>
          <w:rFonts w:ascii="Times New Roman" w:eastAsia="Calibri" w:hAnsi="Times New Roman"/>
          <w:kern w:val="2"/>
          <w:sz w:val="42"/>
          <w:szCs w:val="22"/>
          <w14:ligatures w14:val="standardContextual"/>
        </w:rPr>
      </w:pPr>
      <w:r>
        <w:rPr>
          <w:rFonts w:ascii="Times New Roman" w:eastAsia="Calibri" w:hAnsi="Times New Roman"/>
          <w:noProof/>
          <w:kern w:val="2"/>
          <w:sz w:val="42"/>
          <w:szCs w:val="22"/>
          <w:lang w:val="en-GB" w:eastAsia="en-GB"/>
        </w:rPr>
        <mc:AlternateContent>
          <mc:Choice Requires="wps">
            <w:drawing>
              <wp:anchor distT="0" distB="0" distL="114300" distR="114300" simplePos="0" relativeHeight="251659776" behindDoc="0" locked="0" layoutInCell="1" allowOverlap="1" wp14:anchorId="0ACC8C68" wp14:editId="643333B7">
                <wp:simplePos x="0" y="0"/>
                <wp:positionH relativeFrom="column">
                  <wp:posOffset>2263140</wp:posOffset>
                </wp:positionH>
                <wp:positionV relativeFrom="paragraph">
                  <wp:posOffset>11430</wp:posOffset>
                </wp:positionV>
                <wp:extent cx="1485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C59DC30" id="Straight Connector 4"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2pt,.9pt" to="29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1tQEAALcDAAAOAAAAZHJzL2Uyb0RvYy54bWysU8GOEzEMvSPxD1HudKargpZ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" strokecolor="black [3040]"/>
            </w:pict>
          </mc:Fallback>
        </mc:AlternateContent>
      </w:r>
    </w:p>
    <w:tbl>
      <w:tblPr>
        <w:tblStyle w:val="TableGrid1"/>
        <w:tblW w:w="9493" w:type="dxa"/>
        <w:tblLook w:val="04A0" w:firstRow="1" w:lastRow="0" w:firstColumn="1" w:lastColumn="0" w:noHBand="0" w:noVBand="1"/>
      </w:tblPr>
      <w:tblGrid>
        <w:gridCol w:w="590"/>
        <w:gridCol w:w="2524"/>
        <w:gridCol w:w="992"/>
        <w:gridCol w:w="1418"/>
        <w:gridCol w:w="1417"/>
        <w:gridCol w:w="1418"/>
        <w:gridCol w:w="1134"/>
      </w:tblGrid>
      <w:tr w:rsidR="003529C0">
        <w:tc>
          <w:tcPr>
            <w:tcW w:w="590" w:type="dxa"/>
            <w:vMerge w:val="restart"/>
            <w:vAlign w:val="center"/>
          </w:tcPr>
          <w:p w:rsidR="003529C0" w:rsidRDefault="00F70D01">
            <w:pPr>
              <w:spacing w:before="120" w:after="120"/>
              <w:jc w:val="center"/>
              <w:rPr>
                <w:rFonts w:ascii="Times New Roman" w:hAnsi="Times New Roman"/>
              </w:rPr>
            </w:pPr>
            <w:r>
              <w:rPr>
                <w:rFonts w:ascii="Times New Roman" w:hAnsi="Times New Roman"/>
                <w:b/>
                <w:bCs/>
              </w:rPr>
              <w:t>TT</w:t>
            </w:r>
          </w:p>
        </w:tc>
        <w:tc>
          <w:tcPr>
            <w:tcW w:w="2524" w:type="dxa"/>
            <w:vMerge w:val="restart"/>
            <w:vAlign w:val="center"/>
          </w:tcPr>
          <w:p w:rsidR="003529C0" w:rsidRDefault="00F70D01">
            <w:pPr>
              <w:spacing w:before="120" w:after="120"/>
              <w:jc w:val="center"/>
              <w:rPr>
                <w:rFonts w:ascii="Times New Roman" w:hAnsi="Times New Roman"/>
              </w:rPr>
            </w:pPr>
            <w:r>
              <w:rPr>
                <w:rFonts w:ascii="Times New Roman" w:hAnsi="Times New Roman"/>
                <w:b/>
                <w:bCs/>
                <w:color w:val="000000"/>
              </w:rPr>
              <w:t>Cơ quan, đơn vị</w:t>
            </w:r>
          </w:p>
        </w:tc>
        <w:tc>
          <w:tcPr>
            <w:tcW w:w="3827" w:type="dxa"/>
            <w:gridSpan w:val="3"/>
            <w:vAlign w:val="center"/>
          </w:tcPr>
          <w:p w:rsidR="003529C0" w:rsidRDefault="00F70D01">
            <w:pPr>
              <w:spacing w:before="120" w:after="120"/>
              <w:jc w:val="center"/>
              <w:rPr>
                <w:rFonts w:ascii="Times New Roman" w:hAnsi="Times New Roman"/>
              </w:rPr>
            </w:pPr>
            <w:r>
              <w:rPr>
                <w:rFonts w:ascii="Times New Roman" w:hAnsi="Times New Roman"/>
                <w:b/>
                <w:bCs/>
                <w:color w:val="000000"/>
              </w:rPr>
              <w:t>Bồi dưỡng</w:t>
            </w:r>
          </w:p>
        </w:tc>
        <w:tc>
          <w:tcPr>
            <w:tcW w:w="1418" w:type="dxa"/>
            <w:vMerge w:val="restart"/>
            <w:vAlign w:val="center"/>
          </w:tcPr>
          <w:p w:rsidR="003529C0" w:rsidRDefault="00F70D01">
            <w:pPr>
              <w:spacing w:before="120" w:after="120"/>
              <w:jc w:val="center"/>
              <w:rPr>
                <w:rFonts w:ascii="Times New Roman" w:hAnsi="Times New Roman"/>
              </w:rPr>
            </w:pPr>
            <w:r>
              <w:rPr>
                <w:rFonts w:ascii="Times New Roman" w:hAnsi="Times New Roman"/>
                <w:b/>
                <w:bCs/>
              </w:rPr>
              <w:t>Cập nhật khóa 17</w:t>
            </w:r>
          </w:p>
        </w:tc>
        <w:tc>
          <w:tcPr>
            <w:tcW w:w="1134" w:type="dxa"/>
            <w:vMerge w:val="restart"/>
            <w:vAlign w:val="center"/>
          </w:tcPr>
          <w:p w:rsidR="003529C0" w:rsidRDefault="00F70D01">
            <w:pPr>
              <w:spacing w:before="120" w:after="120"/>
              <w:jc w:val="center"/>
              <w:rPr>
                <w:rFonts w:ascii="Times New Roman" w:hAnsi="Times New Roman"/>
              </w:rPr>
            </w:pPr>
            <w:r>
              <w:rPr>
                <w:rFonts w:ascii="Times New Roman" w:hAnsi="Times New Roman"/>
                <w:b/>
                <w:bCs/>
              </w:rPr>
              <w:t>Ghi chú</w:t>
            </w:r>
          </w:p>
        </w:tc>
      </w:tr>
      <w:tr w:rsidR="003529C0">
        <w:tc>
          <w:tcPr>
            <w:tcW w:w="590" w:type="dxa"/>
            <w:vMerge/>
            <w:tcBorders>
              <w:bottom w:val="single" w:sz="4" w:space="0" w:color="auto"/>
            </w:tcBorders>
          </w:tcPr>
          <w:p w:rsidR="003529C0" w:rsidRDefault="003529C0">
            <w:pPr>
              <w:spacing w:before="120" w:after="120"/>
              <w:jc w:val="center"/>
              <w:rPr>
                <w:rFonts w:ascii="Times New Roman" w:hAnsi="Times New Roman"/>
              </w:rPr>
            </w:pPr>
          </w:p>
        </w:tc>
        <w:tc>
          <w:tcPr>
            <w:tcW w:w="2524" w:type="dxa"/>
            <w:vMerge/>
            <w:tcBorders>
              <w:bottom w:val="single" w:sz="4" w:space="0" w:color="auto"/>
            </w:tcBorders>
          </w:tcPr>
          <w:p w:rsidR="003529C0" w:rsidRDefault="003529C0">
            <w:pPr>
              <w:spacing w:before="120" w:after="120"/>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b/>
                <w:bCs/>
                <w:color w:val="000000"/>
              </w:rPr>
              <w:t>Tổng</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b/>
                <w:bCs/>
                <w:color w:val="000000"/>
              </w:rPr>
              <w:t>Khóa 101</w:t>
            </w:r>
          </w:p>
        </w:tc>
        <w:tc>
          <w:tcPr>
            <w:tcW w:w="1417"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b/>
                <w:bCs/>
              </w:rPr>
              <w:t>Khóa 102</w:t>
            </w:r>
          </w:p>
        </w:tc>
        <w:tc>
          <w:tcPr>
            <w:tcW w:w="1418" w:type="dxa"/>
            <w:vMerge/>
            <w:tcBorders>
              <w:bottom w:val="single" w:sz="4" w:space="0" w:color="auto"/>
            </w:tcBorders>
          </w:tcPr>
          <w:p w:rsidR="003529C0" w:rsidRDefault="003529C0">
            <w:pPr>
              <w:spacing w:before="120" w:after="120"/>
              <w:rPr>
                <w:rFonts w:ascii="Times New Roman" w:hAnsi="Times New Roman"/>
              </w:rPr>
            </w:pPr>
          </w:p>
        </w:tc>
        <w:tc>
          <w:tcPr>
            <w:tcW w:w="1134" w:type="dxa"/>
            <w:vMerge/>
            <w:tcBorders>
              <w:bottom w:val="single" w:sz="4" w:space="0" w:color="auto"/>
            </w:tcBorders>
          </w:tcPr>
          <w:p w:rsidR="003529C0" w:rsidRDefault="003529C0">
            <w:pPr>
              <w:spacing w:before="120" w:after="120"/>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tcPr>
          <w:p w:rsidR="003529C0" w:rsidRDefault="003529C0">
            <w:pPr>
              <w:spacing w:before="120" w:after="120"/>
              <w:jc w:val="center"/>
              <w:rPr>
                <w:rFonts w:ascii="Times New Roman" w:hAnsi="Times New Roman"/>
              </w:rPr>
            </w:pPr>
          </w:p>
        </w:tc>
        <w:tc>
          <w:tcPr>
            <w:tcW w:w="2524" w:type="dxa"/>
            <w:tcBorders>
              <w:top w:val="single" w:sz="4" w:space="0" w:color="auto"/>
              <w:left w:val="single" w:sz="4" w:space="0" w:color="auto"/>
              <w:bottom w:val="single" w:sz="4" w:space="0" w:color="auto"/>
              <w:right w:val="single" w:sz="4" w:space="0" w:color="auto"/>
            </w:tcBorders>
          </w:tcPr>
          <w:p w:rsidR="003529C0" w:rsidRDefault="00F70D01">
            <w:pPr>
              <w:spacing w:before="120" w:after="120"/>
              <w:rPr>
                <w:rFonts w:ascii="Times New Roman" w:hAnsi="Times New Roman"/>
                <w:b/>
                <w:bCs/>
              </w:rPr>
            </w:pPr>
            <w:r>
              <w:rPr>
                <w:rFonts w:ascii="Times New Roman" w:hAnsi="Times New Roman"/>
                <w:b/>
                <w:bCs/>
              </w:rPr>
              <w:t>Tổng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b/>
                <w:bCs/>
              </w:rPr>
            </w:pPr>
            <w:r>
              <w:rPr>
                <w:rFonts w:ascii="Times New Roman" w:hAnsi="Times New Roman"/>
                <w:b/>
                <w:bCs/>
              </w:rPr>
              <w:t>192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b/>
                <w:bCs/>
              </w:rPr>
            </w:pPr>
            <w:r>
              <w:rPr>
                <w:rFonts w:ascii="Times New Roman" w:hAnsi="Times New Roman"/>
                <w:b/>
                <w:bCs/>
              </w:rPr>
              <w:t>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b/>
                <w:bCs/>
              </w:rPr>
            </w:pPr>
            <w:r>
              <w:rPr>
                <w:rFonts w:ascii="Times New Roman" w:hAnsi="Times New Roman"/>
                <w:b/>
                <w:bCs/>
              </w:rPr>
              <w:t>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b/>
                <w:bCs/>
              </w:rPr>
            </w:pPr>
            <w:r>
              <w:rPr>
                <w:rFonts w:ascii="Times New Roman" w:hAnsi="Times New Roman"/>
                <w:b/>
                <w:bCs/>
              </w:rPr>
              <w:t>96</w:t>
            </w:r>
          </w:p>
        </w:tc>
        <w:tc>
          <w:tcPr>
            <w:tcW w:w="1134" w:type="dxa"/>
            <w:tcBorders>
              <w:top w:val="single" w:sz="4" w:space="0" w:color="auto"/>
              <w:left w:val="single" w:sz="4" w:space="0" w:color="auto"/>
              <w:bottom w:val="single" w:sz="4" w:space="0" w:color="auto"/>
              <w:right w:val="single" w:sz="4" w:space="0" w:color="auto"/>
            </w:tcBorders>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2524"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color w:val="000000"/>
              </w:rPr>
              <w:t>Thị xã Kỳ Anh</w:t>
            </w:r>
          </w:p>
        </w:tc>
        <w:tc>
          <w:tcPr>
            <w:tcW w:w="992"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14</w:t>
            </w:r>
          </w:p>
        </w:tc>
        <w:tc>
          <w:tcPr>
            <w:tcW w:w="1418"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417"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7</w:t>
            </w:r>
          </w:p>
        </w:tc>
        <w:tc>
          <w:tcPr>
            <w:tcW w:w="1134" w:type="dxa"/>
            <w:tcBorders>
              <w:top w:val="single" w:sz="4" w:space="0" w:color="auto"/>
            </w:tcBorders>
          </w:tcPr>
          <w:p w:rsidR="003529C0" w:rsidRDefault="003529C0">
            <w:pPr>
              <w:spacing w:before="120" w:after="120"/>
              <w:jc w:val="center"/>
              <w:rPr>
                <w:rFonts w:ascii="Times New Roman" w:hAnsi="Times New Roman"/>
              </w:rPr>
            </w:pPr>
          </w:p>
        </w:tc>
      </w:tr>
      <w:tr w:rsidR="003529C0">
        <w:tc>
          <w:tcPr>
            <w:tcW w:w="590" w:type="dxa"/>
            <w:tcBorders>
              <w:top w:val="nil"/>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color w:val="000000"/>
              </w:rPr>
              <w:t>Huyện Kỳ Anh</w:t>
            </w:r>
          </w:p>
        </w:tc>
        <w:tc>
          <w:tcPr>
            <w:tcW w:w="992"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20</w:t>
            </w:r>
          </w:p>
        </w:tc>
        <w:tc>
          <w:tcPr>
            <w:tcW w:w="1418"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7"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nil"/>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rPr>
              <w:t>Huyện Cẩm Xuyên</w:t>
            </w:r>
          </w:p>
        </w:tc>
        <w:tc>
          <w:tcPr>
            <w:tcW w:w="992"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7</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4</w:t>
            </w:r>
          </w:p>
        </w:tc>
        <w:tc>
          <w:tcPr>
            <w:tcW w:w="2524"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rPr>
              <w:t>Thành phố Hà Tĩnh</w:t>
            </w:r>
          </w:p>
        </w:tc>
        <w:tc>
          <w:tcPr>
            <w:tcW w:w="992"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rPr>
              <w:t>Huyện Thạch Hà</w:t>
            </w:r>
          </w:p>
        </w:tc>
        <w:tc>
          <w:tcPr>
            <w:tcW w:w="992"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2524"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rPr>
              <w:t>Huyện Lộc Hà</w:t>
            </w:r>
          </w:p>
        </w:tc>
        <w:tc>
          <w:tcPr>
            <w:tcW w:w="992"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7</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rPr>
              <w:t>Huyện Can Lộc</w:t>
            </w:r>
          </w:p>
        </w:tc>
        <w:tc>
          <w:tcPr>
            <w:tcW w:w="992"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20</w:t>
            </w:r>
          </w:p>
        </w:tc>
        <w:tc>
          <w:tcPr>
            <w:tcW w:w="1418"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7"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rPr>
              <w:t>Thị xã Hồng Lĩnh</w:t>
            </w:r>
          </w:p>
        </w:tc>
        <w:tc>
          <w:tcPr>
            <w:tcW w:w="992"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1418"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4</w:t>
            </w:r>
          </w:p>
        </w:tc>
        <w:tc>
          <w:tcPr>
            <w:tcW w:w="1417"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rPr>
              <w:t>Huyện Nghi Xuân</w:t>
            </w:r>
          </w:p>
        </w:tc>
        <w:tc>
          <w:tcPr>
            <w:tcW w:w="992"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20</w:t>
            </w:r>
          </w:p>
        </w:tc>
        <w:tc>
          <w:tcPr>
            <w:tcW w:w="1418"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7"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7</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color w:val="000000"/>
              </w:rPr>
              <w:t>Huyện Đức Thọ</w:t>
            </w:r>
          </w:p>
        </w:tc>
        <w:tc>
          <w:tcPr>
            <w:tcW w:w="992"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14</w:t>
            </w:r>
          </w:p>
        </w:tc>
        <w:tc>
          <w:tcPr>
            <w:tcW w:w="1418"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417"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11</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rPr>
            </w:pPr>
            <w:r>
              <w:rPr>
                <w:rFonts w:ascii="Times New Roman" w:hAnsi="Times New Roman"/>
                <w:color w:val="000000"/>
              </w:rPr>
              <w:t>Huyện Hương Sơn</w:t>
            </w:r>
          </w:p>
        </w:tc>
        <w:tc>
          <w:tcPr>
            <w:tcW w:w="992"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12</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color w:val="000000"/>
              </w:rPr>
            </w:pPr>
            <w:r>
              <w:rPr>
                <w:rFonts w:ascii="Times New Roman" w:hAnsi="Times New Roman"/>
                <w:color w:val="000000"/>
              </w:rPr>
              <w:t>Huyện Hương Khê</w:t>
            </w:r>
          </w:p>
        </w:tc>
        <w:tc>
          <w:tcPr>
            <w:tcW w:w="992"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15</w:t>
            </w:r>
          </w:p>
        </w:tc>
        <w:tc>
          <w:tcPr>
            <w:tcW w:w="1418"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7</w:t>
            </w:r>
          </w:p>
        </w:tc>
        <w:tc>
          <w:tcPr>
            <w:tcW w:w="1417" w:type="dxa"/>
            <w:tcBorders>
              <w:top w:val="single" w:sz="4" w:space="0" w:color="auto"/>
              <w:left w:val="nil"/>
              <w:bottom w:val="nil"/>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1134" w:type="dxa"/>
          </w:tcPr>
          <w:p w:rsidR="003529C0" w:rsidRDefault="003529C0">
            <w:pPr>
              <w:spacing w:before="120" w:after="120"/>
              <w:jc w:val="center"/>
              <w:rPr>
                <w:rFonts w:ascii="Times New Roman" w:hAnsi="Times New Roman"/>
              </w:rPr>
            </w:pPr>
          </w:p>
        </w:tc>
      </w:tr>
      <w:tr w:rsidR="003529C0">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13</w:t>
            </w:r>
          </w:p>
        </w:tc>
        <w:tc>
          <w:tcPr>
            <w:tcW w:w="2524"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rPr>
                <w:rFonts w:ascii="Times New Roman" w:hAnsi="Times New Roman"/>
                <w:color w:val="000000"/>
              </w:rPr>
            </w:pPr>
            <w:r>
              <w:rPr>
                <w:rFonts w:ascii="Times New Roman" w:hAnsi="Times New Roman"/>
                <w:color w:val="000000"/>
              </w:rPr>
              <w:t xml:space="preserve"> Huyện Vũ Quang</w:t>
            </w:r>
          </w:p>
        </w:tc>
        <w:tc>
          <w:tcPr>
            <w:tcW w:w="992"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418" w:type="dxa"/>
            <w:tcBorders>
              <w:top w:val="nil"/>
              <w:left w:val="nil"/>
              <w:bottom w:val="single" w:sz="4" w:space="0" w:color="auto"/>
              <w:right w:val="single" w:sz="4" w:space="0" w:color="auto"/>
            </w:tcBorders>
            <w:shd w:val="clear" w:color="auto" w:fill="auto"/>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134" w:type="dxa"/>
          </w:tcPr>
          <w:p w:rsidR="003529C0" w:rsidRDefault="003529C0">
            <w:pPr>
              <w:spacing w:before="120" w:after="120"/>
              <w:jc w:val="center"/>
              <w:rPr>
                <w:rFonts w:ascii="Times New Roman" w:hAnsi="Times New Roman"/>
              </w:rPr>
            </w:pPr>
          </w:p>
        </w:tc>
      </w:tr>
    </w:tbl>
    <w:p w:rsidR="003529C0" w:rsidRDefault="003529C0">
      <w:pPr>
        <w:spacing w:after="160" w:line="259" w:lineRule="auto"/>
        <w:rPr>
          <w:rFonts w:ascii="Times New Roman" w:eastAsia="Calibri" w:hAnsi="Times New Roman"/>
          <w:kern w:val="2"/>
          <w:sz w:val="24"/>
          <w:szCs w:val="22"/>
          <w14:ligatures w14:val="standardContextual"/>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rPr>
          <w:rFonts w:ascii="Times New Roman" w:hAnsi="Times New Roman"/>
          <w:szCs w:val="22"/>
        </w:rPr>
      </w:pPr>
    </w:p>
    <w:p w:rsidR="003529C0" w:rsidRDefault="003529C0">
      <w:pPr>
        <w:spacing w:line="259" w:lineRule="auto"/>
        <w:jc w:val="center"/>
        <w:rPr>
          <w:rFonts w:ascii="Times New Roman" w:hAnsi="Times New Roman"/>
          <w:b/>
          <w:bCs/>
        </w:rPr>
        <w:sectPr w:rsidR="003529C0">
          <w:pgSz w:w="11907" w:h="16840" w:code="9"/>
          <w:pgMar w:top="1077" w:right="1077" w:bottom="1077" w:left="1644" w:header="720" w:footer="720" w:gutter="0"/>
          <w:cols w:space="720"/>
          <w:titlePg/>
          <w:docGrid w:linePitch="296"/>
        </w:sectPr>
      </w:pPr>
    </w:p>
    <w:p w:rsidR="003529C0" w:rsidRDefault="00F70D01">
      <w:pPr>
        <w:spacing w:line="259" w:lineRule="auto"/>
        <w:jc w:val="center"/>
        <w:rPr>
          <w:rFonts w:ascii="Times New Roman" w:hAnsi="Times New Roman"/>
          <w:b/>
          <w:bCs/>
        </w:rPr>
      </w:pPr>
      <w:r>
        <w:rPr>
          <w:rFonts w:ascii="Times New Roman" w:hAnsi="Times New Roman"/>
          <w:b/>
          <w:bCs/>
        </w:rPr>
        <w:lastRenderedPageBreak/>
        <w:t>Phụ lục 2</w:t>
      </w:r>
    </w:p>
    <w:p w:rsidR="003529C0" w:rsidRDefault="00F70D01">
      <w:pPr>
        <w:spacing w:line="259" w:lineRule="auto"/>
        <w:jc w:val="center"/>
        <w:rPr>
          <w:rFonts w:ascii="Times New Roman" w:hAnsi="Times New Roman"/>
          <w:b/>
          <w:bCs/>
        </w:rPr>
      </w:pPr>
      <w:r>
        <w:rPr>
          <w:rFonts w:ascii="Times New Roman" w:hAnsi="Times New Roman"/>
          <w:b/>
          <w:bCs/>
        </w:rPr>
        <w:t xml:space="preserve">Giao chỉ tiêu cho các sở, ngành, đơn vị cử cán bộ thuộc diện đối tượng 3 </w:t>
      </w:r>
    </w:p>
    <w:p w:rsidR="003529C0" w:rsidRDefault="00F70D01">
      <w:pPr>
        <w:spacing w:line="259" w:lineRule="auto"/>
        <w:jc w:val="center"/>
        <w:rPr>
          <w:rFonts w:ascii="Times New Roman" w:hAnsi="Times New Roman"/>
          <w:b/>
          <w:bCs/>
        </w:rPr>
      </w:pPr>
      <w:r>
        <w:rPr>
          <w:rFonts w:ascii="Times New Roman" w:hAnsi="Times New Roman"/>
          <w:b/>
          <w:bCs/>
        </w:rPr>
        <w:t>tham gia bồi dưỡng, cập nhật KTQP&amp;AN năm 2024</w:t>
      </w:r>
    </w:p>
    <w:p w:rsidR="003529C0" w:rsidRDefault="00F70D01">
      <w:pPr>
        <w:spacing w:line="259" w:lineRule="auto"/>
        <w:jc w:val="center"/>
        <w:rPr>
          <w:rFonts w:ascii="Times New Roman" w:hAnsi="Times New Roman"/>
          <w:i/>
          <w:iCs/>
        </w:rPr>
      </w:pPr>
      <w:r>
        <w:rPr>
          <w:rFonts w:ascii="Times New Roman" w:hAnsi="Times New Roman"/>
          <w:i/>
          <w:iCs/>
        </w:rPr>
        <w:t xml:space="preserve">(kèm theo Quyết định số:         /QĐ-HĐGDQP&amp;AN ngày        /    /2023 </w:t>
      </w:r>
    </w:p>
    <w:p w:rsidR="003529C0" w:rsidRDefault="00F70D01">
      <w:pPr>
        <w:spacing w:line="259" w:lineRule="auto"/>
        <w:jc w:val="center"/>
        <w:rPr>
          <w:rFonts w:ascii="Times New Roman" w:hAnsi="Times New Roman"/>
          <w:i/>
          <w:iCs/>
        </w:rPr>
      </w:pPr>
      <w:r>
        <w:rPr>
          <w:rFonts w:ascii="Times New Roman" w:hAnsi="Times New Roman"/>
          <w:i/>
          <w:iCs/>
        </w:rPr>
        <w:t>của Chủ tịch Hội đồng giáo dục quốc phòng và an ninh tỉnh)</w:t>
      </w:r>
    </w:p>
    <w:p w:rsidR="003529C0" w:rsidRDefault="00F70D01">
      <w:pPr>
        <w:spacing w:line="259" w:lineRule="auto"/>
        <w:jc w:val="center"/>
        <w:rPr>
          <w:rFonts w:ascii="Times New Roman" w:eastAsia="Calibri" w:hAnsi="Times New Roman"/>
          <w:kern w:val="2"/>
          <w:sz w:val="42"/>
          <w:szCs w:val="22"/>
          <w14:ligatures w14:val="standardContextual"/>
        </w:rPr>
      </w:pPr>
      <w:r>
        <w:rPr>
          <w:rFonts w:ascii="Times New Roman" w:eastAsia="Calibri" w:hAnsi="Times New Roman"/>
          <w:noProof/>
          <w:kern w:val="2"/>
          <w:sz w:val="42"/>
          <w:szCs w:val="22"/>
          <w:lang w:val="en-GB" w:eastAsia="en-GB"/>
        </w:rPr>
        <mc:AlternateContent>
          <mc:Choice Requires="wps">
            <w:drawing>
              <wp:anchor distT="0" distB="0" distL="114300" distR="114300" simplePos="0" relativeHeight="251661824" behindDoc="0" locked="0" layoutInCell="1" allowOverlap="1" wp14:anchorId="1B53EDB1" wp14:editId="7DD25C97">
                <wp:simplePos x="0" y="0"/>
                <wp:positionH relativeFrom="column">
                  <wp:posOffset>2263140</wp:posOffset>
                </wp:positionH>
                <wp:positionV relativeFrom="paragraph">
                  <wp:posOffset>11430</wp:posOffset>
                </wp:positionV>
                <wp:extent cx="1485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C57E20" id="Straight Connector 5"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2pt,.9pt" to="29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"/>
            </w:pict>
          </mc:Fallback>
        </mc:AlternateContent>
      </w:r>
    </w:p>
    <w:tbl>
      <w:tblPr>
        <w:tblStyle w:val="TableGrid2"/>
        <w:tblW w:w="9464" w:type="dxa"/>
        <w:tblLook w:val="04A0" w:firstRow="1" w:lastRow="0" w:firstColumn="1" w:lastColumn="0" w:noHBand="0" w:noVBand="1"/>
      </w:tblPr>
      <w:tblGrid>
        <w:gridCol w:w="602"/>
        <w:gridCol w:w="5035"/>
        <w:gridCol w:w="1501"/>
        <w:gridCol w:w="1334"/>
        <w:gridCol w:w="992"/>
      </w:tblGrid>
      <w:tr w:rsidR="003529C0">
        <w:trPr>
          <w:trHeight w:val="561"/>
          <w:tblHeader/>
        </w:trPr>
        <w:tc>
          <w:tcPr>
            <w:tcW w:w="602" w:type="dxa"/>
            <w:tcBorders>
              <w:top w:val="single" w:sz="4" w:space="0" w:color="auto"/>
              <w:left w:val="single" w:sz="4" w:space="0" w:color="auto"/>
              <w:bottom w:val="single" w:sz="4" w:space="0" w:color="000000"/>
              <w:right w:val="single" w:sz="4" w:space="0" w:color="auto"/>
            </w:tcBorders>
            <w:shd w:val="clear" w:color="auto" w:fill="auto"/>
            <w:vAlign w:val="center"/>
          </w:tcPr>
          <w:p w:rsidR="003529C0" w:rsidRDefault="00F70D01">
            <w:pPr>
              <w:spacing w:before="120" w:after="120"/>
              <w:jc w:val="center"/>
              <w:rPr>
                <w:rFonts w:ascii="Times New Roman" w:hAnsi="Times New Roman"/>
                <w:sz w:val="24"/>
                <w:szCs w:val="22"/>
              </w:rPr>
            </w:pPr>
            <w:r>
              <w:rPr>
                <w:rFonts w:ascii="Times New Roman" w:hAnsi="Times New Roman"/>
                <w:b/>
                <w:bCs/>
              </w:rPr>
              <w:t>TT</w:t>
            </w:r>
          </w:p>
        </w:tc>
        <w:tc>
          <w:tcPr>
            <w:tcW w:w="5035" w:type="dxa"/>
            <w:tcBorders>
              <w:top w:val="single" w:sz="4" w:space="0" w:color="auto"/>
              <w:left w:val="single" w:sz="4" w:space="0" w:color="auto"/>
              <w:bottom w:val="single" w:sz="4" w:space="0" w:color="000000"/>
              <w:right w:val="single" w:sz="4" w:space="0" w:color="auto"/>
            </w:tcBorders>
            <w:shd w:val="clear" w:color="auto" w:fill="auto"/>
            <w:vAlign w:val="center"/>
          </w:tcPr>
          <w:p w:rsidR="003529C0" w:rsidRDefault="00F70D01">
            <w:pPr>
              <w:spacing w:before="120" w:after="120"/>
              <w:jc w:val="center"/>
              <w:rPr>
                <w:rFonts w:ascii="Times New Roman" w:hAnsi="Times New Roman"/>
                <w:sz w:val="24"/>
                <w:szCs w:val="22"/>
              </w:rPr>
            </w:pPr>
            <w:r>
              <w:rPr>
                <w:rFonts w:ascii="Times New Roman" w:hAnsi="Times New Roman"/>
                <w:b/>
                <w:bCs/>
                <w:color w:val="000000"/>
              </w:rPr>
              <w:t>Cơ quan, đơn vị</w:t>
            </w:r>
          </w:p>
        </w:tc>
        <w:tc>
          <w:tcPr>
            <w:tcW w:w="1501" w:type="dxa"/>
            <w:tcBorders>
              <w:top w:val="single" w:sz="4" w:space="0" w:color="auto"/>
              <w:left w:val="single" w:sz="4" w:space="0" w:color="auto"/>
              <w:bottom w:val="single" w:sz="4" w:space="0" w:color="000000"/>
              <w:right w:val="single" w:sz="4" w:space="0" w:color="auto"/>
            </w:tcBorders>
            <w:shd w:val="clear" w:color="auto" w:fill="auto"/>
            <w:vAlign w:val="center"/>
          </w:tcPr>
          <w:p w:rsidR="003529C0" w:rsidRDefault="00F70D01">
            <w:pPr>
              <w:spacing w:before="120" w:after="120"/>
              <w:jc w:val="center"/>
              <w:rPr>
                <w:rFonts w:ascii="Times New Roman" w:hAnsi="Times New Roman"/>
                <w:sz w:val="24"/>
                <w:szCs w:val="22"/>
              </w:rPr>
            </w:pPr>
            <w:r>
              <w:rPr>
                <w:rFonts w:ascii="Times New Roman" w:hAnsi="Times New Roman"/>
                <w:b/>
                <w:bCs/>
              </w:rPr>
              <w:t>Bồi dưỡng khóa 103</w:t>
            </w:r>
          </w:p>
        </w:tc>
        <w:tc>
          <w:tcPr>
            <w:tcW w:w="1334" w:type="dxa"/>
            <w:tcBorders>
              <w:top w:val="single" w:sz="4" w:space="0" w:color="auto"/>
              <w:left w:val="single" w:sz="4" w:space="0" w:color="auto"/>
              <w:bottom w:val="single" w:sz="4" w:space="0" w:color="000000"/>
              <w:right w:val="single" w:sz="4" w:space="0" w:color="auto"/>
            </w:tcBorders>
            <w:shd w:val="clear" w:color="auto" w:fill="auto"/>
            <w:vAlign w:val="center"/>
          </w:tcPr>
          <w:p w:rsidR="003529C0" w:rsidRDefault="00F70D01">
            <w:pPr>
              <w:spacing w:before="120" w:after="120"/>
              <w:jc w:val="center"/>
              <w:rPr>
                <w:rFonts w:ascii="Times New Roman" w:hAnsi="Times New Roman"/>
                <w:sz w:val="24"/>
                <w:szCs w:val="22"/>
              </w:rPr>
            </w:pPr>
            <w:r>
              <w:rPr>
                <w:rFonts w:ascii="Times New Roman" w:hAnsi="Times New Roman"/>
                <w:b/>
                <w:bCs/>
              </w:rPr>
              <w:t>Cập nhật khóa 16</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3529C0" w:rsidRDefault="00F70D01">
            <w:pPr>
              <w:spacing w:before="120" w:after="120"/>
              <w:jc w:val="center"/>
              <w:rPr>
                <w:rFonts w:ascii="Times New Roman" w:hAnsi="Times New Roman"/>
                <w:sz w:val="24"/>
                <w:szCs w:val="22"/>
              </w:rPr>
            </w:pPr>
            <w:r>
              <w:rPr>
                <w:rFonts w:ascii="Times New Roman" w:hAnsi="Times New Roman"/>
                <w:b/>
                <w:bCs/>
              </w:rPr>
              <w:t>Ghi chú</w:t>
            </w:r>
          </w:p>
        </w:tc>
      </w:tr>
      <w:tr w:rsidR="003529C0">
        <w:trPr>
          <w:trHeight w:val="278"/>
        </w:trPr>
        <w:tc>
          <w:tcPr>
            <w:tcW w:w="602" w:type="dxa"/>
            <w:vAlign w:val="center"/>
          </w:tcPr>
          <w:p w:rsidR="003529C0" w:rsidRDefault="003529C0">
            <w:pPr>
              <w:spacing w:before="120" w:after="120"/>
              <w:jc w:val="center"/>
              <w:rPr>
                <w:rFonts w:ascii="Times New Roman" w:hAnsi="Times New Roman"/>
                <w:sz w:val="24"/>
                <w:szCs w:val="22"/>
              </w:rPr>
            </w:pPr>
          </w:p>
        </w:tc>
        <w:tc>
          <w:tcPr>
            <w:tcW w:w="5035" w:type="dxa"/>
            <w:vAlign w:val="center"/>
          </w:tcPr>
          <w:p w:rsidR="003529C0" w:rsidRDefault="00F70D01">
            <w:pPr>
              <w:spacing w:before="120" w:after="120"/>
              <w:jc w:val="center"/>
              <w:rPr>
                <w:rFonts w:ascii="Times New Roman" w:hAnsi="Times New Roman"/>
                <w:sz w:val="24"/>
                <w:szCs w:val="22"/>
              </w:rPr>
            </w:pPr>
            <w:r>
              <w:rPr>
                <w:rFonts w:ascii="Times New Roman" w:hAnsi="Times New Roman"/>
                <w:b/>
                <w:bCs/>
                <w:color w:val="000000"/>
              </w:rPr>
              <w:t>Tổng</w:t>
            </w:r>
          </w:p>
        </w:tc>
        <w:tc>
          <w:tcPr>
            <w:tcW w:w="1501" w:type="dxa"/>
            <w:vAlign w:val="center"/>
          </w:tcPr>
          <w:p w:rsidR="003529C0" w:rsidRDefault="00F70D01">
            <w:pPr>
              <w:spacing w:before="120" w:after="120"/>
              <w:jc w:val="center"/>
              <w:rPr>
                <w:rFonts w:ascii="Times New Roman" w:hAnsi="Times New Roman"/>
                <w:sz w:val="24"/>
                <w:szCs w:val="22"/>
              </w:rPr>
            </w:pPr>
            <w:r>
              <w:rPr>
                <w:rFonts w:ascii="Times New Roman" w:hAnsi="Times New Roman"/>
                <w:b/>
                <w:bCs/>
              </w:rPr>
              <w:t>90</w:t>
            </w:r>
          </w:p>
        </w:tc>
        <w:tc>
          <w:tcPr>
            <w:tcW w:w="1334" w:type="dxa"/>
            <w:vAlign w:val="center"/>
          </w:tcPr>
          <w:p w:rsidR="003529C0" w:rsidRDefault="00F70D01">
            <w:pPr>
              <w:spacing w:before="120" w:after="120"/>
              <w:jc w:val="center"/>
              <w:rPr>
                <w:rFonts w:ascii="Times New Roman" w:hAnsi="Times New Roman"/>
                <w:sz w:val="24"/>
                <w:szCs w:val="22"/>
              </w:rPr>
            </w:pPr>
            <w:r>
              <w:rPr>
                <w:rFonts w:ascii="Times New Roman" w:hAnsi="Times New Roman"/>
                <w:b/>
                <w:bCs/>
              </w:rPr>
              <w:t>131</w:t>
            </w:r>
          </w:p>
        </w:tc>
        <w:tc>
          <w:tcPr>
            <w:tcW w:w="992" w:type="dxa"/>
          </w:tcPr>
          <w:p w:rsidR="003529C0" w:rsidRDefault="003529C0">
            <w:pPr>
              <w:spacing w:before="120" w:after="120"/>
              <w:jc w:val="center"/>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sz w:val="24"/>
                <w:szCs w:val="22"/>
              </w:rPr>
            </w:pPr>
            <w:r>
              <w:rPr>
                <w:rFonts w:ascii="Times New Roman" w:hAnsi="Times New Roman"/>
                <w:sz w:val="24"/>
                <w:szCs w:val="22"/>
              </w:rPr>
              <w:t>1</w:t>
            </w:r>
          </w:p>
        </w:tc>
        <w:tc>
          <w:tcPr>
            <w:tcW w:w="5035" w:type="dxa"/>
            <w:vAlign w:val="center"/>
          </w:tcPr>
          <w:p w:rsidR="003529C0" w:rsidRDefault="00F70D01">
            <w:pPr>
              <w:spacing w:before="120" w:after="120"/>
              <w:rPr>
                <w:rFonts w:ascii="Times New Roman" w:hAnsi="Times New Roman"/>
                <w:sz w:val="24"/>
                <w:szCs w:val="22"/>
              </w:rPr>
            </w:pPr>
            <w:r>
              <w:rPr>
                <w:rFonts w:ascii="Times New Roman" w:hAnsi="Times New Roman"/>
                <w:color w:val="000000"/>
              </w:rPr>
              <w:t xml:space="preserve">Văn phòng Tỉnh ủy </w:t>
            </w:r>
          </w:p>
        </w:tc>
        <w:tc>
          <w:tcPr>
            <w:tcW w:w="1501" w:type="dxa"/>
            <w:vAlign w:val="center"/>
          </w:tcPr>
          <w:p w:rsidR="003529C0" w:rsidRDefault="00F70D01">
            <w:pPr>
              <w:spacing w:before="120" w:after="120"/>
              <w:jc w:val="center"/>
              <w:rPr>
                <w:rFonts w:ascii="Times New Roman" w:hAnsi="Times New Roman"/>
                <w:sz w:val="24"/>
                <w:szCs w:val="22"/>
              </w:rPr>
            </w:pPr>
            <w:r>
              <w:rPr>
                <w:rFonts w:ascii="Times New Roman" w:hAnsi="Times New Roman"/>
              </w:rPr>
              <w:t>3</w:t>
            </w:r>
          </w:p>
        </w:tc>
        <w:tc>
          <w:tcPr>
            <w:tcW w:w="1334" w:type="dxa"/>
            <w:vAlign w:val="center"/>
          </w:tcPr>
          <w:p w:rsidR="003529C0" w:rsidRDefault="003529C0">
            <w:pPr>
              <w:spacing w:before="120" w:after="120"/>
              <w:jc w:val="center"/>
              <w:rPr>
                <w:rFonts w:ascii="Times New Roman" w:hAnsi="Times New Roman"/>
                <w:sz w:val="24"/>
                <w:szCs w:val="22"/>
              </w:rPr>
            </w:pP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sz w:val="24"/>
                <w:szCs w:val="22"/>
              </w:rPr>
            </w:pPr>
            <w:r>
              <w:rPr>
                <w:rFonts w:ascii="Times New Roman" w:hAnsi="Times New Roman"/>
                <w:sz w:val="24"/>
                <w:szCs w:val="22"/>
              </w:rPr>
              <w:t>2</w:t>
            </w:r>
          </w:p>
        </w:tc>
        <w:tc>
          <w:tcPr>
            <w:tcW w:w="5035" w:type="dxa"/>
          </w:tcPr>
          <w:p w:rsidR="003529C0" w:rsidRDefault="00F70D01">
            <w:pPr>
              <w:spacing w:before="120" w:after="120"/>
              <w:rPr>
                <w:rFonts w:ascii="Times New Roman" w:hAnsi="Times New Roman"/>
                <w:color w:val="000000"/>
              </w:rPr>
            </w:pPr>
            <w:r>
              <w:rPr>
                <w:rFonts w:ascii="Times New Roman" w:hAnsi="Times New Roman"/>
                <w:color w:val="000000"/>
              </w:rPr>
              <w:t>Văn phòng Đoàn ĐBQH và HĐND tỉnh</w:t>
            </w:r>
          </w:p>
        </w:tc>
        <w:tc>
          <w:tcPr>
            <w:tcW w:w="1501" w:type="dxa"/>
          </w:tcPr>
          <w:p w:rsidR="003529C0" w:rsidRDefault="00F70D01">
            <w:pPr>
              <w:spacing w:before="120" w:after="120"/>
              <w:jc w:val="center"/>
              <w:rPr>
                <w:rFonts w:ascii="Times New Roman" w:hAnsi="Times New Roman"/>
              </w:rPr>
            </w:pPr>
            <w:r>
              <w:rPr>
                <w:rFonts w:ascii="Times New Roman" w:hAnsi="Times New Roman"/>
              </w:rPr>
              <w:t>4</w:t>
            </w:r>
          </w:p>
        </w:tc>
        <w:tc>
          <w:tcPr>
            <w:tcW w:w="1334" w:type="dxa"/>
          </w:tcPr>
          <w:p w:rsidR="003529C0" w:rsidRDefault="003529C0">
            <w:pPr>
              <w:spacing w:before="120" w:after="120"/>
              <w:jc w:val="center"/>
              <w:rPr>
                <w:rFonts w:ascii="Times New Roman" w:hAnsi="Times New Roman"/>
              </w:rPr>
            </w:pP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3</w:t>
            </w:r>
          </w:p>
        </w:tc>
        <w:tc>
          <w:tcPr>
            <w:tcW w:w="5035" w:type="dxa"/>
            <w:vAlign w:val="center"/>
          </w:tcPr>
          <w:p w:rsidR="003529C0" w:rsidRDefault="00F70D01">
            <w:pPr>
              <w:spacing w:before="120" w:after="120"/>
              <w:rPr>
                <w:rFonts w:ascii="Times New Roman" w:hAnsi="Times New Roman"/>
                <w:sz w:val="24"/>
                <w:szCs w:val="22"/>
              </w:rPr>
            </w:pPr>
            <w:r>
              <w:rPr>
                <w:rFonts w:ascii="Times New Roman" w:hAnsi="Times New Roman"/>
                <w:color w:val="000000"/>
              </w:rPr>
              <w:t>Văn phòng UBND tỉnh</w:t>
            </w:r>
          </w:p>
        </w:tc>
        <w:tc>
          <w:tcPr>
            <w:tcW w:w="1501" w:type="dxa"/>
            <w:vAlign w:val="center"/>
          </w:tcPr>
          <w:p w:rsidR="003529C0" w:rsidRDefault="00F70D01">
            <w:pPr>
              <w:spacing w:before="120" w:after="120"/>
              <w:jc w:val="center"/>
              <w:rPr>
                <w:rFonts w:ascii="Times New Roman" w:hAnsi="Times New Roman"/>
                <w:sz w:val="24"/>
                <w:szCs w:val="22"/>
              </w:rPr>
            </w:pPr>
            <w:r>
              <w:rPr>
                <w:rFonts w:ascii="Times New Roman" w:hAnsi="Times New Roman"/>
              </w:rPr>
              <w:t>3</w:t>
            </w:r>
          </w:p>
        </w:tc>
        <w:tc>
          <w:tcPr>
            <w:tcW w:w="1334" w:type="dxa"/>
            <w:vAlign w:val="center"/>
          </w:tcPr>
          <w:p w:rsidR="003529C0" w:rsidRDefault="00F70D01">
            <w:pPr>
              <w:spacing w:before="120" w:after="120"/>
              <w:jc w:val="center"/>
              <w:rPr>
                <w:rFonts w:ascii="Times New Roman" w:hAnsi="Times New Roman"/>
                <w:sz w:val="24"/>
                <w:szCs w:val="22"/>
              </w:rPr>
            </w:pPr>
            <w:r>
              <w:rPr>
                <w:rFonts w:ascii="Times New Roman" w:hAnsi="Times New Roman"/>
              </w:rPr>
              <w:t>4</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sz w:val="24"/>
                <w:szCs w:val="22"/>
              </w:rPr>
            </w:pPr>
            <w:r>
              <w:rPr>
                <w:rFonts w:ascii="Times New Roman" w:hAnsi="Times New Roman"/>
                <w:sz w:val="24"/>
                <w:szCs w:val="22"/>
              </w:rPr>
              <w:t>4</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rPr>
              <w:t>Sở Nông nghiệp và Phát triển nông thôn</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11</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37</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5035" w:type="dxa"/>
            <w:vAlign w:val="center"/>
          </w:tcPr>
          <w:p w:rsidR="003529C0" w:rsidRDefault="00F70D01">
            <w:pPr>
              <w:spacing w:before="120" w:after="120"/>
              <w:rPr>
                <w:rFonts w:ascii="Times New Roman" w:hAnsi="Times New Roman"/>
              </w:rPr>
            </w:pPr>
            <w:r>
              <w:rPr>
                <w:rFonts w:ascii="Times New Roman" w:hAnsi="Times New Roman"/>
              </w:rPr>
              <w:t>Sở Khoa học và Công nghệ</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0</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5035" w:type="dxa"/>
            <w:vAlign w:val="center"/>
          </w:tcPr>
          <w:p w:rsidR="003529C0" w:rsidRDefault="00F70D01">
            <w:pPr>
              <w:spacing w:before="120" w:after="120"/>
              <w:rPr>
                <w:rFonts w:ascii="Times New Roman" w:hAnsi="Times New Roman"/>
              </w:rPr>
            </w:pPr>
            <w:r>
              <w:rPr>
                <w:rFonts w:ascii="Times New Roman" w:hAnsi="Times New Roman"/>
              </w:rPr>
              <w:t>Sở Xây dựng</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0</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7</w:t>
            </w:r>
          </w:p>
        </w:tc>
        <w:tc>
          <w:tcPr>
            <w:tcW w:w="5035" w:type="dxa"/>
            <w:vAlign w:val="center"/>
          </w:tcPr>
          <w:p w:rsidR="003529C0" w:rsidRDefault="00F70D01">
            <w:pPr>
              <w:spacing w:before="120" w:after="120"/>
              <w:rPr>
                <w:rFonts w:ascii="Times New Roman" w:hAnsi="Times New Roman"/>
              </w:rPr>
            </w:pPr>
            <w:r>
              <w:rPr>
                <w:rFonts w:ascii="Times New Roman" w:hAnsi="Times New Roman"/>
              </w:rPr>
              <w:t>Sở Y tế</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8</w:t>
            </w:r>
          </w:p>
        </w:tc>
        <w:tc>
          <w:tcPr>
            <w:tcW w:w="5035" w:type="dxa"/>
            <w:vAlign w:val="center"/>
          </w:tcPr>
          <w:p w:rsidR="003529C0" w:rsidRDefault="00F70D01">
            <w:pPr>
              <w:spacing w:before="120" w:after="120"/>
              <w:rPr>
                <w:rFonts w:ascii="Times New Roman" w:hAnsi="Times New Roman"/>
              </w:rPr>
            </w:pPr>
            <w:r>
              <w:rPr>
                <w:rFonts w:ascii="Times New Roman" w:hAnsi="Times New Roman"/>
              </w:rPr>
              <w:t>Sở Tư pháp</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0</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5035" w:type="dxa"/>
            <w:vAlign w:val="center"/>
          </w:tcPr>
          <w:p w:rsidR="003529C0" w:rsidRDefault="00F70D01">
            <w:pPr>
              <w:spacing w:before="120" w:after="120"/>
              <w:rPr>
                <w:rFonts w:ascii="Times New Roman" w:hAnsi="Times New Roman"/>
              </w:rPr>
            </w:pPr>
            <w:r>
              <w:rPr>
                <w:rFonts w:ascii="Times New Roman" w:hAnsi="Times New Roman"/>
              </w:rPr>
              <w:t>Sở Nội vụ</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0</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5035" w:type="dxa"/>
            <w:vAlign w:val="center"/>
          </w:tcPr>
          <w:p w:rsidR="003529C0" w:rsidRDefault="00F70D01">
            <w:pPr>
              <w:spacing w:before="120" w:after="120"/>
              <w:rPr>
                <w:rFonts w:ascii="Times New Roman" w:hAnsi="Times New Roman"/>
              </w:rPr>
            </w:pPr>
            <w:r>
              <w:rPr>
                <w:rFonts w:ascii="Times New Roman" w:hAnsi="Times New Roman"/>
              </w:rPr>
              <w:t>Sở Ngoại vụ</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1334" w:type="dxa"/>
            <w:vAlign w:val="center"/>
          </w:tcPr>
          <w:p w:rsidR="003529C0" w:rsidRDefault="003529C0">
            <w:pPr>
              <w:spacing w:before="120" w:after="120"/>
              <w:jc w:val="center"/>
              <w:rPr>
                <w:rFonts w:ascii="Times New Roman" w:hAnsi="Times New Roman"/>
              </w:rPr>
            </w:pP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11</w:t>
            </w:r>
          </w:p>
        </w:tc>
        <w:tc>
          <w:tcPr>
            <w:tcW w:w="5035" w:type="dxa"/>
            <w:vAlign w:val="center"/>
          </w:tcPr>
          <w:p w:rsidR="003529C0" w:rsidRDefault="00F70D01">
            <w:pPr>
              <w:spacing w:before="120" w:after="120"/>
              <w:rPr>
                <w:rFonts w:ascii="Times New Roman" w:hAnsi="Times New Roman"/>
              </w:rPr>
            </w:pPr>
            <w:r>
              <w:rPr>
                <w:rFonts w:ascii="Times New Roman" w:hAnsi="Times New Roman"/>
                <w:color w:val="000000"/>
              </w:rPr>
              <w:t>Sở Tài chính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12</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Sở Công Thương</w:t>
            </w:r>
          </w:p>
        </w:tc>
        <w:tc>
          <w:tcPr>
            <w:tcW w:w="1501" w:type="dxa"/>
            <w:vAlign w:val="center"/>
          </w:tcPr>
          <w:p w:rsidR="003529C0" w:rsidRDefault="003529C0">
            <w:pPr>
              <w:spacing w:before="120" w:after="120"/>
              <w:jc w:val="center"/>
              <w:rPr>
                <w:rFonts w:ascii="Times New Roman" w:hAnsi="Times New Roman"/>
              </w:rPr>
            </w:pP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13</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Sở Kế hoạch và Đầu tư</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0</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14</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Sở Thông tin và Truyền thông</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0</w:t>
            </w:r>
          </w:p>
        </w:tc>
        <w:tc>
          <w:tcPr>
            <w:tcW w:w="992" w:type="dxa"/>
          </w:tcPr>
          <w:p w:rsidR="003529C0" w:rsidRDefault="003529C0">
            <w:pPr>
              <w:spacing w:before="120" w:after="120"/>
              <w:rPr>
                <w:rFonts w:ascii="Times New Roman" w:hAnsi="Times New Roman"/>
                <w:sz w:val="24"/>
                <w:szCs w:val="22"/>
              </w:rPr>
            </w:pPr>
          </w:p>
        </w:tc>
      </w:tr>
      <w:tr w:rsidR="003529C0">
        <w:trPr>
          <w:trHeight w:val="286"/>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15</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Sở Tài nguyên và Môi trường</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10</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16</w:t>
            </w:r>
          </w:p>
        </w:tc>
        <w:tc>
          <w:tcPr>
            <w:tcW w:w="5035" w:type="dxa"/>
          </w:tcPr>
          <w:p w:rsidR="003529C0" w:rsidRDefault="00F70D01">
            <w:pPr>
              <w:spacing w:before="120" w:after="120"/>
              <w:rPr>
                <w:rFonts w:ascii="Times New Roman" w:hAnsi="Times New Roman"/>
                <w:color w:val="000000"/>
              </w:rPr>
            </w:pPr>
            <w:r>
              <w:rPr>
                <w:rFonts w:ascii="Times New Roman" w:hAnsi="Times New Roman"/>
                <w:color w:val="000000"/>
              </w:rPr>
              <w:t>Thanh tra tỉnh</w:t>
            </w:r>
          </w:p>
        </w:tc>
        <w:tc>
          <w:tcPr>
            <w:tcW w:w="1501" w:type="dxa"/>
          </w:tcPr>
          <w:p w:rsidR="003529C0" w:rsidRDefault="003529C0">
            <w:pPr>
              <w:spacing w:before="120" w:after="120"/>
              <w:jc w:val="center"/>
              <w:rPr>
                <w:rFonts w:ascii="Times New Roman" w:hAnsi="Times New Roman"/>
              </w:rPr>
            </w:pPr>
          </w:p>
        </w:tc>
        <w:tc>
          <w:tcPr>
            <w:tcW w:w="1334" w:type="dxa"/>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17</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Đài Phát thanh và Truyền hình tỉnh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0</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18</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Tỉnh đoàn</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19</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Hội Nông dân tỉnh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1334" w:type="dxa"/>
            <w:vAlign w:val="center"/>
          </w:tcPr>
          <w:p w:rsidR="003529C0" w:rsidRDefault="003529C0">
            <w:pPr>
              <w:spacing w:before="120" w:after="120"/>
              <w:jc w:val="center"/>
              <w:rPr>
                <w:rFonts w:ascii="Times New Roman" w:hAnsi="Times New Roman"/>
              </w:rPr>
            </w:pP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lastRenderedPageBreak/>
              <w:t>20</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Báo Hà Tĩnh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1334" w:type="dxa"/>
            <w:vAlign w:val="center"/>
          </w:tcPr>
          <w:p w:rsidR="003529C0" w:rsidRDefault="003529C0">
            <w:pPr>
              <w:spacing w:before="120" w:after="120"/>
              <w:jc w:val="center"/>
              <w:rPr>
                <w:rFonts w:ascii="Times New Roman" w:hAnsi="Times New Roman"/>
              </w:rPr>
            </w:pP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21</w:t>
            </w:r>
          </w:p>
        </w:tc>
        <w:tc>
          <w:tcPr>
            <w:tcW w:w="5035" w:type="dxa"/>
          </w:tcPr>
          <w:p w:rsidR="003529C0" w:rsidRDefault="00F70D01">
            <w:pPr>
              <w:spacing w:before="120" w:after="120"/>
              <w:rPr>
                <w:rFonts w:ascii="Times New Roman" w:hAnsi="Times New Roman"/>
                <w:color w:val="000000"/>
              </w:rPr>
            </w:pPr>
            <w:r>
              <w:rPr>
                <w:rFonts w:ascii="Times New Roman" w:hAnsi="Times New Roman"/>
                <w:color w:val="000000"/>
              </w:rPr>
              <w:t>Trường Đại học Hà Tĩnh</w:t>
            </w:r>
          </w:p>
        </w:tc>
        <w:tc>
          <w:tcPr>
            <w:tcW w:w="1501" w:type="dxa"/>
          </w:tcPr>
          <w:p w:rsidR="003529C0" w:rsidRDefault="00F70D01">
            <w:pPr>
              <w:spacing w:before="120" w:after="120"/>
              <w:jc w:val="center"/>
              <w:rPr>
                <w:rFonts w:ascii="Times New Roman" w:hAnsi="Times New Roman"/>
              </w:rPr>
            </w:pPr>
            <w:r>
              <w:rPr>
                <w:rFonts w:ascii="Times New Roman" w:hAnsi="Times New Roman"/>
              </w:rPr>
              <w:t>4</w:t>
            </w:r>
          </w:p>
        </w:tc>
        <w:tc>
          <w:tcPr>
            <w:tcW w:w="1334" w:type="dxa"/>
          </w:tcPr>
          <w:p w:rsidR="003529C0" w:rsidRDefault="00F70D01">
            <w:pPr>
              <w:spacing w:before="120" w:after="120"/>
              <w:jc w:val="center"/>
              <w:rPr>
                <w:rFonts w:ascii="Times New Roman" w:hAnsi="Times New Roman"/>
              </w:rPr>
            </w:pPr>
            <w:r>
              <w:rPr>
                <w:rFonts w:ascii="Times New Roman" w:hAnsi="Times New Roman"/>
              </w:rPr>
              <w:t>4</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22</w:t>
            </w:r>
          </w:p>
        </w:tc>
        <w:tc>
          <w:tcPr>
            <w:tcW w:w="5035" w:type="dxa"/>
          </w:tcPr>
          <w:p w:rsidR="003529C0" w:rsidRDefault="00F70D01">
            <w:pPr>
              <w:spacing w:before="120" w:after="120"/>
              <w:rPr>
                <w:rFonts w:ascii="Times New Roman" w:hAnsi="Times New Roman"/>
                <w:color w:val="000000"/>
              </w:rPr>
            </w:pPr>
            <w:r>
              <w:rPr>
                <w:rFonts w:ascii="Times New Roman" w:hAnsi="Times New Roman"/>
                <w:color w:val="000000"/>
              </w:rPr>
              <w:t>Trường Cao đẳng Y tế Hà Tĩnh</w:t>
            </w:r>
          </w:p>
        </w:tc>
        <w:tc>
          <w:tcPr>
            <w:tcW w:w="1501" w:type="dxa"/>
          </w:tcPr>
          <w:p w:rsidR="003529C0" w:rsidRDefault="00F70D01">
            <w:pPr>
              <w:spacing w:before="120" w:after="120"/>
              <w:jc w:val="center"/>
              <w:rPr>
                <w:rFonts w:ascii="Times New Roman" w:hAnsi="Times New Roman"/>
              </w:rPr>
            </w:pPr>
            <w:r>
              <w:rPr>
                <w:rFonts w:ascii="Times New Roman" w:hAnsi="Times New Roman"/>
              </w:rPr>
              <w:t>1</w:t>
            </w:r>
          </w:p>
        </w:tc>
        <w:tc>
          <w:tcPr>
            <w:tcW w:w="1334" w:type="dxa"/>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23</w:t>
            </w:r>
          </w:p>
        </w:tc>
        <w:tc>
          <w:tcPr>
            <w:tcW w:w="5035" w:type="dxa"/>
          </w:tcPr>
          <w:p w:rsidR="003529C0" w:rsidRDefault="00F70D01">
            <w:pPr>
              <w:spacing w:before="120" w:after="120"/>
              <w:rPr>
                <w:rFonts w:ascii="Times New Roman" w:hAnsi="Times New Roman"/>
                <w:color w:val="000000"/>
              </w:rPr>
            </w:pPr>
            <w:r>
              <w:rPr>
                <w:rFonts w:ascii="Times New Roman" w:hAnsi="Times New Roman"/>
                <w:color w:val="000000"/>
              </w:rPr>
              <w:t>Trường Chính trị Trần Phú</w:t>
            </w:r>
          </w:p>
        </w:tc>
        <w:tc>
          <w:tcPr>
            <w:tcW w:w="1501" w:type="dxa"/>
          </w:tcPr>
          <w:p w:rsidR="003529C0" w:rsidRDefault="00F70D01">
            <w:pPr>
              <w:spacing w:before="120" w:after="120"/>
              <w:jc w:val="center"/>
              <w:rPr>
                <w:rFonts w:ascii="Times New Roman" w:hAnsi="Times New Roman"/>
              </w:rPr>
            </w:pPr>
            <w:r>
              <w:rPr>
                <w:rFonts w:ascii="Times New Roman" w:hAnsi="Times New Roman"/>
              </w:rPr>
              <w:t>2</w:t>
            </w:r>
          </w:p>
        </w:tc>
        <w:tc>
          <w:tcPr>
            <w:tcW w:w="1334" w:type="dxa"/>
          </w:tcPr>
          <w:p w:rsidR="003529C0" w:rsidRDefault="00F70D01">
            <w:pPr>
              <w:spacing w:before="120" w:after="120"/>
              <w:jc w:val="center"/>
              <w:rPr>
                <w:rFonts w:ascii="Times New Roman" w:hAnsi="Times New Roman"/>
              </w:rPr>
            </w:pPr>
            <w:r>
              <w:rPr>
                <w:rFonts w:ascii="Times New Roman" w:hAnsi="Times New Roman"/>
              </w:rPr>
              <w:t>4</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24</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Viện Kiểm sát nhân dân tỉnh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25</w:t>
            </w:r>
          </w:p>
        </w:tc>
        <w:tc>
          <w:tcPr>
            <w:tcW w:w="5035" w:type="dxa"/>
            <w:vAlign w:val="center"/>
          </w:tcPr>
          <w:p w:rsidR="003529C0" w:rsidRDefault="00F70D01">
            <w:pPr>
              <w:spacing w:before="120" w:after="120"/>
              <w:rPr>
                <w:rFonts w:ascii="Times New Roman" w:hAnsi="Times New Roman"/>
                <w:color w:val="000000"/>
              </w:rPr>
            </w:pPr>
            <w:r>
              <w:rPr>
                <w:rFonts w:ascii="Times New Roman" w:hAnsi="Times New Roman"/>
                <w:color w:val="000000"/>
              </w:rPr>
              <w:t xml:space="preserve">Cục Hải quan tỉnh </w:t>
            </w:r>
          </w:p>
        </w:tc>
        <w:tc>
          <w:tcPr>
            <w:tcW w:w="1501" w:type="dxa"/>
            <w:vAlign w:val="center"/>
          </w:tcPr>
          <w:p w:rsidR="003529C0" w:rsidRDefault="003529C0">
            <w:pPr>
              <w:spacing w:before="120" w:after="120"/>
              <w:jc w:val="center"/>
              <w:rPr>
                <w:rFonts w:ascii="Times New Roman" w:hAnsi="Times New Roman"/>
              </w:rPr>
            </w:pP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26</w:t>
            </w:r>
          </w:p>
        </w:tc>
        <w:tc>
          <w:tcPr>
            <w:tcW w:w="5035" w:type="dxa"/>
            <w:vAlign w:val="center"/>
          </w:tcPr>
          <w:p w:rsidR="003529C0" w:rsidRDefault="00F70D01">
            <w:pPr>
              <w:spacing w:before="120" w:after="120"/>
              <w:jc w:val="both"/>
              <w:rPr>
                <w:rFonts w:ascii="Times New Roman" w:hAnsi="Times New Roman"/>
                <w:color w:val="000000"/>
              </w:rPr>
            </w:pPr>
            <w:r>
              <w:rPr>
                <w:rFonts w:ascii="Times New Roman" w:hAnsi="Times New Roman"/>
                <w:color w:val="000000"/>
              </w:rPr>
              <w:t>Cục Thuế tỉnh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27</w:t>
            </w:r>
          </w:p>
        </w:tc>
        <w:tc>
          <w:tcPr>
            <w:tcW w:w="5035" w:type="dxa"/>
            <w:vAlign w:val="center"/>
          </w:tcPr>
          <w:p w:rsidR="003529C0" w:rsidRDefault="00F70D01">
            <w:pPr>
              <w:spacing w:before="120" w:after="120"/>
              <w:jc w:val="both"/>
              <w:rPr>
                <w:rFonts w:ascii="Times New Roman" w:hAnsi="Times New Roman"/>
                <w:color w:val="000000"/>
              </w:rPr>
            </w:pPr>
            <w:r>
              <w:rPr>
                <w:rFonts w:ascii="Times New Roman" w:hAnsi="Times New Roman"/>
                <w:color w:val="000000"/>
              </w:rPr>
              <w:t xml:space="preserve">Kho bạc </w:t>
            </w:r>
            <w:r w:rsidR="00F30A85">
              <w:rPr>
                <w:rFonts w:ascii="Times New Roman" w:hAnsi="Times New Roman"/>
                <w:color w:val="000000"/>
              </w:rPr>
              <w:t>N</w:t>
            </w:r>
            <w:r>
              <w:rPr>
                <w:rFonts w:ascii="Times New Roman" w:hAnsi="Times New Roman"/>
                <w:color w:val="000000"/>
              </w:rPr>
              <w:t>hà nước</w:t>
            </w:r>
            <w:r w:rsidR="00F30A85">
              <w:rPr>
                <w:rFonts w:ascii="Times New Roman" w:hAnsi="Times New Roman"/>
                <w:color w:val="000000"/>
              </w:rPr>
              <w:t xml:space="preserve"> tỉnh</w:t>
            </w:r>
          </w:p>
        </w:tc>
        <w:tc>
          <w:tcPr>
            <w:tcW w:w="1501" w:type="dxa"/>
            <w:vAlign w:val="center"/>
          </w:tcPr>
          <w:p w:rsidR="003529C0" w:rsidRDefault="003529C0">
            <w:pPr>
              <w:spacing w:before="120" w:after="120"/>
              <w:jc w:val="center"/>
              <w:rPr>
                <w:rFonts w:ascii="Times New Roman" w:hAnsi="Times New Roman"/>
              </w:rPr>
            </w:pP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1</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28</w:t>
            </w:r>
          </w:p>
        </w:tc>
        <w:tc>
          <w:tcPr>
            <w:tcW w:w="5035" w:type="dxa"/>
          </w:tcPr>
          <w:p w:rsidR="003529C0" w:rsidRDefault="00F70D01">
            <w:pPr>
              <w:spacing w:before="120" w:after="120"/>
              <w:jc w:val="both"/>
              <w:rPr>
                <w:rFonts w:ascii="Times New Roman" w:hAnsi="Times New Roman"/>
                <w:color w:val="000000"/>
              </w:rPr>
            </w:pPr>
            <w:r>
              <w:rPr>
                <w:rFonts w:ascii="Times New Roman" w:hAnsi="Times New Roman"/>
                <w:color w:val="000000"/>
              </w:rPr>
              <w:t xml:space="preserve">Viễn </w:t>
            </w:r>
            <w:r w:rsidR="00F30A85">
              <w:rPr>
                <w:rFonts w:ascii="Times New Roman" w:hAnsi="Times New Roman"/>
                <w:color w:val="000000"/>
              </w:rPr>
              <w:t>t</w:t>
            </w:r>
            <w:r>
              <w:rPr>
                <w:rFonts w:ascii="Times New Roman" w:hAnsi="Times New Roman"/>
                <w:color w:val="000000"/>
              </w:rPr>
              <w:t>hông Hà Tĩnh</w:t>
            </w:r>
          </w:p>
        </w:tc>
        <w:tc>
          <w:tcPr>
            <w:tcW w:w="1501" w:type="dxa"/>
          </w:tcPr>
          <w:p w:rsidR="003529C0" w:rsidRDefault="00F70D01">
            <w:pPr>
              <w:spacing w:before="120" w:after="120"/>
              <w:jc w:val="center"/>
              <w:rPr>
                <w:rFonts w:ascii="Times New Roman" w:hAnsi="Times New Roman"/>
              </w:rPr>
            </w:pPr>
            <w:r>
              <w:rPr>
                <w:rFonts w:ascii="Times New Roman" w:hAnsi="Times New Roman"/>
              </w:rPr>
              <w:t>1</w:t>
            </w:r>
          </w:p>
        </w:tc>
        <w:tc>
          <w:tcPr>
            <w:tcW w:w="1334" w:type="dxa"/>
          </w:tcPr>
          <w:p w:rsidR="003529C0" w:rsidRDefault="00F70D01">
            <w:pPr>
              <w:spacing w:before="120" w:after="120"/>
              <w:jc w:val="center"/>
              <w:rPr>
                <w:rFonts w:ascii="Times New Roman" w:hAnsi="Times New Roman"/>
              </w:rPr>
            </w:pPr>
            <w:r>
              <w:rPr>
                <w:rFonts w:ascii="Times New Roman" w:hAnsi="Times New Roman"/>
              </w:rPr>
              <w:t>11</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29</w:t>
            </w:r>
          </w:p>
        </w:tc>
        <w:tc>
          <w:tcPr>
            <w:tcW w:w="5035" w:type="dxa"/>
          </w:tcPr>
          <w:p w:rsidR="003529C0" w:rsidRDefault="00F70D01">
            <w:pPr>
              <w:spacing w:before="120" w:after="120"/>
              <w:jc w:val="both"/>
              <w:rPr>
                <w:rFonts w:ascii="Times New Roman" w:hAnsi="Times New Roman"/>
                <w:color w:val="000000"/>
              </w:rPr>
            </w:pPr>
            <w:r>
              <w:rPr>
                <w:rFonts w:ascii="Times New Roman" w:hAnsi="Times New Roman"/>
                <w:color w:val="000000"/>
              </w:rPr>
              <w:t>Bưu điện tỉnh</w:t>
            </w:r>
          </w:p>
        </w:tc>
        <w:tc>
          <w:tcPr>
            <w:tcW w:w="1501" w:type="dxa"/>
          </w:tcPr>
          <w:p w:rsidR="003529C0" w:rsidRDefault="00F70D01">
            <w:pPr>
              <w:spacing w:before="120" w:after="120"/>
              <w:jc w:val="center"/>
              <w:rPr>
                <w:rFonts w:ascii="Times New Roman" w:hAnsi="Times New Roman"/>
              </w:rPr>
            </w:pPr>
            <w:r>
              <w:rPr>
                <w:rFonts w:ascii="Times New Roman" w:hAnsi="Times New Roman"/>
              </w:rPr>
              <w:t>3</w:t>
            </w:r>
          </w:p>
        </w:tc>
        <w:tc>
          <w:tcPr>
            <w:tcW w:w="1334" w:type="dxa"/>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30</w:t>
            </w:r>
          </w:p>
        </w:tc>
        <w:tc>
          <w:tcPr>
            <w:tcW w:w="5035" w:type="dxa"/>
          </w:tcPr>
          <w:p w:rsidR="003529C0" w:rsidRDefault="00F70D01">
            <w:pPr>
              <w:spacing w:before="120" w:after="120"/>
              <w:jc w:val="both"/>
              <w:rPr>
                <w:rFonts w:ascii="Times New Roman" w:hAnsi="Times New Roman"/>
                <w:color w:val="000000"/>
              </w:rPr>
            </w:pPr>
            <w:r>
              <w:rPr>
                <w:rFonts w:ascii="Times New Roman" w:hAnsi="Times New Roman"/>
                <w:color w:val="000000"/>
              </w:rPr>
              <w:t>Công ty Điện lực Hà Tĩnh</w:t>
            </w:r>
          </w:p>
        </w:tc>
        <w:tc>
          <w:tcPr>
            <w:tcW w:w="1501" w:type="dxa"/>
          </w:tcPr>
          <w:p w:rsidR="003529C0" w:rsidRDefault="00F70D01">
            <w:pPr>
              <w:spacing w:before="120" w:after="120"/>
              <w:jc w:val="center"/>
              <w:rPr>
                <w:rFonts w:ascii="Times New Roman" w:hAnsi="Times New Roman"/>
              </w:rPr>
            </w:pPr>
            <w:r>
              <w:rPr>
                <w:rFonts w:ascii="Times New Roman" w:hAnsi="Times New Roman"/>
              </w:rPr>
              <w:t>6</w:t>
            </w:r>
          </w:p>
        </w:tc>
        <w:tc>
          <w:tcPr>
            <w:tcW w:w="1334" w:type="dxa"/>
          </w:tcPr>
          <w:p w:rsidR="003529C0" w:rsidRDefault="00F70D01">
            <w:pPr>
              <w:spacing w:before="120" w:after="120"/>
              <w:jc w:val="center"/>
              <w:rPr>
                <w:rFonts w:ascii="Times New Roman" w:hAnsi="Times New Roman"/>
              </w:rPr>
            </w:pPr>
            <w:r>
              <w:rPr>
                <w:rFonts w:ascii="Times New Roman" w:hAnsi="Times New Roman"/>
              </w:rPr>
              <w:t>6</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tcPr>
          <w:p w:rsidR="003529C0" w:rsidRDefault="00F70D01">
            <w:pPr>
              <w:spacing w:before="120" w:after="120"/>
              <w:jc w:val="center"/>
              <w:rPr>
                <w:rFonts w:ascii="Times New Roman" w:hAnsi="Times New Roman"/>
              </w:rPr>
            </w:pPr>
            <w:r>
              <w:rPr>
                <w:rFonts w:ascii="Times New Roman" w:hAnsi="Times New Roman"/>
              </w:rPr>
              <w:t>31</w:t>
            </w:r>
          </w:p>
        </w:tc>
        <w:tc>
          <w:tcPr>
            <w:tcW w:w="5035" w:type="dxa"/>
            <w:vAlign w:val="center"/>
          </w:tcPr>
          <w:p w:rsidR="003529C0" w:rsidRDefault="00F70D01">
            <w:pPr>
              <w:spacing w:before="120" w:after="120"/>
              <w:jc w:val="both"/>
              <w:rPr>
                <w:rFonts w:ascii="Times New Roman" w:hAnsi="Times New Roman"/>
                <w:color w:val="000000"/>
              </w:rPr>
            </w:pPr>
            <w:r>
              <w:rPr>
                <w:rFonts w:ascii="Times New Roman" w:hAnsi="Times New Roman"/>
                <w:color w:val="000000"/>
              </w:rPr>
              <w:t>Công ty Xăng dầu Hà Tĩnh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2</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32</w:t>
            </w:r>
          </w:p>
        </w:tc>
        <w:tc>
          <w:tcPr>
            <w:tcW w:w="5035" w:type="dxa"/>
            <w:vAlign w:val="center"/>
          </w:tcPr>
          <w:p w:rsidR="003529C0" w:rsidRDefault="00F70D01">
            <w:pPr>
              <w:spacing w:before="120" w:after="120"/>
              <w:jc w:val="both"/>
              <w:rPr>
                <w:rFonts w:ascii="Times New Roman" w:hAnsi="Times New Roman"/>
                <w:color w:val="000000"/>
              </w:rPr>
            </w:pPr>
            <w:r>
              <w:rPr>
                <w:rFonts w:ascii="Times New Roman" w:hAnsi="Times New Roman"/>
                <w:color w:val="000000"/>
              </w:rPr>
              <w:t>Công ty Cổ phần cấp nước Hà Tĩnh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33</w:t>
            </w:r>
          </w:p>
        </w:tc>
        <w:tc>
          <w:tcPr>
            <w:tcW w:w="5035" w:type="dxa"/>
            <w:vAlign w:val="center"/>
          </w:tcPr>
          <w:p w:rsidR="003529C0" w:rsidRDefault="00F70D01">
            <w:pPr>
              <w:spacing w:before="120" w:after="120"/>
              <w:jc w:val="both"/>
              <w:rPr>
                <w:rFonts w:ascii="Times New Roman" w:hAnsi="Times New Roman"/>
                <w:color w:val="000000"/>
              </w:rPr>
            </w:pPr>
            <w:r>
              <w:rPr>
                <w:rFonts w:ascii="Times New Roman" w:hAnsi="Times New Roman"/>
                <w:color w:val="000000"/>
              </w:rPr>
              <w:t>Chi nhánh Ngân hàng Chính sách XH tỉnh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6</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3</w:t>
            </w:r>
          </w:p>
        </w:tc>
        <w:tc>
          <w:tcPr>
            <w:tcW w:w="992" w:type="dxa"/>
          </w:tcPr>
          <w:p w:rsidR="003529C0" w:rsidRDefault="003529C0">
            <w:pPr>
              <w:spacing w:before="120" w:after="120"/>
              <w:rPr>
                <w:rFonts w:ascii="Times New Roman" w:hAnsi="Times New Roman"/>
                <w:sz w:val="24"/>
                <w:szCs w:val="22"/>
              </w:rPr>
            </w:pPr>
          </w:p>
        </w:tc>
      </w:tr>
      <w:tr w:rsidR="003529C0">
        <w:trPr>
          <w:trHeight w:val="27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34</w:t>
            </w:r>
          </w:p>
        </w:tc>
        <w:tc>
          <w:tcPr>
            <w:tcW w:w="5035" w:type="dxa"/>
            <w:vAlign w:val="center"/>
          </w:tcPr>
          <w:p w:rsidR="003529C0" w:rsidRDefault="00F70D01">
            <w:pPr>
              <w:spacing w:before="120" w:after="120"/>
              <w:jc w:val="both"/>
              <w:rPr>
                <w:rFonts w:ascii="Times New Roman" w:hAnsi="Times New Roman"/>
                <w:color w:val="000000"/>
              </w:rPr>
            </w:pPr>
            <w:r>
              <w:rPr>
                <w:rFonts w:ascii="Times New Roman" w:hAnsi="Times New Roman"/>
                <w:color w:val="000000"/>
              </w:rPr>
              <w:t>Ngân hàng Nông nghiệp và PTNT</w:t>
            </w:r>
            <w:r w:rsidR="00F30A85">
              <w:rPr>
                <w:rFonts w:ascii="Times New Roman" w:hAnsi="Times New Roman"/>
                <w:color w:val="000000"/>
              </w:rPr>
              <w:t xml:space="preserve"> - </w:t>
            </w:r>
            <w:r>
              <w:rPr>
                <w:rFonts w:ascii="Times New Roman" w:hAnsi="Times New Roman"/>
                <w:color w:val="000000"/>
              </w:rPr>
              <w:t>chi nhánh Hà Tĩnh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9</w:t>
            </w:r>
          </w:p>
        </w:tc>
        <w:tc>
          <w:tcPr>
            <w:tcW w:w="1334" w:type="dxa"/>
            <w:vAlign w:val="center"/>
          </w:tcPr>
          <w:p w:rsidR="003529C0" w:rsidRDefault="003529C0">
            <w:pPr>
              <w:spacing w:before="120" w:after="120"/>
              <w:jc w:val="center"/>
              <w:rPr>
                <w:rFonts w:ascii="Times New Roman" w:hAnsi="Times New Roman"/>
              </w:rPr>
            </w:pPr>
          </w:p>
        </w:tc>
        <w:tc>
          <w:tcPr>
            <w:tcW w:w="992" w:type="dxa"/>
          </w:tcPr>
          <w:p w:rsidR="003529C0" w:rsidRDefault="003529C0">
            <w:pPr>
              <w:spacing w:before="120" w:after="120"/>
              <w:rPr>
                <w:rFonts w:ascii="Times New Roman" w:hAnsi="Times New Roman"/>
                <w:sz w:val="24"/>
                <w:szCs w:val="22"/>
              </w:rPr>
            </w:pPr>
          </w:p>
        </w:tc>
      </w:tr>
      <w:tr w:rsidR="003529C0">
        <w:trPr>
          <w:trHeight w:val="328"/>
        </w:trPr>
        <w:tc>
          <w:tcPr>
            <w:tcW w:w="602" w:type="dxa"/>
            <w:vAlign w:val="center"/>
          </w:tcPr>
          <w:p w:rsidR="003529C0" w:rsidRDefault="00F70D01">
            <w:pPr>
              <w:spacing w:before="120" w:after="120"/>
              <w:jc w:val="center"/>
              <w:rPr>
                <w:rFonts w:ascii="Times New Roman" w:hAnsi="Times New Roman"/>
              </w:rPr>
            </w:pPr>
            <w:r>
              <w:rPr>
                <w:rFonts w:ascii="Times New Roman" w:hAnsi="Times New Roman"/>
              </w:rPr>
              <w:t>35</w:t>
            </w:r>
          </w:p>
        </w:tc>
        <w:tc>
          <w:tcPr>
            <w:tcW w:w="5035" w:type="dxa"/>
            <w:vAlign w:val="center"/>
          </w:tcPr>
          <w:p w:rsidR="003529C0" w:rsidRDefault="00F70D01">
            <w:pPr>
              <w:spacing w:before="120" w:after="120"/>
              <w:jc w:val="both"/>
              <w:rPr>
                <w:rFonts w:ascii="Times New Roman" w:hAnsi="Times New Roman"/>
                <w:color w:val="000000"/>
              </w:rPr>
            </w:pPr>
            <w:r>
              <w:rPr>
                <w:rFonts w:ascii="Times New Roman" w:hAnsi="Times New Roman"/>
                <w:color w:val="000000"/>
              </w:rPr>
              <w:t>Ngân hàng Thương mại cổ phần Ngoại Thương Việt Nam</w:t>
            </w:r>
            <w:r w:rsidR="00F30A85">
              <w:rPr>
                <w:rFonts w:ascii="Times New Roman" w:hAnsi="Times New Roman"/>
                <w:color w:val="000000"/>
              </w:rPr>
              <w:t xml:space="preserve"> -</w:t>
            </w:r>
            <w:r>
              <w:rPr>
                <w:rFonts w:ascii="Times New Roman" w:hAnsi="Times New Roman"/>
                <w:color w:val="000000"/>
              </w:rPr>
              <w:t xml:space="preserve"> chi nhánh Hà Tĩnh</w:t>
            </w:r>
          </w:p>
        </w:tc>
        <w:tc>
          <w:tcPr>
            <w:tcW w:w="1501" w:type="dxa"/>
            <w:vAlign w:val="center"/>
          </w:tcPr>
          <w:p w:rsidR="003529C0" w:rsidRDefault="00F70D01">
            <w:pPr>
              <w:spacing w:before="120" w:after="120"/>
              <w:jc w:val="center"/>
              <w:rPr>
                <w:rFonts w:ascii="Times New Roman" w:hAnsi="Times New Roman"/>
              </w:rPr>
            </w:pPr>
            <w:r>
              <w:rPr>
                <w:rFonts w:ascii="Times New Roman" w:hAnsi="Times New Roman"/>
              </w:rPr>
              <w:t>4</w:t>
            </w:r>
          </w:p>
        </w:tc>
        <w:tc>
          <w:tcPr>
            <w:tcW w:w="1334" w:type="dxa"/>
            <w:vAlign w:val="center"/>
          </w:tcPr>
          <w:p w:rsidR="003529C0" w:rsidRDefault="00F70D01">
            <w:pPr>
              <w:spacing w:before="120" w:after="120"/>
              <w:jc w:val="center"/>
              <w:rPr>
                <w:rFonts w:ascii="Times New Roman" w:hAnsi="Times New Roman"/>
              </w:rPr>
            </w:pPr>
            <w:r>
              <w:rPr>
                <w:rFonts w:ascii="Times New Roman" w:hAnsi="Times New Roman"/>
              </w:rPr>
              <w:t>5</w:t>
            </w:r>
          </w:p>
        </w:tc>
        <w:tc>
          <w:tcPr>
            <w:tcW w:w="992" w:type="dxa"/>
          </w:tcPr>
          <w:p w:rsidR="003529C0" w:rsidRDefault="003529C0">
            <w:pPr>
              <w:spacing w:before="120" w:after="120"/>
              <w:rPr>
                <w:rFonts w:ascii="Times New Roman" w:hAnsi="Times New Roman"/>
                <w:sz w:val="24"/>
                <w:szCs w:val="22"/>
              </w:rPr>
            </w:pPr>
          </w:p>
        </w:tc>
      </w:tr>
    </w:tbl>
    <w:p w:rsidR="003529C0" w:rsidRDefault="003529C0">
      <w:pPr>
        <w:spacing w:after="160" w:line="259" w:lineRule="auto"/>
        <w:rPr>
          <w:rFonts w:ascii="Times New Roman" w:eastAsia="Calibri" w:hAnsi="Times New Roman"/>
          <w:kern w:val="2"/>
          <w:sz w:val="24"/>
          <w:szCs w:val="22"/>
          <w14:ligatures w14:val="standardContextual"/>
        </w:rPr>
      </w:pPr>
    </w:p>
    <w:p w:rsidR="003529C0" w:rsidRDefault="003529C0">
      <w:pPr>
        <w:rPr>
          <w:rFonts w:ascii="Times New Roman" w:hAnsi="Times New Roman"/>
          <w:szCs w:val="22"/>
        </w:rPr>
      </w:pPr>
    </w:p>
    <w:sectPr w:rsidR="003529C0">
      <w:pgSz w:w="11907" w:h="16840" w:code="9"/>
      <w:pgMar w:top="1077" w:right="1077" w:bottom="1077" w:left="1644" w:header="720" w:footer="720"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6B" w:rsidRDefault="00DD6A6B">
      <w:r>
        <w:separator/>
      </w:r>
    </w:p>
  </w:endnote>
  <w:endnote w:type="continuationSeparator" w:id="0">
    <w:p w:rsidR="00DD6A6B" w:rsidRDefault="00DD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C0" w:rsidRDefault="00F70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9C0" w:rsidRDefault="003529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C0" w:rsidRDefault="003529C0">
    <w:pPr>
      <w:pStyle w:val="Footer"/>
      <w:framePr w:wrap="around" w:vAnchor="text" w:hAnchor="margin" w:xAlign="right" w:y="1"/>
      <w:rPr>
        <w:rStyle w:val="PageNumber"/>
        <w:rFonts w:ascii="Times New Roman" w:hAnsi="Times New Roman"/>
      </w:rPr>
    </w:pPr>
  </w:p>
  <w:p w:rsidR="003529C0" w:rsidRDefault="003529C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C0" w:rsidRDefault="00352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6B" w:rsidRDefault="00DD6A6B">
      <w:r>
        <w:separator/>
      </w:r>
    </w:p>
  </w:footnote>
  <w:footnote w:type="continuationSeparator" w:id="0">
    <w:p w:rsidR="00DD6A6B" w:rsidRDefault="00DD6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C0" w:rsidRDefault="00F70D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9C0" w:rsidRDefault="00352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C0" w:rsidRDefault="00F70D01">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9334F">
      <w:rPr>
        <w:rStyle w:val="PageNumber"/>
        <w:rFonts w:ascii="Times New Roman" w:hAnsi="Times New Roman"/>
        <w:noProof/>
      </w:rPr>
      <w:t>2</w:t>
    </w:r>
    <w:r>
      <w:rPr>
        <w:rStyle w:val="PageNumber"/>
        <w:rFonts w:ascii="Times New Roman" w:hAnsi="Times New Roman"/>
      </w:rPr>
      <w:fldChar w:fldCharType="end"/>
    </w:r>
  </w:p>
  <w:p w:rsidR="003529C0" w:rsidRDefault="00352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C0" w:rsidRDefault="003529C0">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C0"/>
    <w:rsid w:val="003529C0"/>
    <w:rsid w:val="0089334F"/>
    <w:rsid w:val="00DD6A6B"/>
    <w:rsid w:val="00F30A85"/>
    <w:rsid w:val="00F7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spacing w:after="160" w:line="240" w:lineRule="exact"/>
    </w:pPr>
    <w:rPr>
      <w:rFonts w:ascii="Times New Roman" w:hAnsi="Times New Roman"/>
      <w:szCs w:val="22"/>
    </w:rPr>
  </w:style>
  <w:style w:type="paragraph" w:customStyle="1" w:styleId="CharCharChar1CharCharCharCharCharChar1Char">
    <w:name w:val="Char Char Char1 Char Char Char Char Char Char1 Char"/>
    <w:basedOn w:val="Normal"/>
    <w:pPr>
      <w:spacing w:after="160" w:line="240" w:lineRule="exact"/>
    </w:pPr>
    <w:rPr>
      <w:rFonts w:ascii="Verdana" w:hAnsi="Verdana"/>
      <w:sz w:val="20"/>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szCs w:val="24"/>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VnTime" w:hAnsi=".VnTime"/>
      <w:sz w:val="28"/>
      <w:szCs w:val="28"/>
    </w:rPr>
  </w:style>
  <w:style w:type="table" w:customStyle="1" w:styleId="TableGrid1">
    <w:name w:val="Table Grid1"/>
    <w:basedOn w:val="TableNormal"/>
    <w:next w:val="TableGrid"/>
    <w:uiPriority w:val="39"/>
    <w:rPr>
      <w:rFonts w:eastAsia="Calibri"/>
      <w:kern w:val="2"/>
      <w:sz w:val="24"/>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Pr>
      <w:rFonts w:eastAsia="Calibri"/>
      <w:kern w:val="2"/>
      <w:sz w:val="24"/>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spacing w:after="160" w:line="240" w:lineRule="exact"/>
    </w:pPr>
    <w:rPr>
      <w:rFonts w:ascii="Times New Roman" w:hAnsi="Times New Roman"/>
      <w:szCs w:val="22"/>
    </w:rPr>
  </w:style>
  <w:style w:type="paragraph" w:customStyle="1" w:styleId="CharCharChar1CharCharCharCharCharChar1Char">
    <w:name w:val="Char Char Char1 Char Char Char Char Char Char1 Char"/>
    <w:basedOn w:val="Normal"/>
    <w:pPr>
      <w:spacing w:after="160" w:line="240" w:lineRule="exact"/>
    </w:pPr>
    <w:rPr>
      <w:rFonts w:ascii="Verdana" w:hAnsi="Verdana"/>
      <w:sz w:val="20"/>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szCs w:val="24"/>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VnTime" w:hAnsi=".VnTime"/>
      <w:sz w:val="28"/>
      <w:szCs w:val="28"/>
    </w:rPr>
  </w:style>
  <w:style w:type="table" w:customStyle="1" w:styleId="TableGrid1">
    <w:name w:val="Table Grid1"/>
    <w:basedOn w:val="TableNormal"/>
    <w:next w:val="TableGrid"/>
    <w:uiPriority w:val="39"/>
    <w:rPr>
      <w:rFonts w:eastAsia="Calibri"/>
      <w:kern w:val="2"/>
      <w:sz w:val="24"/>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Pr>
      <w:rFonts w:eastAsia="Calibri"/>
      <w:kern w:val="2"/>
      <w:sz w:val="24"/>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51094">
      <w:bodyDiv w:val="1"/>
      <w:marLeft w:val="0"/>
      <w:marRight w:val="0"/>
      <w:marTop w:val="0"/>
      <w:marBottom w:val="0"/>
      <w:divBdr>
        <w:top w:val="none" w:sz="0" w:space="0" w:color="auto"/>
        <w:left w:val="none" w:sz="0" w:space="0" w:color="auto"/>
        <w:bottom w:val="none" w:sz="0" w:space="0" w:color="auto"/>
        <w:right w:val="none" w:sz="0" w:space="0" w:color="auto"/>
      </w:divBdr>
    </w:div>
    <w:div w:id="659389795">
      <w:bodyDiv w:val="1"/>
      <w:marLeft w:val="0"/>
      <w:marRight w:val="0"/>
      <w:marTop w:val="0"/>
      <w:marBottom w:val="0"/>
      <w:divBdr>
        <w:top w:val="none" w:sz="0" w:space="0" w:color="auto"/>
        <w:left w:val="none" w:sz="0" w:space="0" w:color="auto"/>
        <w:bottom w:val="none" w:sz="0" w:space="0" w:color="auto"/>
        <w:right w:val="none" w:sz="0" w:space="0" w:color="auto"/>
      </w:divBdr>
    </w:div>
    <w:div w:id="1392343007">
      <w:bodyDiv w:val="1"/>
      <w:marLeft w:val="0"/>
      <w:marRight w:val="0"/>
      <w:marTop w:val="0"/>
      <w:marBottom w:val="0"/>
      <w:divBdr>
        <w:top w:val="none" w:sz="0" w:space="0" w:color="auto"/>
        <w:left w:val="none" w:sz="0" w:space="0" w:color="auto"/>
        <w:bottom w:val="none" w:sz="0" w:space="0" w:color="auto"/>
        <w:right w:val="none" w:sz="0" w:space="0" w:color="auto"/>
      </w:divBdr>
    </w:div>
    <w:div w:id="2124373734">
      <w:bodyDiv w:val="1"/>
      <w:marLeft w:val="0"/>
      <w:marRight w:val="0"/>
      <w:marTop w:val="0"/>
      <w:marBottom w:val="0"/>
      <w:divBdr>
        <w:top w:val="none" w:sz="0" w:space="0" w:color="auto"/>
        <w:left w:val="none" w:sz="0" w:space="0" w:color="auto"/>
        <w:bottom w:val="none" w:sz="0" w:space="0" w:color="auto"/>
        <w:right w:val="none" w:sz="0" w:space="0" w:color="auto"/>
      </w:divBdr>
    </w:div>
    <w:div w:id="21313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C8E3-B232-42AB-918B-A0C9108B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qu©n khu 4</vt:lpstr>
    </vt:vector>
  </TitlesOfParts>
  <Company>0984155088</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qu©n khu 4</dc:title>
  <dc:creator>QUOC_NGHIA</dc:creator>
  <cp:lastModifiedBy>NC3</cp:lastModifiedBy>
  <cp:revision>5</cp:revision>
  <cp:lastPrinted>2023-10-17T00:20:00Z</cp:lastPrinted>
  <dcterms:created xsi:type="dcterms:W3CDTF">2023-10-23T23:19:00Z</dcterms:created>
  <dcterms:modified xsi:type="dcterms:W3CDTF">2023-10-24T03:01:00Z</dcterms:modified>
</cp:coreProperties>
</file>