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3" w:type="dxa"/>
        <w:tblInd w:w="108" w:type="dxa"/>
        <w:tblLook w:val="0000" w:firstRow="0" w:lastRow="0" w:firstColumn="0" w:lastColumn="0" w:noHBand="0" w:noVBand="0"/>
      </w:tblPr>
      <w:tblGrid>
        <w:gridCol w:w="3081"/>
        <w:gridCol w:w="6162"/>
      </w:tblGrid>
      <w:tr w:rsidR="001162A8" w:rsidRPr="0074504F" w14:paraId="7E6BC0CB" w14:textId="77777777" w:rsidTr="00851C7D">
        <w:trPr>
          <w:trHeight w:val="1077"/>
        </w:trPr>
        <w:tc>
          <w:tcPr>
            <w:tcW w:w="3081" w:type="dxa"/>
          </w:tcPr>
          <w:p w14:paraId="20ED0998" w14:textId="77777777" w:rsidR="001162A8" w:rsidRPr="0074504F" w:rsidRDefault="001162A8" w:rsidP="003F1B00">
            <w:pPr>
              <w:jc w:val="center"/>
              <w:rPr>
                <w:b/>
                <w:sz w:val="26"/>
              </w:rPr>
            </w:pPr>
            <w:r w:rsidRPr="0074504F">
              <w:rPr>
                <w:b/>
                <w:sz w:val="26"/>
              </w:rPr>
              <w:t>ỦY BAN NHÂN DÂN</w:t>
            </w:r>
          </w:p>
          <w:p w14:paraId="4095D9FF" w14:textId="77777777" w:rsidR="001162A8" w:rsidRPr="0074504F" w:rsidRDefault="001162A8" w:rsidP="003F1B00">
            <w:pPr>
              <w:jc w:val="center"/>
              <w:rPr>
                <w:b/>
                <w:sz w:val="26"/>
              </w:rPr>
            </w:pPr>
            <w:r w:rsidRPr="0074504F">
              <w:rPr>
                <w:b/>
                <w:sz w:val="26"/>
              </w:rPr>
              <w:t>TỈNH HÀ TĨNH</w:t>
            </w:r>
          </w:p>
          <w:p w14:paraId="4FD8D3F1" w14:textId="77777777" w:rsidR="001162A8" w:rsidRPr="0074504F" w:rsidRDefault="00F81BCE" w:rsidP="00851C7D">
            <w:pPr>
              <w:jc w:val="center"/>
              <w:rPr>
                <w:b/>
                <w:sz w:val="32"/>
                <w:szCs w:val="22"/>
                <w:vertAlign w:val="subscript"/>
              </w:rPr>
            </w:pPr>
            <w:r w:rsidRPr="0074504F">
              <w:rPr>
                <w:b/>
                <w:noProof/>
                <w:sz w:val="32"/>
                <w:szCs w:val="22"/>
                <w:vertAlign w:val="subscript"/>
              </w:rPr>
              <mc:AlternateContent>
                <mc:Choice Requires="wps">
                  <w:drawing>
                    <wp:anchor distT="0" distB="0" distL="114300" distR="114300" simplePos="0" relativeHeight="251663360" behindDoc="0" locked="0" layoutInCell="1" allowOverlap="1" wp14:anchorId="04B8A3D4" wp14:editId="6DB65A62">
                      <wp:simplePos x="0" y="0"/>
                      <wp:positionH relativeFrom="column">
                        <wp:posOffset>635635</wp:posOffset>
                      </wp:positionH>
                      <wp:positionV relativeFrom="paragraph">
                        <wp:posOffset>26187</wp:posOffset>
                      </wp:positionV>
                      <wp:extent cx="50033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003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BF26A9"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0.05pt,2.05pt" to="89.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" strokecolor="black [3040]"/>
                  </w:pict>
                </mc:Fallback>
              </mc:AlternateContent>
            </w:r>
          </w:p>
          <w:p w14:paraId="4C47A941" w14:textId="77777777" w:rsidR="001162A8" w:rsidRPr="0074504F" w:rsidRDefault="004D13D3" w:rsidP="001C0430">
            <w:pPr>
              <w:spacing w:before="80"/>
              <w:jc w:val="center"/>
            </w:pPr>
            <w:r w:rsidRPr="0074504F">
              <w:rPr>
                <w:b/>
                <w:noProof/>
                <w:sz w:val="26"/>
              </w:rPr>
              <mc:AlternateContent>
                <mc:Choice Requires="wps">
                  <w:drawing>
                    <wp:anchor distT="0" distB="0" distL="114300" distR="114300" simplePos="0" relativeHeight="251660288" behindDoc="0" locked="0" layoutInCell="0" allowOverlap="1" wp14:anchorId="33B7455B" wp14:editId="18EC80F0">
                      <wp:simplePos x="0" y="0"/>
                      <wp:positionH relativeFrom="column">
                        <wp:posOffset>2880360</wp:posOffset>
                      </wp:positionH>
                      <wp:positionV relativeFrom="paragraph">
                        <wp:posOffset>21590</wp:posOffset>
                      </wp:positionV>
                      <wp:extent cx="0" cy="0"/>
                      <wp:effectExtent l="13335" t="12065" r="5715" b="6985"/>
                      <wp:wrapNone/>
                      <wp:docPr id="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689A2" id="Line 8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1.7pt" to="22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" o:allowincell="f"/>
                  </w:pict>
                </mc:Fallback>
              </mc:AlternateContent>
            </w:r>
            <w:r w:rsidRPr="0074504F">
              <w:rPr>
                <w:b/>
                <w:noProof/>
                <w:sz w:val="26"/>
              </w:rPr>
              <mc:AlternateContent>
                <mc:Choice Requires="wps">
                  <w:drawing>
                    <wp:anchor distT="0" distB="0" distL="114300" distR="114300" simplePos="0" relativeHeight="251658240" behindDoc="0" locked="0" layoutInCell="0" allowOverlap="1" wp14:anchorId="441B389A" wp14:editId="63573560">
                      <wp:simplePos x="0" y="0"/>
                      <wp:positionH relativeFrom="column">
                        <wp:posOffset>45720</wp:posOffset>
                      </wp:positionH>
                      <wp:positionV relativeFrom="paragraph">
                        <wp:posOffset>155575</wp:posOffset>
                      </wp:positionV>
                      <wp:extent cx="0" cy="0"/>
                      <wp:effectExtent l="7620" t="12700" r="11430" b="6350"/>
                      <wp:wrapNone/>
                      <wp:docPr id="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925CD" id="Line 7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25pt" to="3.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" o:allowincell="f"/>
                  </w:pict>
                </mc:Fallback>
              </mc:AlternateContent>
            </w:r>
            <w:r w:rsidRPr="0074504F">
              <w:rPr>
                <w:b/>
                <w:noProof/>
                <w:sz w:val="26"/>
              </w:rPr>
              <mc:AlternateContent>
                <mc:Choice Requires="wps">
                  <w:drawing>
                    <wp:anchor distT="0" distB="0" distL="114300" distR="114300" simplePos="0" relativeHeight="251656192" behindDoc="0" locked="0" layoutInCell="0" allowOverlap="1" wp14:anchorId="23A77E04" wp14:editId="6B9A26A2">
                      <wp:simplePos x="0" y="0"/>
                      <wp:positionH relativeFrom="column">
                        <wp:posOffset>228600</wp:posOffset>
                      </wp:positionH>
                      <wp:positionV relativeFrom="paragraph">
                        <wp:posOffset>155575</wp:posOffset>
                      </wp:positionV>
                      <wp:extent cx="0" cy="0"/>
                      <wp:effectExtent l="9525" t="12700" r="9525" b="6350"/>
                      <wp:wrapNone/>
                      <wp:docPr id="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DD903" id="Line 77"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25pt" to="1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" o:allowincell="f"/>
                  </w:pict>
                </mc:Fallback>
              </mc:AlternateContent>
            </w:r>
            <w:r w:rsidRPr="0074504F">
              <w:rPr>
                <w:b/>
                <w:noProof/>
                <w:sz w:val="26"/>
              </w:rPr>
              <mc:AlternateContent>
                <mc:Choice Requires="wps">
                  <w:drawing>
                    <wp:anchor distT="0" distB="0" distL="114300" distR="114300" simplePos="0" relativeHeight="251657216" behindDoc="0" locked="0" layoutInCell="0" allowOverlap="1" wp14:anchorId="13C90420" wp14:editId="21AFE910">
                      <wp:simplePos x="0" y="0"/>
                      <wp:positionH relativeFrom="column">
                        <wp:posOffset>3063240</wp:posOffset>
                      </wp:positionH>
                      <wp:positionV relativeFrom="paragraph">
                        <wp:posOffset>155575</wp:posOffset>
                      </wp:positionV>
                      <wp:extent cx="0" cy="0"/>
                      <wp:effectExtent l="5715" t="12700" r="13335" b="6350"/>
                      <wp:wrapNone/>
                      <wp:docPr id="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D1C8B" id="Line 7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2.25pt" to="241.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" o:allowincell="f"/>
                  </w:pict>
                </mc:Fallback>
              </mc:AlternateContent>
            </w:r>
            <w:r w:rsidR="00847A31" w:rsidRPr="0074504F">
              <w:rPr>
                <w:sz w:val="26"/>
              </w:rPr>
              <w:t xml:space="preserve">Số:         </w:t>
            </w:r>
            <w:r w:rsidR="003D621C" w:rsidRPr="0074504F">
              <w:rPr>
                <w:sz w:val="26"/>
              </w:rPr>
              <w:t xml:space="preserve">  </w:t>
            </w:r>
            <w:r w:rsidR="00C05E16" w:rsidRPr="0074504F">
              <w:rPr>
                <w:sz w:val="26"/>
              </w:rPr>
              <w:t xml:space="preserve"> </w:t>
            </w:r>
            <w:r w:rsidR="001162A8" w:rsidRPr="0074504F">
              <w:rPr>
                <w:sz w:val="26"/>
              </w:rPr>
              <w:t>/QĐ-UBND</w:t>
            </w:r>
          </w:p>
        </w:tc>
        <w:tc>
          <w:tcPr>
            <w:tcW w:w="6162" w:type="dxa"/>
          </w:tcPr>
          <w:p w14:paraId="7435013F" w14:textId="77777777" w:rsidR="001162A8" w:rsidRPr="0074504F" w:rsidRDefault="003F1B00" w:rsidP="00851C7D">
            <w:pPr>
              <w:tabs>
                <w:tab w:val="left" w:pos="3915"/>
              </w:tabs>
              <w:jc w:val="center"/>
              <w:rPr>
                <w:b/>
                <w:sz w:val="26"/>
              </w:rPr>
            </w:pPr>
            <w:r w:rsidRPr="0074504F">
              <w:rPr>
                <w:b/>
                <w:sz w:val="26"/>
              </w:rPr>
              <w:t>CỘNG HÒA</w:t>
            </w:r>
            <w:r w:rsidR="001162A8" w:rsidRPr="0074504F">
              <w:rPr>
                <w:b/>
                <w:sz w:val="26"/>
              </w:rPr>
              <w:t xml:space="preserve"> XÃ HỘI CHỦ NGHĨA VIỆT </w:t>
            </w:r>
            <w:smartTag w:uri="urn:schemas-microsoft-com:office:smarttags" w:element="place">
              <w:smartTag w:uri="urn:schemas-microsoft-com:office:smarttags" w:element="country-region">
                <w:r w:rsidR="001162A8" w:rsidRPr="0074504F">
                  <w:rPr>
                    <w:b/>
                    <w:sz w:val="26"/>
                  </w:rPr>
                  <w:t>NAM</w:t>
                </w:r>
              </w:smartTag>
            </w:smartTag>
          </w:p>
          <w:p w14:paraId="307DB789" w14:textId="77777777" w:rsidR="001162A8" w:rsidRPr="0074504F" w:rsidRDefault="001162A8" w:rsidP="00851C7D">
            <w:pPr>
              <w:tabs>
                <w:tab w:val="left" w:pos="3915"/>
              </w:tabs>
              <w:jc w:val="center"/>
              <w:rPr>
                <w:b/>
              </w:rPr>
            </w:pPr>
            <w:r w:rsidRPr="0074504F">
              <w:rPr>
                <w:b/>
              </w:rPr>
              <w:t>Độc lập - Tự do - Hạnh phúc</w:t>
            </w:r>
          </w:p>
          <w:p w14:paraId="61F6E11A" w14:textId="77777777" w:rsidR="001162A8" w:rsidRPr="0074504F" w:rsidRDefault="00F81BCE" w:rsidP="00851C7D">
            <w:pPr>
              <w:tabs>
                <w:tab w:val="left" w:pos="3915"/>
              </w:tabs>
              <w:jc w:val="center"/>
              <w:rPr>
                <w:i/>
              </w:rPr>
            </w:pPr>
            <w:r w:rsidRPr="0074504F">
              <w:rPr>
                <w:i/>
                <w:noProof/>
              </w:rPr>
              <mc:AlternateContent>
                <mc:Choice Requires="wps">
                  <w:drawing>
                    <wp:anchor distT="0" distB="0" distL="114300" distR="114300" simplePos="0" relativeHeight="251664384" behindDoc="0" locked="0" layoutInCell="1" allowOverlap="1" wp14:anchorId="748CCF72" wp14:editId="58FF30F0">
                      <wp:simplePos x="0" y="0"/>
                      <wp:positionH relativeFrom="column">
                        <wp:posOffset>819869</wp:posOffset>
                      </wp:positionH>
                      <wp:positionV relativeFrom="paragraph">
                        <wp:posOffset>27005</wp:posOffset>
                      </wp:positionV>
                      <wp:extent cx="2078966"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20789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180ADC"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4.55pt,2.15pt" to="228.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" strokecolor="black [3040]"/>
                  </w:pict>
                </mc:Fallback>
              </mc:AlternateContent>
            </w:r>
          </w:p>
          <w:p w14:paraId="57269695" w14:textId="2065D246" w:rsidR="001162A8" w:rsidRPr="0074504F" w:rsidRDefault="001162A8" w:rsidP="001C0430">
            <w:pPr>
              <w:tabs>
                <w:tab w:val="left" w:pos="3915"/>
              </w:tabs>
              <w:spacing w:before="80"/>
              <w:jc w:val="center"/>
            </w:pPr>
            <w:r w:rsidRPr="0074504F">
              <w:rPr>
                <w:i/>
              </w:rPr>
              <w:t xml:space="preserve">    Hà Tĩnh, ngày </w:t>
            </w:r>
            <w:r w:rsidR="00847A31" w:rsidRPr="0074504F">
              <w:rPr>
                <w:i/>
              </w:rPr>
              <w:t xml:space="preserve">     </w:t>
            </w:r>
            <w:r w:rsidR="008926AD" w:rsidRPr="0074504F">
              <w:rPr>
                <w:i/>
              </w:rPr>
              <w:t xml:space="preserve"> </w:t>
            </w:r>
            <w:r w:rsidRPr="0074504F">
              <w:rPr>
                <w:i/>
              </w:rPr>
              <w:t>tháng</w:t>
            </w:r>
            <w:r w:rsidR="00F73A4A" w:rsidRPr="0074504F">
              <w:rPr>
                <w:i/>
              </w:rPr>
              <w:t xml:space="preserve"> </w:t>
            </w:r>
            <w:r w:rsidR="00E1064F" w:rsidRPr="0074504F">
              <w:rPr>
                <w:i/>
              </w:rPr>
              <w:t xml:space="preserve"> </w:t>
            </w:r>
            <w:r w:rsidR="00F81BCE" w:rsidRPr="0074504F">
              <w:rPr>
                <w:i/>
              </w:rPr>
              <w:t xml:space="preserve">  </w:t>
            </w:r>
            <w:r w:rsidR="003D621C" w:rsidRPr="0074504F">
              <w:rPr>
                <w:i/>
              </w:rPr>
              <w:t xml:space="preserve"> </w:t>
            </w:r>
            <w:r w:rsidR="00E1064F" w:rsidRPr="0074504F">
              <w:rPr>
                <w:i/>
              </w:rPr>
              <w:t xml:space="preserve"> </w:t>
            </w:r>
            <w:r w:rsidR="003F1B00" w:rsidRPr="0074504F">
              <w:rPr>
                <w:i/>
              </w:rPr>
              <w:t xml:space="preserve"> </w:t>
            </w:r>
            <w:r w:rsidRPr="0074504F">
              <w:rPr>
                <w:i/>
              </w:rPr>
              <w:t>năm 20</w:t>
            </w:r>
            <w:r w:rsidR="00CE5F20" w:rsidRPr="0074504F">
              <w:rPr>
                <w:i/>
              </w:rPr>
              <w:t>2</w:t>
            </w:r>
            <w:r w:rsidR="006C6554" w:rsidRPr="0074504F">
              <w:rPr>
                <w:i/>
              </w:rPr>
              <w:t>4</w:t>
            </w:r>
          </w:p>
        </w:tc>
      </w:tr>
    </w:tbl>
    <w:p w14:paraId="06D036D1" w14:textId="77777777" w:rsidR="001162A8" w:rsidRPr="0074504F" w:rsidRDefault="001162A8" w:rsidP="001162A8">
      <w:pPr>
        <w:rPr>
          <w:sz w:val="12"/>
        </w:rPr>
      </w:pPr>
    </w:p>
    <w:p w14:paraId="7CD3A832" w14:textId="77777777" w:rsidR="001162A8" w:rsidRPr="001C0430" w:rsidRDefault="001162A8" w:rsidP="001162A8">
      <w:pPr>
        <w:jc w:val="center"/>
        <w:rPr>
          <w:b/>
          <w:sz w:val="18"/>
          <w:szCs w:val="44"/>
        </w:rPr>
      </w:pPr>
    </w:p>
    <w:p w14:paraId="5EE86FD0" w14:textId="77777777" w:rsidR="00801C3F" w:rsidRPr="0074504F" w:rsidRDefault="00801C3F" w:rsidP="001162A8">
      <w:pPr>
        <w:jc w:val="center"/>
        <w:rPr>
          <w:b/>
          <w:sz w:val="2"/>
        </w:rPr>
      </w:pPr>
    </w:p>
    <w:p w14:paraId="16165CE6" w14:textId="77777777" w:rsidR="001162A8" w:rsidRPr="001C0430" w:rsidRDefault="001162A8" w:rsidP="006F1FBD">
      <w:pPr>
        <w:spacing w:before="120"/>
        <w:jc w:val="center"/>
        <w:rPr>
          <w:b/>
        </w:rPr>
      </w:pPr>
      <w:r w:rsidRPr="001C0430">
        <w:rPr>
          <w:b/>
        </w:rPr>
        <w:t>QUYẾT ĐỊNH</w:t>
      </w:r>
    </w:p>
    <w:p w14:paraId="1952E48F" w14:textId="77777777" w:rsidR="001C0430" w:rsidRPr="001C0430" w:rsidRDefault="00B6260C" w:rsidP="001162A8">
      <w:pPr>
        <w:jc w:val="center"/>
        <w:rPr>
          <w:b/>
        </w:rPr>
      </w:pPr>
      <w:r w:rsidRPr="001C0430">
        <w:rPr>
          <w:b/>
        </w:rPr>
        <w:t xml:space="preserve">Về việc </w:t>
      </w:r>
      <w:r w:rsidR="00230DB6" w:rsidRPr="001C0430">
        <w:rPr>
          <w:b/>
        </w:rPr>
        <w:t xml:space="preserve">phê chuẩn kết quả bầu chức vụ Chủ tịch </w:t>
      </w:r>
    </w:p>
    <w:p w14:paraId="72F6B154" w14:textId="1C16F906" w:rsidR="001162A8" w:rsidRPr="001C0430" w:rsidRDefault="00230DB6" w:rsidP="001162A8">
      <w:pPr>
        <w:jc w:val="center"/>
        <w:rPr>
          <w:b/>
        </w:rPr>
      </w:pPr>
      <w:r w:rsidRPr="001C0430">
        <w:rPr>
          <w:b/>
        </w:rPr>
        <w:t>Ủy ban nhân dân thị xã Hồng Lĩnh, nhiệm kỳ 2021 - 2026</w:t>
      </w:r>
    </w:p>
    <w:p w14:paraId="7CFDD22E" w14:textId="77777777" w:rsidR="001162A8" w:rsidRPr="001C0430" w:rsidRDefault="00E539AF" w:rsidP="001162A8">
      <w:pPr>
        <w:rPr>
          <w:sz w:val="40"/>
          <w:szCs w:val="40"/>
        </w:rPr>
      </w:pPr>
      <w:r w:rsidRPr="001C0430">
        <w:rPr>
          <w:noProof/>
          <w:sz w:val="40"/>
          <w:szCs w:val="40"/>
        </w:rPr>
        <mc:AlternateContent>
          <mc:Choice Requires="wps">
            <w:drawing>
              <wp:anchor distT="0" distB="0" distL="114300" distR="114300" simplePos="0" relativeHeight="251660800" behindDoc="0" locked="0" layoutInCell="1" allowOverlap="1" wp14:anchorId="51055003" wp14:editId="5161A483">
                <wp:simplePos x="0" y="0"/>
                <wp:positionH relativeFrom="column">
                  <wp:posOffset>2137092</wp:posOffset>
                </wp:positionH>
                <wp:positionV relativeFrom="paragraph">
                  <wp:posOffset>33020</wp:posOffset>
                </wp:positionV>
                <wp:extent cx="151510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151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3C826E" id="Straight Connector 3"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25pt,2.6pt" to="287.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" strokecolor="black [3040]"/>
            </w:pict>
          </mc:Fallback>
        </mc:AlternateContent>
      </w:r>
    </w:p>
    <w:p w14:paraId="307539DB" w14:textId="77777777" w:rsidR="001162A8" w:rsidRDefault="00CE5458" w:rsidP="001C0430">
      <w:pPr>
        <w:jc w:val="center"/>
        <w:rPr>
          <w:b/>
        </w:rPr>
      </w:pPr>
      <w:r w:rsidRPr="001C0430">
        <w:rPr>
          <w:b/>
        </w:rPr>
        <w:t xml:space="preserve">CHỦ TỊCH </w:t>
      </w:r>
      <w:r w:rsidR="001162A8" w:rsidRPr="001C0430">
        <w:rPr>
          <w:b/>
        </w:rPr>
        <w:t>ỦY BAN NHÂN DÂN TỈNH</w:t>
      </w:r>
    </w:p>
    <w:p w14:paraId="5C1A9D4E" w14:textId="77777777" w:rsidR="001C0430" w:rsidRPr="001C0430" w:rsidRDefault="001C0430" w:rsidP="001C0430">
      <w:pPr>
        <w:jc w:val="center"/>
        <w:rPr>
          <w:b/>
        </w:rPr>
      </w:pPr>
    </w:p>
    <w:p w14:paraId="749ACAC1" w14:textId="77777777" w:rsidR="001C0430" w:rsidRPr="001C0430" w:rsidRDefault="001C0430" w:rsidP="001C0430">
      <w:pPr>
        <w:shd w:val="clear" w:color="auto" w:fill="FFFFFF"/>
        <w:spacing w:before="60"/>
        <w:ind w:firstLine="720"/>
        <w:jc w:val="both"/>
        <w:rPr>
          <w:i/>
          <w:iCs/>
        </w:rPr>
      </w:pPr>
      <w:r w:rsidRPr="001C0430">
        <w:rPr>
          <w:i/>
          <w:iCs/>
        </w:rPr>
        <w:t>Căn cứ Luật Tổ chức chính quyền địa phương ngày 19/6/2015; Luật sửa đổi, bổ sung một số điều của Luật Tổ chức Chính phủ và Luật Tổ chức chính quyền địa phương ngày 22/11/2019;</w:t>
      </w:r>
    </w:p>
    <w:p w14:paraId="716142A0" w14:textId="77777777" w:rsidR="001C0430" w:rsidRPr="001C0430" w:rsidRDefault="001C0430" w:rsidP="001C0430">
      <w:pPr>
        <w:spacing w:before="60"/>
        <w:ind w:firstLine="720"/>
        <w:jc w:val="both"/>
        <w:rPr>
          <w:i/>
        </w:rPr>
      </w:pPr>
      <w:r w:rsidRPr="001C0430">
        <w:rPr>
          <w:i/>
        </w:rPr>
        <w:t>Căn cứ các Nghị định của Chính phủ: số 08/2016/NĐ-CP ngày 25/01/2016 quy định số lượng Phó Chủ tịch Ủy ban nhân dân và quy trình, thủ tục bầu, từ chức, miễn nhiệm, bãi nhiệm, điều động, cách chức thành viên Ủy ban nhân dân; số 115/2021/NĐ-CP ngày 16/12/2021 về sửa đổi, bổ sung một số điều của Nghị định số 08/2016/NĐ-CP;</w:t>
      </w:r>
    </w:p>
    <w:p w14:paraId="3B45DF59" w14:textId="1B54212B" w:rsidR="001C0430" w:rsidRPr="001C0430" w:rsidRDefault="001C0430" w:rsidP="001C0430">
      <w:pPr>
        <w:spacing w:before="60"/>
        <w:ind w:firstLine="720"/>
        <w:jc w:val="both"/>
        <w:rPr>
          <w:i/>
        </w:rPr>
      </w:pPr>
      <w:r w:rsidRPr="001C0430">
        <w:rPr>
          <w:i/>
        </w:rPr>
        <w:t xml:space="preserve">Theo đề nghị của Thường trực Hội đồng nhân dân </w:t>
      </w:r>
      <w:r>
        <w:rPr>
          <w:i/>
        </w:rPr>
        <w:t>thị xã Hồng Lĩnh</w:t>
      </w:r>
      <w:r w:rsidRPr="001C0430">
        <w:rPr>
          <w:i/>
        </w:rPr>
        <w:t xml:space="preserve"> tại Văn bản số </w:t>
      </w:r>
      <w:r>
        <w:rPr>
          <w:i/>
        </w:rPr>
        <w:t>48</w:t>
      </w:r>
      <w:r w:rsidRPr="001C0430">
        <w:rPr>
          <w:i/>
        </w:rPr>
        <w:t>/TTr-HĐND ngày 0</w:t>
      </w:r>
      <w:r>
        <w:rPr>
          <w:i/>
        </w:rPr>
        <w:t>7</w:t>
      </w:r>
      <w:r w:rsidRPr="001C0430">
        <w:rPr>
          <w:i/>
        </w:rPr>
        <w:t>/</w:t>
      </w:r>
      <w:r>
        <w:rPr>
          <w:i/>
        </w:rPr>
        <w:t>11</w:t>
      </w:r>
      <w:r w:rsidRPr="001C0430">
        <w:rPr>
          <w:i/>
        </w:rPr>
        <w:t xml:space="preserve">/2024 và Sở Nội vụ tại Văn bản số </w:t>
      </w:r>
      <w:r>
        <w:rPr>
          <w:i/>
        </w:rPr>
        <w:t>264</w:t>
      </w:r>
      <w:r w:rsidRPr="001C0430">
        <w:rPr>
          <w:i/>
        </w:rPr>
        <w:t>/SNV-XDCQ&amp;TCBC-m ngày 0</w:t>
      </w:r>
      <w:r>
        <w:rPr>
          <w:i/>
        </w:rPr>
        <w:t>7</w:t>
      </w:r>
      <w:r w:rsidRPr="001C0430">
        <w:rPr>
          <w:i/>
        </w:rPr>
        <w:t>/</w:t>
      </w:r>
      <w:r>
        <w:rPr>
          <w:i/>
        </w:rPr>
        <w:t>11</w:t>
      </w:r>
      <w:r w:rsidRPr="001C0430">
        <w:rPr>
          <w:i/>
        </w:rPr>
        <w:t>/2024.</w:t>
      </w:r>
    </w:p>
    <w:p w14:paraId="0296307A" w14:textId="77777777" w:rsidR="001C0430" w:rsidRPr="001C0430" w:rsidRDefault="001C0430" w:rsidP="001C0430">
      <w:pPr>
        <w:spacing w:before="120"/>
        <w:ind w:firstLine="720"/>
        <w:jc w:val="both"/>
        <w:rPr>
          <w:b/>
          <w:sz w:val="10"/>
          <w:szCs w:val="10"/>
        </w:rPr>
      </w:pPr>
    </w:p>
    <w:p w14:paraId="56CE7550" w14:textId="77777777" w:rsidR="001C0430" w:rsidRPr="001C0430" w:rsidRDefault="001C0430" w:rsidP="001C0430">
      <w:pPr>
        <w:spacing w:before="120"/>
        <w:jc w:val="center"/>
        <w:rPr>
          <w:b/>
        </w:rPr>
      </w:pPr>
      <w:r w:rsidRPr="001C0430">
        <w:rPr>
          <w:b/>
        </w:rPr>
        <w:t>QUYẾT ĐỊNH:</w:t>
      </w:r>
    </w:p>
    <w:p w14:paraId="4977525C" w14:textId="77777777" w:rsidR="001C0430" w:rsidRPr="001C0430" w:rsidRDefault="001C0430" w:rsidP="001C0430">
      <w:pPr>
        <w:spacing w:before="120"/>
        <w:ind w:firstLine="720"/>
        <w:jc w:val="center"/>
        <w:rPr>
          <w:b/>
          <w:sz w:val="10"/>
          <w:szCs w:val="10"/>
        </w:rPr>
      </w:pPr>
    </w:p>
    <w:p w14:paraId="019F6B2B" w14:textId="046ED247" w:rsidR="001C0430" w:rsidRPr="001C0430" w:rsidRDefault="001C0430" w:rsidP="001C0430">
      <w:pPr>
        <w:spacing w:before="60"/>
        <w:ind w:firstLine="720"/>
        <w:jc w:val="both"/>
      </w:pPr>
      <w:r w:rsidRPr="001C0430">
        <w:rPr>
          <w:b/>
        </w:rPr>
        <w:t>Điều 1.</w:t>
      </w:r>
      <w:r w:rsidRPr="001C0430">
        <w:t xml:space="preserve"> Phê chuẩn kết quả bầu chức vụ Chủ tịch</w:t>
      </w:r>
      <w:r w:rsidRPr="001C0430">
        <w:rPr>
          <w:bCs/>
        </w:rPr>
        <w:t xml:space="preserve"> Ủy ban nhân dân </w:t>
      </w:r>
      <w:r>
        <w:rPr>
          <w:bCs/>
        </w:rPr>
        <w:t xml:space="preserve">thị xã Hồng Lĩnh, </w:t>
      </w:r>
      <w:r w:rsidRPr="001C0430">
        <w:rPr>
          <w:bCs/>
        </w:rPr>
        <w:t>nhiệm kỳ 2021</w:t>
      </w:r>
      <w:r>
        <w:rPr>
          <w:bCs/>
        </w:rPr>
        <w:t xml:space="preserve"> </w:t>
      </w:r>
      <w:r w:rsidRPr="001C0430">
        <w:rPr>
          <w:bCs/>
        </w:rPr>
        <w:t>-</w:t>
      </w:r>
      <w:r>
        <w:rPr>
          <w:bCs/>
        </w:rPr>
        <w:t xml:space="preserve"> </w:t>
      </w:r>
      <w:r w:rsidRPr="001C0430">
        <w:rPr>
          <w:bCs/>
        </w:rPr>
        <w:t xml:space="preserve">2026 </w:t>
      </w:r>
      <w:r w:rsidRPr="001C0430">
        <w:t xml:space="preserve">đối với ông </w:t>
      </w:r>
      <w:r>
        <w:t>Nguyễn Hữu Khiếu</w:t>
      </w:r>
      <w:r w:rsidRPr="001C0430">
        <w:t xml:space="preserve">, Phó Bí thư </w:t>
      </w:r>
      <w:r>
        <w:t>Thị</w:t>
      </w:r>
      <w:r w:rsidRPr="001C0430">
        <w:t xml:space="preserve"> ủy </w:t>
      </w:r>
      <w:r>
        <w:t>Hồng Lĩnh</w:t>
      </w:r>
      <w:r w:rsidRPr="001C0430">
        <w:t>.</w:t>
      </w:r>
    </w:p>
    <w:p w14:paraId="5BDEF8A2" w14:textId="77777777" w:rsidR="001C0430" w:rsidRPr="001C0430" w:rsidRDefault="001C0430" w:rsidP="001C0430">
      <w:pPr>
        <w:spacing w:before="60"/>
        <w:ind w:firstLine="720"/>
        <w:jc w:val="both"/>
      </w:pPr>
      <w:r w:rsidRPr="001C0430">
        <w:rPr>
          <w:b/>
        </w:rPr>
        <w:t>Điều 2.</w:t>
      </w:r>
      <w:r w:rsidRPr="001C0430">
        <w:t xml:space="preserve"> Quyết định này có hiệu lực kể từ ngày ban hành;</w:t>
      </w:r>
    </w:p>
    <w:p w14:paraId="13F5388B" w14:textId="72B50BE6" w:rsidR="001C0430" w:rsidRPr="001C0430" w:rsidRDefault="001C0430" w:rsidP="001C0430">
      <w:pPr>
        <w:spacing w:before="60"/>
        <w:ind w:firstLine="720"/>
        <w:jc w:val="both"/>
      </w:pPr>
      <w:r w:rsidRPr="001C0430">
        <w:t xml:space="preserve">Chánh Văn phòng Ủy ban nhân dân tỉnh; Giám đốc Sở Nội vụ; Hội đồng nhân dân, Ủy ban nhân dân </w:t>
      </w:r>
      <w:r w:rsidRPr="001C0430">
        <w:t>thị xã Hồng Lĩnh</w:t>
      </w:r>
      <w:r w:rsidRPr="001C0430">
        <w:t xml:space="preserve"> và ông </w:t>
      </w:r>
      <w:r w:rsidRPr="001C0430">
        <w:t>Nguyễn Hữu Khiếu</w:t>
      </w:r>
      <w:r w:rsidRPr="001C0430">
        <w:t xml:space="preserve"> chịu trách nhiệm thi hành Quyết định này./.</w:t>
      </w:r>
    </w:p>
    <w:p w14:paraId="4186FBB2" w14:textId="77777777" w:rsidR="001C0430" w:rsidRPr="001C0430" w:rsidRDefault="001C0430" w:rsidP="001C0430">
      <w:pPr>
        <w:spacing w:before="60"/>
        <w:jc w:val="both"/>
        <w:rPr>
          <w:sz w:val="12"/>
          <w:szCs w:val="36"/>
        </w:rPr>
      </w:pPr>
    </w:p>
    <w:tbl>
      <w:tblPr>
        <w:tblW w:w="0" w:type="auto"/>
        <w:tblLook w:val="01E0" w:firstRow="1" w:lastRow="1" w:firstColumn="1" w:lastColumn="1" w:noHBand="0" w:noVBand="0"/>
      </w:tblPr>
      <w:tblGrid>
        <w:gridCol w:w="4361"/>
        <w:gridCol w:w="4927"/>
      </w:tblGrid>
      <w:tr w:rsidR="001C0430" w:rsidRPr="00472E6A" w14:paraId="30577B8C" w14:textId="77777777" w:rsidTr="00BD0E9D">
        <w:trPr>
          <w:trHeight w:val="2382"/>
        </w:trPr>
        <w:tc>
          <w:tcPr>
            <w:tcW w:w="4361" w:type="dxa"/>
          </w:tcPr>
          <w:p w14:paraId="7272B547" w14:textId="77777777" w:rsidR="001C0430" w:rsidRPr="00472E6A" w:rsidRDefault="001C0430" w:rsidP="00BD0E9D">
            <w:pPr>
              <w:rPr>
                <w:b/>
                <w:i/>
                <w:sz w:val="24"/>
                <w:szCs w:val="24"/>
              </w:rPr>
            </w:pPr>
            <w:r w:rsidRPr="00472E6A">
              <w:rPr>
                <w:b/>
                <w:i/>
                <w:sz w:val="24"/>
                <w:szCs w:val="24"/>
              </w:rPr>
              <w:t>Nơi nhận:</w:t>
            </w:r>
          </w:p>
          <w:p w14:paraId="35A147ED" w14:textId="77777777" w:rsidR="001C0430" w:rsidRPr="00472E6A" w:rsidRDefault="001C0430" w:rsidP="00BD0E9D">
            <w:pPr>
              <w:rPr>
                <w:sz w:val="22"/>
                <w:szCs w:val="22"/>
              </w:rPr>
            </w:pPr>
            <w:r w:rsidRPr="00472E6A">
              <w:rPr>
                <w:sz w:val="24"/>
              </w:rPr>
              <w:t xml:space="preserve">- </w:t>
            </w:r>
            <w:r w:rsidRPr="00472E6A">
              <w:rPr>
                <w:sz w:val="22"/>
                <w:szCs w:val="22"/>
              </w:rPr>
              <w:t>Như Điều 2;</w:t>
            </w:r>
          </w:p>
          <w:p w14:paraId="07510E91" w14:textId="77777777" w:rsidR="001C0430" w:rsidRPr="00472E6A" w:rsidRDefault="001C0430" w:rsidP="00BD0E9D">
            <w:pPr>
              <w:rPr>
                <w:sz w:val="22"/>
                <w:szCs w:val="22"/>
              </w:rPr>
            </w:pPr>
            <w:r w:rsidRPr="00472E6A">
              <w:rPr>
                <w:sz w:val="22"/>
                <w:szCs w:val="22"/>
              </w:rPr>
              <w:t xml:space="preserve">- </w:t>
            </w:r>
            <w:r>
              <w:rPr>
                <w:sz w:val="22"/>
                <w:szCs w:val="22"/>
              </w:rPr>
              <w:t>TTr</w:t>
            </w:r>
            <w:r w:rsidRPr="00472E6A">
              <w:rPr>
                <w:sz w:val="22"/>
                <w:szCs w:val="22"/>
              </w:rPr>
              <w:t xml:space="preserve"> Tỉnh ủy;</w:t>
            </w:r>
            <w:r>
              <w:rPr>
                <w:sz w:val="22"/>
                <w:szCs w:val="22"/>
              </w:rPr>
              <w:t xml:space="preserve"> TTr </w:t>
            </w:r>
            <w:r w:rsidRPr="00472E6A">
              <w:rPr>
                <w:sz w:val="22"/>
                <w:szCs w:val="22"/>
              </w:rPr>
              <w:t>HĐND tỉnh;</w:t>
            </w:r>
          </w:p>
          <w:p w14:paraId="4BA87E62" w14:textId="77777777" w:rsidR="001C0430" w:rsidRPr="00472E6A" w:rsidRDefault="001C0430" w:rsidP="00BD0E9D">
            <w:pPr>
              <w:rPr>
                <w:sz w:val="22"/>
                <w:szCs w:val="22"/>
              </w:rPr>
            </w:pPr>
            <w:r w:rsidRPr="00472E6A">
              <w:rPr>
                <w:sz w:val="22"/>
                <w:szCs w:val="22"/>
              </w:rPr>
              <w:t>- Chủ tịch, các PCT UBND tỉnh;</w:t>
            </w:r>
          </w:p>
          <w:p w14:paraId="1A0547CD" w14:textId="77777777" w:rsidR="001C0430" w:rsidRDefault="001C0430" w:rsidP="00BD0E9D">
            <w:pPr>
              <w:rPr>
                <w:sz w:val="22"/>
                <w:szCs w:val="22"/>
              </w:rPr>
            </w:pPr>
            <w:r>
              <w:rPr>
                <w:sz w:val="22"/>
                <w:szCs w:val="22"/>
              </w:rPr>
              <w:t>- Ban Tổ chức Tỉnh ủy</w:t>
            </w:r>
            <w:r w:rsidRPr="00472E6A">
              <w:rPr>
                <w:sz w:val="22"/>
                <w:szCs w:val="22"/>
              </w:rPr>
              <w:t>;</w:t>
            </w:r>
          </w:p>
          <w:p w14:paraId="57A040EA" w14:textId="77777777" w:rsidR="001C0430" w:rsidRDefault="001C0430" w:rsidP="00BD0E9D">
            <w:pPr>
              <w:rPr>
                <w:sz w:val="22"/>
                <w:szCs w:val="22"/>
              </w:rPr>
            </w:pPr>
            <w:r>
              <w:rPr>
                <w:sz w:val="22"/>
                <w:szCs w:val="22"/>
              </w:rPr>
              <w:t>- Ủy ban MTTQ tỉnh;</w:t>
            </w:r>
          </w:p>
          <w:p w14:paraId="39E728C0" w14:textId="77777777" w:rsidR="001C0430" w:rsidRDefault="001C0430" w:rsidP="00BD0E9D">
            <w:pPr>
              <w:rPr>
                <w:sz w:val="22"/>
                <w:szCs w:val="22"/>
              </w:rPr>
            </w:pPr>
            <w:r>
              <w:rPr>
                <w:sz w:val="22"/>
                <w:szCs w:val="22"/>
              </w:rPr>
              <w:t>- Đoàn ĐBQH tỉnh;</w:t>
            </w:r>
          </w:p>
          <w:p w14:paraId="74131C1F" w14:textId="77777777" w:rsidR="001C0430" w:rsidRDefault="001C0430" w:rsidP="00BD0E9D">
            <w:pPr>
              <w:rPr>
                <w:sz w:val="22"/>
                <w:szCs w:val="22"/>
              </w:rPr>
            </w:pPr>
            <w:r>
              <w:rPr>
                <w:sz w:val="22"/>
                <w:szCs w:val="22"/>
              </w:rPr>
              <w:t>- Các sở, ban, ngành, đoàn thể cấp tỉnh;</w:t>
            </w:r>
          </w:p>
          <w:p w14:paraId="1C2AD151" w14:textId="47045610" w:rsidR="001C0430" w:rsidRDefault="001C0430" w:rsidP="00BD0E9D">
            <w:pPr>
              <w:rPr>
                <w:sz w:val="22"/>
                <w:szCs w:val="22"/>
              </w:rPr>
            </w:pPr>
            <w:r>
              <w:rPr>
                <w:sz w:val="22"/>
                <w:szCs w:val="22"/>
              </w:rPr>
              <w:t xml:space="preserve">- </w:t>
            </w:r>
            <w:r>
              <w:rPr>
                <w:sz w:val="22"/>
                <w:szCs w:val="22"/>
              </w:rPr>
              <w:t>Thi</w:t>
            </w:r>
            <w:r>
              <w:rPr>
                <w:sz w:val="22"/>
                <w:szCs w:val="22"/>
              </w:rPr>
              <w:t xml:space="preserve"> ủy </w:t>
            </w:r>
            <w:r>
              <w:rPr>
                <w:sz w:val="22"/>
                <w:szCs w:val="22"/>
              </w:rPr>
              <w:t>Hồng Lĩnh</w:t>
            </w:r>
            <w:r>
              <w:rPr>
                <w:sz w:val="22"/>
                <w:szCs w:val="22"/>
              </w:rPr>
              <w:t>;</w:t>
            </w:r>
          </w:p>
          <w:p w14:paraId="31ACD43D" w14:textId="77777777" w:rsidR="001C0430" w:rsidRDefault="001C0430" w:rsidP="00BD0E9D">
            <w:pPr>
              <w:rPr>
                <w:sz w:val="22"/>
                <w:szCs w:val="22"/>
              </w:rPr>
            </w:pPr>
            <w:r>
              <w:rPr>
                <w:sz w:val="22"/>
                <w:szCs w:val="22"/>
              </w:rPr>
              <w:t>- UBND các huyện, TP, TX;</w:t>
            </w:r>
          </w:p>
          <w:p w14:paraId="4E56EA65" w14:textId="77777777" w:rsidR="001C0430" w:rsidRDefault="001C0430" w:rsidP="00BD0E9D">
            <w:pPr>
              <w:rPr>
                <w:sz w:val="22"/>
                <w:szCs w:val="22"/>
              </w:rPr>
            </w:pPr>
            <w:r>
              <w:rPr>
                <w:sz w:val="22"/>
                <w:szCs w:val="22"/>
              </w:rPr>
              <w:t>- Các PCVP UBND tỉnh;</w:t>
            </w:r>
          </w:p>
          <w:p w14:paraId="776B1468" w14:textId="77777777" w:rsidR="001C0430" w:rsidRDefault="001C0430" w:rsidP="00BD0E9D">
            <w:pPr>
              <w:rPr>
                <w:sz w:val="22"/>
                <w:szCs w:val="22"/>
              </w:rPr>
            </w:pPr>
            <w:r>
              <w:rPr>
                <w:sz w:val="22"/>
                <w:szCs w:val="22"/>
              </w:rPr>
              <w:t>- Trung tâm CB-TH tỉnh;</w:t>
            </w:r>
          </w:p>
          <w:p w14:paraId="61FAD350" w14:textId="77777777" w:rsidR="001C0430" w:rsidRPr="0099354F" w:rsidRDefault="001C0430" w:rsidP="00BD0E9D">
            <w:pPr>
              <w:rPr>
                <w:sz w:val="22"/>
                <w:szCs w:val="22"/>
              </w:rPr>
            </w:pPr>
            <w:r w:rsidRPr="00472E6A">
              <w:rPr>
                <w:sz w:val="22"/>
                <w:szCs w:val="22"/>
              </w:rPr>
              <w:t>- Lưu: VT, NC</w:t>
            </w:r>
            <w:r>
              <w:rPr>
                <w:sz w:val="22"/>
                <w:szCs w:val="22"/>
                <w:vertAlign w:val="subscript"/>
              </w:rPr>
              <w:t>2</w:t>
            </w:r>
            <w:r>
              <w:rPr>
                <w:sz w:val="22"/>
                <w:szCs w:val="22"/>
              </w:rPr>
              <w:t>.</w:t>
            </w:r>
          </w:p>
        </w:tc>
        <w:tc>
          <w:tcPr>
            <w:tcW w:w="4927" w:type="dxa"/>
          </w:tcPr>
          <w:p w14:paraId="6E8995E0" w14:textId="77777777" w:rsidR="001C0430" w:rsidRDefault="001C0430" w:rsidP="00BD0E9D">
            <w:pPr>
              <w:jc w:val="center"/>
              <w:rPr>
                <w:b/>
                <w:sz w:val="26"/>
              </w:rPr>
            </w:pPr>
            <w:r w:rsidRPr="0079125A">
              <w:rPr>
                <w:b/>
                <w:sz w:val="26"/>
              </w:rPr>
              <w:t>CHỦ TỊCH</w:t>
            </w:r>
          </w:p>
          <w:p w14:paraId="2F47AF35" w14:textId="77777777" w:rsidR="001C0430" w:rsidRDefault="001C0430" w:rsidP="00BD0E9D">
            <w:pPr>
              <w:jc w:val="center"/>
              <w:rPr>
                <w:b/>
                <w:sz w:val="26"/>
              </w:rPr>
            </w:pPr>
          </w:p>
          <w:p w14:paraId="6C194F68" w14:textId="77777777" w:rsidR="001C0430" w:rsidRDefault="001C0430" w:rsidP="00BD0E9D">
            <w:pPr>
              <w:jc w:val="center"/>
              <w:rPr>
                <w:b/>
                <w:sz w:val="26"/>
              </w:rPr>
            </w:pPr>
          </w:p>
          <w:p w14:paraId="220829BE" w14:textId="77777777" w:rsidR="001C0430" w:rsidRDefault="001C0430" w:rsidP="00BD0E9D">
            <w:pPr>
              <w:jc w:val="center"/>
              <w:rPr>
                <w:b/>
                <w:sz w:val="26"/>
              </w:rPr>
            </w:pPr>
          </w:p>
          <w:p w14:paraId="2E36134D" w14:textId="77777777" w:rsidR="001C0430" w:rsidRDefault="001C0430" w:rsidP="00BD0E9D">
            <w:pPr>
              <w:jc w:val="center"/>
              <w:rPr>
                <w:b/>
                <w:sz w:val="26"/>
              </w:rPr>
            </w:pPr>
          </w:p>
          <w:p w14:paraId="6B8F2A11" w14:textId="77777777" w:rsidR="001C0430" w:rsidRDefault="001C0430" w:rsidP="00BD0E9D">
            <w:pPr>
              <w:jc w:val="center"/>
              <w:rPr>
                <w:b/>
                <w:sz w:val="26"/>
              </w:rPr>
            </w:pPr>
          </w:p>
          <w:p w14:paraId="6E4DB7BF" w14:textId="77777777" w:rsidR="001C0430" w:rsidRDefault="001C0430" w:rsidP="00BD0E9D">
            <w:pPr>
              <w:jc w:val="center"/>
              <w:rPr>
                <w:b/>
                <w:sz w:val="26"/>
              </w:rPr>
            </w:pPr>
          </w:p>
          <w:p w14:paraId="368F180B" w14:textId="77777777" w:rsidR="001C0430" w:rsidRPr="00C420D8" w:rsidRDefault="001C0430" w:rsidP="00BD0E9D">
            <w:pPr>
              <w:jc w:val="center"/>
              <w:rPr>
                <w:b/>
                <w:sz w:val="16"/>
              </w:rPr>
            </w:pPr>
          </w:p>
          <w:p w14:paraId="2A9A2900" w14:textId="77777777" w:rsidR="001C0430" w:rsidRDefault="001C0430" w:rsidP="00BD0E9D">
            <w:pPr>
              <w:jc w:val="center"/>
              <w:rPr>
                <w:b/>
                <w:sz w:val="26"/>
              </w:rPr>
            </w:pPr>
          </w:p>
          <w:p w14:paraId="7723B804" w14:textId="0C668B97" w:rsidR="001C0430" w:rsidRPr="0099354F" w:rsidRDefault="001C0430" w:rsidP="00BD0E9D">
            <w:pPr>
              <w:jc w:val="center"/>
              <w:rPr>
                <w:b/>
              </w:rPr>
            </w:pPr>
            <w:r>
              <w:rPr>
                <w:b/>
              </w:rPr>
              <w:t xml:space="preserve">  </w:t>
            </w:r>
            <w:r w:rsidRPr="0099354F">
              <w:rPr>
                <w:b/>
              </w:rPr>
              <w:t>Võ Trọng Hải</w:t>
            </w:r>
          </w:p>
        </w:tc>
      </w:tr>
    </w:tbl>
    <w:p w14:paraId="272B7AB5" w14:textId="77777777" w:rsidR="001C0430" w:rsidRDefault="001C0430" w:rsidP="001C0430">
      <w:pPr>
        <w:spacing w:before="120" w:after="120"/>
        <w:jc w:val="both"/>
      </w:pPr>
    </w:p>
    <w:p w14:paraId="4DF680D1" w14:textId="77777777" w:rsidR="001162A8" w:rsidRPr="003D5B19" w:rsidRDefault="001162A8" w:rsidP="00E539AF">
      <w:pPr>
        <w:jc w:val="both"/>
        <w:rPr>
          <w:sz w:val="22"/>
        </w:rPr>
      </w:pPr>
    </w:p>
    <w:sectPr w:rsidR="001162A8" w:rsidRPr="003D5B19" w:rsidSect="001C0430">
      <w:pgSz w:w="11907" w:h="16840" w:code="9"/>
      <w:pgMar w:top="964" w:right="1134"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692"/>
    <w:rsid w:val="00001239"/>
    <w:rsid w:val="00001266"/>
    <w:rsid w:val="0000435B"/>
    <w:rsid w:val="000229FD"/>
    <w:rsid w:val="000236D5"/>
    <w:rsid w:val="000320BE"/>
    <w:rsid w:val="00033727"/>
    <w:rsid w:val="00034607"/>
    <w:rsid w:val="000357DA"/>
    <w:rsid w:val="00046732"/>
    <w:rsid w:val="00046EC2"/>
    <w:rsid w:val="00065BDB"/>
    <w:rsid w:val="00083148"/>
    <w:rsid w:val="00092015"/>
    <w:rsid w:val="0009252D"/>
    <w:rsid w:val="0009285C"/>
    <w:rsid w:val="000A10FD"/>
    <w:rsid w:val="000B023C"/>
    <w:rsid w:val="000B0588"/>
    <w:rsid w:val="000B0B91"/>
    <w:rsid w:val="000B7A12"/>
    <w:rsid w:val="000D17F4"/>
    <w:rsid w:val="000D1837"/>
    <w:rsid w:val="000D3DFC"/>
    <w:rsid w:val="000F19FC"/>
    <w:rsid w:val="000F1CD3"/>
    <w:rsid w:val="000F283E"/>
    <w:rsid w:val="000F2875"/>
    <w:rsid w:val="00102857"/>
    <w:rsid w:val="00107625"/>
    <w:rsid w:val="00111E6F"/>
    <w:rsid w:val="00111F58"/>
    <w:rsid w:val="00114759"/>
    <w:rsid w:val="001162A8"/>
    <w:rsid w:val="00122A46"/>
    <w:rsid w:val="00124A82"/>
    <w:rsid w:val="00126B3C"/>
    <w:rsid w:val="0013030C"/>
    <w:rsid w:val="0017110F"/>
    <w:rsid w:val="00173E9F"/>
    <w:rsid w:val="00174879"/>
    <w:rsid w:val="00177936"/>
    <w:rsid w:val="00182A2D"/>
    <w:rsid w:val="00183DA0"/>
    <w:rsid w:val="00187947"/>
    <w:rsid w:val="001959FC"/>
    <w:rsid w:val="001A43BC"/>
    <w:rsid w:val="001A56E9"/>
    <w:rsid w:val="001C0430"/>
    <w:rsid w:val="001C3FC7"/>
    <w:rsid w:val="001C60AA"/>
    <w:rsid w:val="001C71CD"/>
    <w:rsid w:val="001D3540"/>
    <w:rsid w:val="001D4B6C"/>
    <w:rsid w:val="001D65DB"/>
    <w:rsid w:val="001D6954"/>
    <w:rsid w:val="001E0BCC"/>
    <w:rsid w:val="001E134B"/>
    <w:rsid w:val="001E1550"/>
    <w:rsid w:val="001F3DB9"/>
    <w:rsid w:val="001F6203"/>
    <w:rsid w:val="00206919"/>
    <w:rsid w:val="00206ADF"/>
    <w:rsid w:val="0021652D"/>
    <w:rsid w:val="00230DB6"/>
    <w:rsid w:val="00233F08"/>
    <w:rsid w:val="002407CE"/>
    <w:rsid w:val="002436D2"/>
    <w:rsid w:val="002476F1"/>
    <w:rsid w:val="00257066"/>
    <w:rsid w:val="00271494"/>
    <w:rsid w:val="00273253"/>
    <w:rsid w:val="002953CB"/>
    <w:rsid w:val="0029616B"/>
    <w:rsid w:val="002A46F3"/>
    <w:rsid w:val="002B3DEA"/>
    <w:rsid w:val="002C0E45"/>
    <w:rsid w:val="002C4A31"/>
    <w:rsid w:val="002D4385"/>
    <w:rsid w:val="002D66DE"/>
    <w:rsid w:val="002E71FA"/>
    <w:rsid w:val="002F01E5"/>
    <w:rsid w:val="002F1FAB"/>
    <w:rsid w:val="002F681E"/>
    <w:rsid w:val="0030723F"/>
    <w:rsid w:val="003076AB"/>
    <w:rsid w:val="00311DD1"/>
    <w:rsid w:val="003126BC"/>
    <w:rsid w:val="003178A1"/>
    <w:rsid w:val="00321BE8"/>
    <w:rsid w:val="00325B10"/>
    <w:rsid w:val="00331E7E"/>
    <w:rsid w:val="00337D33"/>
    <w:rsid w:val="00340B06"/>
    <w:rsid w:val="003444F8"/>
    <w:rsid w:val="00345748"/>
    <w:rsid w:val="003469C9"/>
    <w:rsid w:val="00362707"/>
    <w:rsid w:val="00366BF7"/>
    <w:rsid w:val="0037037D"/>
    <w:rsid w:val="00373CD3"/>
    <w:rsid w:val="003744F5"/>
    <w:rsid w:val="003747D0"/>
    <w:rsid w:val="00374B4C"/>
    <w:rsid w:val="003803BF"/>
    <w:rsid w:val="003829EF"/>
    <w:rsid w:val="003856C4"/>
    <w:rsid w:val="00390E9E"/>
    <w:rsid w:val="00390F7F"/>
    <w:rsid w:val="003938C0"/>
    <w:rsid w:val="00393B48"/>
    <w:rsid w:val="003A0376"/>
    <w:rsid w:val="003A30BF"/>
    <w:rsid w:val="003A4236"/>
    <w:rsid w:val="003B3E2E"/>
    <w:rsid w:val="003B51EF"/>
    <w:rsid w:val="003C2029"/>
    <w:rsid w:val="003C4DA2"/>
    <w:rsid w:val="003C6690"/>
    <w:rsid w:val="003D1F2C"/>
    <w:rsid w:val="003D5B19"/>
    <w:rsid w:val="003D621C"/>
    <w:rsid w:val="003D6F5E"/>
    <w:rsid w:val="003E1526"/>
    <w:rsid w:val="003E734C"/>
    <w:rsid w:val="003F1B00"/>
    <w:rsid w:val="003F28C8"/>
    <w:rsid w:val="003F668B"/>
    <w:rsid w:val="003F6CF2"/>
    <w:rsid w:val="00402870"/>
    <w:rsid w:val="00406613"/>
    <w:rsid w:val="00412EC1"/>
    <w:rsid w:val="00415446"/>
    <w:rsid w:val="00427827"/>
    <w:rsid w:val="00440B83"/>
    <w:rsid w:val="00440BD9"/>
    <w:rsid w:val="004479B1"/>
    <w:rsid w:val="00452590"/>
    <w:rsid w:val="00452804"/>
    <w:rsid w:val="0045679D"/>
    <w:rsid w:val="004634D4"/>
    <w:rsid w:val="004700B1"/>
    <w:rsid w:val="004753F5"/>
    <w:rsid w:val="004A5DDA"/>
    <w:rsid w:val="004A6FF7"/>
    <w:rsid w:val="004A71CF"/>
    <w:rsid w:val="004B1331"/>
    <w:rsid w:val="004B1F0D"/>
    <w:rsid w:val="004B6FF4"/>
    <w:rsid w:val="004B752F"/>
    <w:rsid w:val="004C0DE2"/>
    <w:rsid w:val="004C6364"/>
    <w:rsid w:val="004C6F35"/>
    <w:rsid w:val="004C7CD5"/>
    <w:rsid w:val="004D13D3"/>
    <w:rsid w:val="004D1C2A"/>
    <w:rsid w:val="004D2C09"/>
    <w:rsid w:val="004E3D6C"/>
    <w:rsid w:val="004E5A10"/>
    <w:rsid w:val="004F148B"/>
    <w:rsid w:val="004F5104"/>
    <w:rsid w:val="004F7BF2"/>
    <w:rsid w:val="00510577"/>
    <w:rsid w:val="005127C5"/>
    <w:rsid w:val="00514C51"/>
    <w:rsid w:val="005165BE"/>
    <w:rsid w:val="005230C7"/>
    <w:rsid w:val="0052529E"/>
    <w:rsid w:val="00530793"/>
    <w:rsid w:val="00530BEB"/>
    <w:rsid w:val="00532BB9"/>
    <w:rsid w:val="00534F90"/>
    <w:rsid w:val="00541395"/>
    <w:rsid w:val="00541687"/>
    <w:rsid w:val="00541726"/>
    <w:rsid w:val="0054797B"/>
    <w:rsid w:val="00551227"/>
    <w:rsid w:val="00554928"/>
    <w:rsid w:val="005639AF"/>
    <w:rsid w:val="00564B71"/>
    <w:rsid w:val="005664E3"/>
    <w:rsid w:val="00572D93"/>
    <w:rsid w:val="005819EA"/>
    <w:rsid w:val="0058725D"/>
    <w:rsid w:val="005940B9"/>
    <w:rsid w:val="00594D26"/>
    <w:rsid w:val="00596D50"/>
    <w:rsid w:val="005A3E6D"/>
    <w:rsid w:val="005A49EC"/>
    <w:rsid w:val="005B43EF"/>
    <w:rsid w:val="005C05F4"/>
    <w:rsid w:val="005C2F79"/>
    <w:rsid w:val="005C35B0"/>
    <w:rsid w:val="005D0552"/>
    <w:rsid w:val="005D1182"/>
    <w:rsid w:val="005D4682"/>
    <w:rsid w:val="005D6111"/>
    <w:rsid w:val="005D7074"/>
    <w:rsid w:val="005D7B9C"/>
    <w:rsid w:val="005E08DE"/>
    <w:rsid w:val="005E50F5"/>
    <w:rsid w:val="005E755C"/>
    <w:rsid w:val="005F1952"/>
    <w:rsid w:val="005F25F1"/>
    <w:rsid w:val="005F53A7"/>
    <w:rsid w:val="005F54C3"/>
    <w:rsid w:val="005F5CF7"/>
    <w:rsid w:val="00601376"/>
    <w:rsid w:val="006020F9"/>
    <w:rsid w:val="006023F3"/>
    <w:rsid w:val="00602ED5"/>
    <w:rsid w:val="006032AE"/>
    <w:rsid w:val="006041F7"/>
    <w:rsid w:val="00622E8D"/>
    <w:rsid w:val="00633422"/>
    <w:rsid w:val="0064426C"/>
    <w:rsid w:val="00650007"/>
    <w:rsid w:val="00651197"/>
    <w:rsid w:val="006512C7"/>
    <w:rsid w:val="00653200"/>
    <w:rsid w:val="00663F0A"/>
    <w:rsid w:val="00673E1A"/>
    <w:rsid w:val="00674009"/>
    <w:rsid w:val="00677E73"/>
    <w:rsid w:val="006804F4"/>
    <w:rsid w:val="00680738"/>
    <w:rsid w:val="00682250"/>
    <w:rsid w:val="0068299D"/>
    <w:rsid w:val="00684BE9"/>
    <w:rsid w:val="00684D34"/>
    <w:rsid w:val="006A3C84"/>
    <w:rsid w:val="006A4637"/>
    <w:rsid w:val="006A674B"/>
    <w:rsid w:val="006C03C6"/>
    <w:rsid w:val="006C3E8F"/>
    <w:rsid w:val="006C6554"/>
    <w:rsid w:val="006C6BC1"/>
    <w:rsid w:val="006C779F"/>
    <w:rsid w:val="006D1F93"/>
    <w:rsid w:val="006D209F"/>
    <w:rsid w:val="006D32A5"/>
    <w:rsid w:val="006E35D1"/>
    <w:rsid w:val="006E6015"/>
    <w:rsid w:val="006F0CFC"/>
    <w:rsid w:val="006F1FBD"/>
    <w:rsid w:val="006F3851"/>
    <w:rsid w:val="006F41F5"/>
    <w:rsid w:val="006F5CB0"/>
    <w:rsid w:val="007012C1"/>
    <w:rsid w:val="007053C4"/>
    <w:rsid w:val="00712120"/>
    <w:rsid w:val="007128A2"/>
    <w:rsid w:val="007156D2"/>
    <w:rsid w:val="007269C3"/>
    <w:rsid w:val="0073025C"/>
    <w:rsid w:val="007366F0"/>
    <w:rsid w:val="00741583"/>
    <w:rsid w:val="00741F19"/>
    <w:rsid w:val="00742C57"/>
    <w:rsid w:val="0074504F"/>
    <w:rsid w:val="0074755C"/>
    <w:rsid w:val="007607BE"/>
    <w:rsid w:val="00775748"/>
    <w:rsid w:val="007764F3"/>
    <w:rsid w:val="007879B5"/>
    <w:rsid w:val="0079017E"/>
    <w:rsid w:val="007962D2"/>
    <w:rsid w:val="00796FC5"/>
    <w:rsid w:val="007A1DC5"/>
    <w:rsid w:val="007A392E"/>
    <w:rsid w:val="007A4467"/>
    <w:rsid w:val="007A7C98"/>
    <w:rsid w:val="007B308F"/>
    <w:rsid w:val="007B61FC"/>
    <w:rsid w:val="007C3E81"/>
    <w:rsid w:val="007D33C0"/>
    <w:rsid w:val="007D3D2A"/>
    <w:rsid w:val="007D44A0"/>
    <w:rsid w:val="007D6A02"/>
    <w:rsid w:val="007E07B1"/>
    <w:rsid w:val="007E6D98"/>
    <w:rsid w:val="007E78F1"/>
    <w:rsid w:val="007F0BF2"/>
    <w:rsid w:val="007F4D44"/>
    <w:rsid w:val="007F53CD"/>
    <w:rsid w:val="00801C3F"/>
    <w:rsid w:val="00802374"/>
    <w:rsid w:val="00802874"/>
    <w:rsid w:val="008054F7"/>
    <w:rsid w:val="0081073E"/>
    <w:rsid w:val="00823385"/>
    <w:rsid w:val="00826592"/>
    <w:rsid w:val="00826B11"/>
    <w:rsid w:val="00826D0C"/>
    <w:rsid w:val="00831E2D"/>
    <w:rsid w:val="00842490"/>
    <w:rsid w:val="00844A3E"/>
    <w:rsid w:val="00847A31"/>
    <w:rsid w:val="00850AEE"/>
    <w:rsid w:val="00851C7D"/>
    <w:rsid w:val="00856E1E"/>
    <w:rsid w:val="00857440"/>
    <w:rsid w:val="00860953"/>
    <w:rsid w:val="0088217A"/>
    <w:rsid w:val="00885AE8"/>
    <w:rsid w:val="00887EF5"/>
    <w:rsid w:val="008926AD"/>
    <w:rsid w:val="00893B08"/>
    <w:rsid w:val="00895163"/>
    <w:rsid w:val="008A2C35"/>
    <w:rsid w:val="008B1C09"/>
    <w:rsid w:val="008B61B6"/>
    <w:rsid w:val="008B6D53"/>
    <w:rsid w:val="008C432F"/>
    <w:rsid w:val="008D3757"/>
    <w:rsid w:val="008D3CDE"/>
    <w:rsid w:val="008D611E"/>
    <w:rsid w:val="008D6642"/>
    <w:rsid w:val="008D7ACE"/>
    <w:rsid w:val="008F7222"/>
    <w:rsid w:val="00911DB8"/>
    <w:rsid w:val="00912D0D"/>
    <w:rsid w:val="00927A11"/>
    <w:rsid w:val="00933FD9"/>
    <w:rsid w:val="00934E1E"/>
    <w:rsid w:val="0093509A"/>
    <w:rsid w:val="00936F28"/>
    <w:rsid w:val="0096099B"/>
    <w:rsid w:val="00966421"/>
    <w:rsid w:val="0097433A"/>
    <w:rsid w:val="00975506"/>
    <w:rsid w:val="00975F58"/>
    <w:rsid w:val="00977068"/>
    <w:rsid w:val="00981310"/>
    <w:rsid w:val="0098421D"/>
    <w:rsid w:val="00984338"/>
    <w:rsid w:val="009870C7"/>
    <w:rsid w:val="009916D5"/>
    <w:rsid w:val="0099213A"/>
    <w:rsid w:val="00992159"/>
    <w:rsid w:val="009A14C1"/>
    <w:rsid w:val="009A3F1A"/>
    <w:rsid w:val="009A5229"/>
    <w:rsid w:val="009B0DA4"/>
    <w:rsid w:val="009C00A7"/>
    <w:rsid w:val="009C4401"/>
    <w:rsid w:val="009D092D"/>
    <w:rsid w:val="009F2EDF"/>
    <w:rsid w:val="009F33D0"/>
    <w:rsid w:val="009F7098"/>
    <w:rsid w:val="00A07E54"/>
    <w:rsid w:val="00A21A1D"/>
    <w:rsid w:val="00A22454"/>
    <w:rsid w:val="00A278DF"/>
    <w:rsid w:val="00A41A5B"/>
    <w:rsid w:val="00A44674"/>
    <w:rsid w:val="00A46245"/>
    <w:rsid w:val="00A463BA"/>
    <w:rsid w:val="00A56794"/>
    <w:rsid w:val="00A63F22"/>
    <w:rsid w:val="00A65903"/>
    <w:rsid w:val="00A73C60"/>
    <w:rsid w:val="00A856A2"/>
    <w:rsid w:val="00A96A03"/>
    <w:rsid w:val="00AA02B5"/>
    <w:rsid w:val="00AA110B"/>
    <w:rsid w:val="00AA63D8"/>
    <w:rsid w:val="00AB5BAD"/>
    <w:rsid w:val="00AB60D3"/>
    <w:rsid w:val="00AB7020"/>
    <w:rsid w:val="00AB7172"/>
    <w:rsid w:val="00AC1DC0"/>
    <w:rsid w:val="00AC3D25"/>
    <w:rsid w:val="00AC4C80"/>
    <w:rsid w:val="00AC71DA"/>
    <w:rsid w:val="00AD2FC4"/>
    <w:rsid w:val="00AE59E6"/>
    <w:rsid w:val="00AE7F41"/>
    <w:rsid w:val="00AF05C3"/>
    <w:rsid w:val="00AF6068"/>
    <w:rsid w:val="00AF6E04"/>
    <w:rsid w:val="00AF70D9"/>
    <w:rsid w:val="00B02543"/>
    <w:rsid w:val="00B11ACF"/>
    <w:rsid w:val="00B13FD6"/>
    <w:rsid w:val="00B1680B"/>
    <w:rsid w:val="00B20853"/>
    <w:rsid w:val="00B2298E"/>
    <w:rsid w:val="00B30C6C"/>
    <w:rsid w:val="00B32848"/>
    <w:rsid w:val="00B435A4"/>
    <w:rsid w:val="00B541BC"/>
    <w:rsid w:val="00B57313"/>
    <w:rsid w:val="00B60EF3"/>
    <w:rsid w:val="00B61D02"/>
    <w:rsid w:val="00B6260C"/>
    <w:rsid w:val="00B726D5"/>
    <w:rsid w:val="00B76C00"/>
    <w:rsid w:val="00B77436"/>
    <w:rsid w:val="00B7760D"/>
    <w:rsid w:val="00BA0EE4"/>
    <w:rsid w:val="00BA2D7B"/>
    <w:rsid w:val="00BA3B7C"/>
    <w:rsid w:val="00BA67AC"/>
    <w:rsid w:val="00BB1F7F"/>
    <w:rsid w:val="00BB392D"/>
    <w:rsid w:val="00BB4546"/>
    <w:rsid w:val="00BB5EE2"/>
    <w:rsid w:val="00BB790C"/>
    <w:rsid w:val="00BD1347"/>
    <w:rsid w:val="00BD5AE3"/>
    <w:rsid w:val="00BE2718"/>
    <w:rsid w:val="00BF4981"/>
    <w:rsid w:val="00BF6040"/>
    <w:rsid w:val="00BF65DC"/>
    <w:rsid w:val="00C03494"/>
    <w:rsid w:val="00C058FC"/>
    <w:rsid w:val="00C05E16"/>
    <w:rsid w:val="00C102D9"/>
    <w:rsid w:val="00C10CA1"/>
    <w:rsid w:val="00C12919"/>
    <w:rsid w:val="00C1504B"/>
    <w:rsid w:val="00C16D80"/>
    <w:rsid w:val="00C272C4"/>
    <w:rsid w:val="00C363ED"/>
    <w:rsid w:val="00C36501"/>
    <w:rsid w:val="00C41750"/>
    <w:rsid w:val="00C46692"/>
    <w:rsid w:val="00C5454C"/>
    <w:rsid w:val="00C5489D"/>
    <w:rsid w:val="00C61206"/>
    <w:rsid w:val="00C61D0C"/>
    <w:rsid w:val="00C63137"/>
    <w:rsid w:val="00C63897"/>
    <w:rsid w:val="00C72002"/>
    <w:rsid w:val="00C82BB6"/>
    <w:rsid w:val="00C86D86"/>
    <w:rsid w:val="00CA17D1"/>
    <w:rsid w:val="00CA2F6C"/>
    <w:rsid w:val="00CA3F5B"/>
    <w:rsid w:val="00CA5CA7"/>
    <w:rsid w:val="00CB052E"/>
    <w:rsid w:val="00CB7615"/>
    <w:rsid w:val="00CC1AD7"/>
    <w:rsid w:val="00CC6AEE"/>
    <w:rsid w:val="00CD3A97"/>
    <w:rsid w:val="00CD7E8E"/>
    <w:rsid w:val="00CE342C"/>
    <w:rsid w:val="00CE5458"/>
    <w:rsid w:val="00CE5F20"/>
    <w:rsid w:val="00CF4198"/>
    <w:rsid w:val="00CF500D"/>
    <w:rsid w:val="00CF7ED7"/>
    <w:rsid w:val="00D027FE"/>
    <w:rsid w:val="00D05F46"/>
    <w:rsid w:val="00D1607B"/>
    <w:rsid w:val="00D26906"/>
    <w:rsid w:val="00D26DFA"/>
    <w:rsid w:val="00D3121E"/>
    <w:rsid w:val="00D32C33"/>
    <w:rsid w:val="00D34A68"/>
    <w:rsid w:val="00D4504F"/>
    <w:rsid w:val="00D52086"/>
    <w:rsid w:val="00D528FA"/>
    <w:rsid w:val="00D534E4"/>
    <w:rsid w:val="00D553C6"/>
    <w:rsid w:val="00D67B35"/>
    <w:rsid w:val="00D73748"/>
    <w:rsid w:val="00D93DD0"/>
    <w:rsid w:val="00D9554E"/>
    <w:rsid w:val="00D958A4"/>
    <w:rsid w:val="00D95B63"/>
    <w:rsid w:val="00D97491"/>
    <w:rsid w:val="00D9770D"/>
    <w:rsid w:val="00DA16E7"/>
    <w:rsid w:val="00DB68AA"/>
    <w:rsid w:val="00DB7038"/>
    <w:rsid w:val="00DC0DF2"/>
    <w:rsid w:val="00DC5318"/>
    <w:rsid w:val="00DD54D6"/>
    <w:rsid w:val="00DE4295"/>
    <w:rsid w:val="00DE4A55"/>
    <w:rsid w:val="00DE5EA8"/>
    <w:rsid w:val="00DE70A6"/>
    <w:rsid w:val="00DF2BB8"/>
    <w:rsid w:val="00DF6A66"/>
    <w:rsid w:val="00DF74C0"/>
    <w:rsid w:val="00E03DA8"/>
    <w:rsid w:val="00E03F9B"/>
    <w:rsid w:val="00E04EFB"/>
    <w:rsid w:val="00E1064F"/>
    <w:rsid w:val="00E21630"/>
    <w:rsid w:val="00E24AE2"/>
    <w:rsid w:val="00E26887"/>
    <w:rsid w:val="00E275F3"/>
    <w:rsid w:val="00E40AD4"/>
    <w:rsid w:val="00E454E1"/>
    <w:rsid w:val="00E46231"/>
    <w:rsid w:val="00E5376F"/>
    <w:rsid w:val="00E539AF"/>
    <w:rsid w:val="00E56EA6"/>
    <w:rsid w:val="00E67E4C"/>
    <w:rsid w:val="00E84AB3"/>
    <w:rsid w:val="00E86222"/>
    <w:rsid w:val="00E938F8"/>
    <w:rsid w:val="00E964A9"/>
    <w:rsid w:val="00EA1EE1"/>
    <w:rsid w:val="00EA391C"/>
    <w:rsid w:val="00EB1C70"/>
    <w:rsid w:val="00EC58CA"/>
    <w:rsid w:val="00EC5A35"/>
    <w:rsid w:val="00ED48A4"/>
    <w:rsid w:val="00ED7375"/>
    <w:rsid w:val="00ED79C2"/>
    <w:rsid w:val="00EE6FD3"/>
    <w:rsid w:val="00EE7B1B"/>
    <w:rsid w:val="00EF094D"/>
    <w:rsid w:val="00EF0984"/>
    <w:rsid w:val="00EF0CC3"/>
    <w:rsid w:val="00EF46A8"/>
    <w:rsid w:val="00EF61F2"/>
    <w:rsid w:val="00F060EB"/>
    <w:rsid w:val="00F06682"/>
    <w:rsid w:val="00F0777F"/>
    <w:rsid w:val="00F07CA2"/>
    <w:rsid w:val="00F11721"/>
    <w:rsid w:val="00F13E05"/>
    <w:rsid w:val="00F20E5B"/>
    <w:rsid w:val="00F23E2D"/>
    <w:rsid w:val="00F25592"/>
    <w:rsid w:val="00F361C0"/>
    <w:rsid w:val="00F36A07"/>
    <w:rsid w:val="00F41133"/>
    <w:rsid w:val="00F43163"/>
    <w:rsid w:val="00F56A7E"/>
    <w:rsid w:val="00F56C57"/>
    <w:rsid w:val="00F62EEF"/>
    <w:rsid w:val="00F64CBE"/>
    <w:rsid w:val="00F665FE"/>
    <w:rsid w:val="00F73A4A"/>
    <w:rsid w:val="00F81BCE"/>
    <w:rsid w:val="00F9030A"/>
    <w:rsid w:val="00F930F6"/>
    <w:rsid w:val="00F9746C"/>
    <w:rsid w:val="00FB0A8F"/>
    <w:rsid w:val="00FC0F8C"/>
    <w:rsid w:val="00FC2092"/>
    <w:rsid w:val="00FC2671"/>
    <w:rsid w:val="00FC2E10"/>
    <w:rsid w:val="00FD3096"/>
    <w:rsid w:val="00FF3E0B"/>
    <w:rsid w:val="00FF5F14"/>
    <w:rsid w:val="00FF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CD07836"/>
  <w15:docId w15:val="{E123B540-95BC-4431-9DA0-B7F22D00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Normal"/>
    <w:autoRedefine/>
    <w:semiHidden/>
    <w:rsid w:val="00532BB9"/>
    <w:pPr>
      <w:spacing w:after="160" w:line="240" w:lineRule="exact"/>
      <w:jc w:val="both"/>
    </w:pPr>
    <w:rPr>
      <w:b/>
      <w:sz w:val="30"/>
      <w:szCs w:val="22"/>
    </w:rPr>
  </w:style>
  <w:style w:type="character" w:styleId="Strong">
    <w:name w:val="Strong"/>
    <w:basedOn w:val="DefaultParagraphFont"/>
    <w:uiPriority w:val="22"/>
    <w:qFormat/>
    <w:rsid w:val="00E46231"/>
    <w:rPr>
      <w:b/>
      <w:bCs/>
    </w:rPr>
  </w:style>
  <w:style w:type="paragraph" w:customStyle="1" w:styleId="CharChar1CharCharCharChar">
    <w:name w:val="Char Char1 Char Char Char Char"/>
    <w:basedOn w:val="Normal"/>
    <w:semiHidden/>
    <w:rsid w:val="002F681E"/>
    <w:pPr>
      <w:spacing w:after="160" w:line="240" w:lineRule="exact"/>
    </w:pPr>
    <w:rPr>
      <w:rFonts w:ascii="Arial" w:hAnsi="Arial" w:cs="Arial"/>
      <w:sz w:val="22"/>
      <w:szCs w:val="22"/>
    </w:rPr>
  </w:style>
  <w:style w:type="paragraph" w:styleId="BalloonText">
    <w:name w:val="Balloon Text"/>
    <w:basedOn w:val="Normal"/>
    <w:link w:val="BalloonTextChar"/>
    <w:rsid w:val="00B13FD6"/>
    <w:rPr>
      <w:rFonts w:ascii="Tahoma" w:hAnsi="Tahoma" w:cs="Tahoma"/>
      <w:sz w:val="16"/>
      <w:szCs w:val="16"/>
    </w:rPr>
  </w:style>
  <w:style w:type="character" w:customStyle="1" w:styleId="BalloonTextChar">
    <w:name w:val="Balloon Text Char"/>
    <w:basedOn w:val="DefaultParagraphFont"/>
    <w:link w:val="BalloonText"/>
    <w:rsid w:val="00B13FD6"/>
    <w:rPr>
      <w:rFonts w:ascii="Tahoma" w:hAnsi="Tahoma" w:cs="Tahoma"/>
      <w:sz w:val="16"/>
      <w:szCs w:val="16"/>
    </w:rPr>
  </w:style>
  <w:style w:type="paragraph" w:customStyle="1" w:styleId="Char">
    <w:name w:val="Char"/>
    <w:basedOn w:val="Normal"/>
    <w:rsid w:val="004E5A10"/>
    <w:pPr>
      <w:spacing w:after="160" w:line="240" w:lineRule="exact"/>
    </w:pPr>
    <w:rPr>
      <w:rFonts w:ascii="Verdana" w:hAnsi="Verdana"/>
      <w:sz w:val="20"/>
      <w:szCs w:val="20"/>
    </w:rPr>
  </w:style>
  <w:style w:type="paragraph" w:styleId="BodyText">
    <w:name w:val="Body Text"/>
    <w:basedOn w:val="Normal"/>
    <w:link w:val="BodyTextChar"/>
    <w:rsid w:val="004E5A10"/>
    <w:pPr>
      <w:spacing w:line="360" w:lineRule="auto"/>
      <w:jc w:val="both"/>
    </w:pPr>
    <w:rPr>
      <w:rFonts w:ascii=".VnTime" w:hAnsi=".VnTime"/>
      <w:szCs w:val="24"/>
    </w:rPr>
  </w:style>
  <w:style w:type="character" w:customStyle="1" w:styleId="BodyTextChar">
    <w:name w:val="Body Text Char"/>
    <w:basedOn w:val="DefaultParagraphFont"/>
    <w:link w:val="BodyText"/>
    <w:rsid w:val="004E5A10"/>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C2EA6-D0DE-4257-B3F5-757B35C7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ỦY BAN NHÂN DÂN</vt:lpstr>
    </vt:vector>
  </TitlesOfParts>
  <Company>So Noi vu Ha Tinh</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Nguyen_Minh_Duc</dc:creator>
  <cp:lastModifiedBy>NGUYENHAISON</cp:lastModifiedBy>
  <cp:revision>11</cp:revision>
  <cp:lastPrinted>2024-11-07T08:03:00Z</cp:lastPrinted>
  <dcterms:created xsi:type="dcterms:W3CDTF">2024-10-22T13:52:00Z</dcterms:created>
  <dcterms:modified xsi:type="dcterms:W3CDTF">2024-11-07T08:12:00Z</dcterms:modified>
</cp:coreProperties>
</file>