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7" w:type="dxa"/>
        <w:jc w:val="center"/>
        <w:tblLayout w:type="fixed"/>
        <w:tblLook w:val="0000" w:firstRow="0" w:lastRow="0" w:firstColumn="0" w:lastColumn="0" w:noHBand="0" w:noVBand="0"/>
      </w:tblPr>
      <w:tblGrid>
        <w:gridCol w:w="3120"/>
        <w:gridCol w:w="6687"/>
      </w:tblGrid>
      <w:tr w:rsidR="000A41B6" w:rsidRPr="00557DF0" w14:paraId="6FD423AF" w14:textId="77777777" w:rsidTr="007F5439">
        <w:trPr>
          <w:trHeight w:val="1258"/>
          <w:jc w:val="center"/>
        </w:trPr>
        <w:tc>
          <w:tcPr>
            <w:tcW w:w="3120" w:type="dxa"/>
          </w:tcPr>
          <w:p w14:paraId="57295481" w14:textId="0DA15AD2" w:rsidR="000A41B6" w:rsidRPr="00557DF0" w:rsidRDefault="004B32C0" w:rsidP="00010BB3">
            <w:pPr>
              <w:pStyle w:val="Heading1"/>
              <w:rPr>
                <w:rFonts w:ascii="Times New Roman" w:hAnsi="Times New Roman"/>
                <w:color w:val="000000"/>
                <w:sz w:val="26"/>
                <w:szCs w:val="28"/>
                <w:lang w:val="en-US"/>
              </w:rPr>
            </w:pPr>
            <w:r w:rsidRPr="00557DF0">
              <w:rPr>
                <w:rFonts w:ascii="Times New Roman" w:hAnsi="Times New Roman"/>
                <w:color w:val="000000"/>
                <w:sz w:val="26"/>
                <w:szCs w:val="28"/>
                <w:lang w:val="en-US"/>
              </w:rPr>
              <w:t>ỦY</w:t>
            </w:r>
            <w:r w:rsidR="000A41B6" w:rsidRPr="00557DF0">
              <w:rPr>
                <w:rFonts w:ascii="Times New Roman" w:hAnsi="Times New Roman"/>
                <w:color w:val="000000"/>
                <w:sz w:val="26"/>
                <w:szCs w:val="28"/>
                <w:lang w:val="en-US"/>
              </w:rPr>
              <w:t xml:space="preserve"> BAN NHÂN DÂN TỈNH HÀ TĨNH  </w:t>
            </w:r>
          </w:p>
          <w:p w14:paraId="679BBC71" w14:textId="77777777" w:rsidR="000A41B6" w:rsidRPr="00557DF0" w:rsidRDefault="00742BF4" w:rsidP="00010BB3">
            <w:pPr>
              <w:pStyle w:val="Heading1"/>
              <w:rPr>
                <w:rFonts w:ascii="Times New Roman" w:hAnsi="Times New Roman"/>
                <w:color w:val="000000"/>
                <w:sz w:val="26"/>
                <w:szCs w:val="28"/>
                <w:lang w:val="en-US"/>
              </w:rPr>
            </w:pPr>
            <w:r w:rsidRPr="00557DF0">
              <w:rPr>
                <w:rFonts w:ascii="Times New Roman" w:hAnsi="Times New Roman"/>
                <w:noProof/>
                <w:color w:val="000000"/>
                <w:sz w:val="26"/>
                <w:szCs w:val="28"/>
                <w:lang w:val="en-US"/>
              </w:rPr>
              <mc:AlternateContent>
                <mc:Choice Requires="wps">
                  <w:drawing>
                    <wp:anchor distT="0" distB="0" distL="114300" distR="114300" simplePos="0" relativeHeight="251661312" behindDoc="0" locked="0" layoutInCell="1" allowOverlap="1" wp14:anchorId="40513A6D" wp14:editId="6C1B72F6">
                      <wp:simplePos x="0" y="0"/>
                      <wp:positionH relativeFrom="column">
                        <wp:posOffset>563880</wp:posOffset>
                      </wp:positionH>
                      <wp:positionV relativeFrom="paragraph">
                        <wp:posOffset>30480</wp:posOffset>
                      </wp:positionV>
                      <wp:extent cx="717550" cy="0"/>
                      <wp:effectExtent l="0" t="0" r="25400" b="1905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44.4pt;margin-top:2.4pt;width:5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8M+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"/>
                  </w:pict>
                </mc:Fallback>
              </mc:AlternateContent>
            </w:r>
          </w:p>
          <w:p w14:paraId="5C992440" w14:textId="4D166E70" w:rsidR="000A41B6" w:rsidRPr="00557DF0" w:rsidRDefault="000A41B6" w:rsidP="00DF2753">
            <w:pPr>
              <w:pStyle w:val="Heading1"/>
              <w:rPr>
                <w:rFonts w:ascii="Times New Roman" w:hAnsi="Times New Roman"/>
                <w:b w:val="0"/>
                <w:sz w:val="28"/>
              </w:rPr>
            </w:pPr>
            <w:r w:rsidRPr="00557DF0">
              <w:rPr>
                <w:rFonts w:ascii="Times New Roman" w:hAnsi="Times New Roman"/>
                <w:b w:val="0"/>
                <w:color w:val="000000"/>
                <w:sz w:val="26"/>
                <w:szCs w:val="28"/>
                <w:lang w:val="en-US"/>
              </w:rPr>
              <w:t xml:space="preserve">Số: </w:t>
            </w:r>
            <w:r w:rsidR="00CE7D12" w:rsidRPr="00557DF0">
              <w:rPr>
                <w:rFonts w:ascii="Times New Roman" w:hAnsi="Times New Roman"/>
                <w:b w:val="0"/>
                <w:color w:val="000000"/>
                <w:sz w:val="26"/>
                <w:szCs w:val="28"/>
                <w:lang w:val="en-US"/>
              </w:rPr>
              <w:t xml:space="preserve"> </w:t>
            </w:r>
            <w:r w:rsidR="00DF2753">
              <w:rPr>
                <w:rFonts w:ascii="Times New Roman" w:hAnsi="Times New Roman"/>
                <w:b w:val="0"/>
                <w:color w:val="000000"/>
                <w:sz w:val="26"/>
                <w:szCs w:val="28"/>
                <w:lang w:val="en-US"/>
              </w:rPr>
              <w:t xml:space="preserve"> </w:t>
            </w:r>
            <w:r w:rsidR="00981889">
              <w:rPr>
                <w:rFonts w:ascii="Times New Roman" w:hAnsi="Times New Roman"/>
                <w:b w:val="0"/>
                <w:color w:val="000000"/>
                <w:sz w:val="26"/>
                <w:szCs w:val="28"/>
                <w:lang w:val="en-US"/>
              </w:rPr>
              <w:t xml:space="preserve"> </w:t>
            </w:r>
            <w:r w:rsidR="00DF2753">
              <w:rPr>
                <w:rFonts w:ascii="Times New Roman" w:hAnsi="Times New Roman"/>
                <w:b w:val="0"/>
                <w:color w:val="000000"/>
                <w:sz w:val="26"/>
                <w:szCs w:val="28"/>
                <w:lang w:val="en-US"/>
              </w:rPr>
              <w:t xml:space="preserve">  </w:t>
            </w:r>
            <w:r w:rsidR="00CB13E3">
              <w:rPr>
                <w:rFonts w:ascii="Times New Roman" w:hAnsi="Times New Roman"/>
                <w:b w:val="0"/>
                <w:color w:val="000000"/>
                <w:sz w:val="26"/>
                <w:szCs w:val="28"/>
                <w:lang w:val="en-US"/>
              </w:rPr>
              <w:t xml:space="preserve">  </w:t>
            </w:r>
            <w:r w:rsidR="00DF2753">
              <w:rPr>
                <w:rFonts w:ascii="Times New Roman" w:hAnsi="Times New Roman"/>
                <w:b w:val="0"/>
                <w:color w:val="000000"/>
                <w:sz w:val="26"/>
                <w:szCs w:val="28"/>
                <w:lang w:val="en-US"/>
              </w:rPr>
              <w:t xml:space="preserve">   </w:t>
            </w:r>
            <w:r w:rsidRPr="00557DF0">
              <w:rPr>
                <w:rFonts w:ascii="Times New Roman" w:hAnsi="Times New Roman"/>
                <w:b w:val="0"/>
                <w:color w:val="000000"/>
                <w:sz w:val="26"/>
                <w:szCs w:val="28"/>
                <w:lang w:val="en-US"/>
              </w:rPr>
              <w:t>/GM-UBND</w:t>
            </w:r>
          </w:p>
        </w:tc>
        <w:tc>
          <w:tcPr>
            <w:tcW w:w="6687" w:type="dxa"/>
          </w:tcPr>
          <w:p w14:paraId="7A1085FC" w14:textId="77777777" w:rsidR="000A41B6" w:rsidRPr="00557DF0" w:rsidRDefault="000A41B6" w:rsidP="00010BB3">
            <w:pPr>
              <w:jc w:val="center"/>
              <w:rPr>
                <w:b/>
                <w:sz w:val="26"/>
              </w:rPr>
            </w:pPr>
            <w:r w:rsidRPr="00557DF0">
              <w:rPr>
                <w:b/>
                <w:sz w:val="26"/>
              </w:rPr>
              <w:t xml:space="preserve">  CỘNG HOÀ XÃ HỘI CHỦ NGHĨA VIỆT </w:t>
            </w:r>
            <w:smartTag w:uri="urn:schemas-microsoft-com:office:smarttags" w:element="country-region">
              <w:smartTag w:uri="urn:schemas-microsoft-com:office:smarttags" w:element="place">
                <w:r w:rsidRPr="00557DF0">
                  <w:rPr>
                    <w:b/>
                    <w:sz w:val="26"/>
                  </w:rPr>
                  <w:t>NAM</w:t>
                </w:r>
              </w:smartTag>
            </w:smartTag>
          </w:p>
          <w:p w14:paraId="66F11379" w14:textId="77777777" w:rsidR="000A41B6" w:rsidRPr="00557DF0" w:rsidRDefault="000A41B6" w:rsidP="00010BB3">
            <w:pPr>
              <w:jc w:val="center"/>
              <w:rPr>
                <w:b/>
                <w:i/>
                <w:sz w:val="30"/>
              </w:rPr>
            </w:pPr>
            <w:r w:rsidRPr="00557DF0">
              <w:rPr>
                <w:b/>
              </w:rPr>
              <w:t xml:space="preserve"> </w:t>
            </w:r>
            <w:r w:rsidRPr="00557DF0">
              <w:rPr>
                <w:rFonts w:hint="eastAsia"/>
                <w:b/>
              </w:rPr>
              <w:t>Đ</w:t>
            </w:r>
            <w:r w:rsidRPr="00557DF0">
              <w:rPr>
                <w:b/>
              </w:rPr>
              <w:t>ộc lập - Tự do - Hạnh phúc</w:t>
            </w:r>
          </w:p>
          <w:p w14:paraId="4984FDC5" w14:textId="77777777" w:rsidR="000A41B6" w:rsidRPr="00557DF0" w:rsidRDefault="004C1725" w:rsidP="00010BB3">
            <w:pPr>
              <w:jc w:val="center"/>
              <w:rPr>
                <w:i/>
              </w:rPr>
            </w:pPr>
            <w:r w:rsidRPr="00557DF0">
              <w:rPr>
                <w:i/>
                <w:noProof/>
              </w:rPr>
              <mc:AlternateContent>
                <mc:Choice Requires="wps">
                  <w:drawing>
                    <wp:anchor distT="0" distB="0" distL="114300" distR="114300" simplePos="0" relativeHeight="251662336" behindDoc="0" locked="0" layoutInCell="1" allowOverlap="1" wp14:anchorId="07CE886B" wp14:editId="040C0988">
                      <wp:simplePos x="0" y="0"/>
                      <wp:positionH relativeFrom="column">
                        <wp:posOffset>1007745</wp:posOffset>
                      </wp:positionH>
                      <wp:positionV relativeFrom="paragraph">
                        <wp:posOffset>19050</wp:posOffset>
                      </wp:positionV>
                      <wp:extent cx="21431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35pt,1.5pt" to="248.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" strokecolor="black [3040]"/>
                  </w:pict>
                </mc:Fallback>
              </mc:AlternateContent>
            </w:r>
            <w:r w:rsidR="000A41B6" w:rsidRPr="00557DF0">
              <w:rPr>
                <w:i/>
              </w:rPr>
              <w:t xml:space="preserve">                                                                         </w:t>
            </w:r>
          </w:p>
          <w:p w14:paraId="0E084F3A" w14:textId="4F78744E" w:rsidR="000A41B6" w:rsidRPr="00557DF0" w:rsidRDefault="000A41B6" w:rsidP="00DF2753">
            <w:pPr>
              <w:jc w:val="center"/>
              <w:rPr>
                <w:sz w:val="24"/>
              </w:rPr>
            </w:pPr>
            <w:r w:rsidRPr="00557DF0">
              <w:rPr>
                <w:i/>
              </w:rPr>
              <w:t>Hà Tĩnh, ngày</w:t>
            </w:r>
            <w:r w:rsidR="00485D90">
              <w:rPr>
                <w:i/>
              </w:rPr>
              <w:t xml:space="preserve">  </w:t>
            </w:r>
            <w:r w:rsidR="008C7B3C" w:rsidRPr="00557DF0">
              <w:rPr>
                <w:i/>
              </w:rPr>
              <w:t xml:space="preserve"> </w:t>
            </w:r>
            <w:r w:rsidR="00DF2753">
              <w:rPr>
                <w:i/>
              </w:rPr>
              <w:t xml:space="preserve">   </w:t>
            </w:r>
            <w:r w:rsidR="00BB69A2">
              <w:rPr>
                <w:i/>
              </w:rPr>
              <w:t xml:space="preserve"> </w:t>
            </w:r>
            <w:r w:rsidR="005F60DD" w:rsidRPr="00557DF0">
              <w:rPr>
                <w:i/>
              </w:rPr>
              <w:t xml:space="preserve"> </w:t>
            </w:r>
            <w:r w:rsidR="002E1660" w:rsidRPr="00557DF0">
              <w:rPr>
                <w:i/>
              </w:rPr>
              <w:t xml:space="preserve"> </w:t>
            </w:r>
            <w:r w:rsidRPr="00557DF0">
              <w:rPr>
                <w:i/>
              </w:rPr>
              <w:t xml:space="preserve">tháng </w:t>
            </w:r>
            <w:r w:rsidR="003F7C78">
              <w:rPr>
                <w:i/>
              </w:rPr>
              <w:t xml:space="preserve"> </w:t>
            </w:r>
            <w:r w:rsidR="00DF2753">
              <w:rPr>
                <w:i/>
              </w:rPr>
              <w:t xml:space="preserve">     </w:t>
            </w:r>
            <w:r w:rsidR="005F60DD" w:rsidRPr="00557DF0">
              <w:rPr>
                <w:i/>
              </w:rPr>
              <w:t xml:space="preserve"> </w:t>
            </w:r>
            <w:r w:rsidR="00110EC9" w:rsidRPr="00557DF0">
              <w:rPr>
                <w:i/>
              </w:rPr>
              <w:t xml:space="preserve"> </w:t>
            </w:r>
            <w:r w:rsidRPr="00557DF0">
              <w:rPr>
                <w:i/>
              </w:rPr>
              <w:t>n</w:t>
            </w:r>
            <w:r w:rsidRPr="00557DF0">
              <w:rPr>
                <w:rFonts w:hint="eastAsia"/>
                <w:i/>
              </w:rPr>
              <w:t>ă</w:t>
            </w:r>
            <w:r w:rsidRPr="00557DF0">
              <w:rPr>
                <w:i/>
              </w:rPr>
              <w:t>m 20</w:t>
            </w:r>
            <w:r w:rsidR="00F21919" w:rsidRPr="00557DF0">
              <w:rPr>
                <w:i/>
              </w:rPr>
              <w:t>2</w:t>
            </w:r>
            <w:r w:rsidR="00603470" w:rsidRPr="00557DF0">
              <w:rPr>
                <w:i/>
              </w:rPr>
              <w:t>4</w:t>
            </w:r>
          </w:p>
        </w:tc>
      </w:tr>
    </w:tbl>
    <w:p w14:paraId="4EC06815" w14:textId="77777777" w:rsidR="00EF7607" w:rsidRPr="00557DF0" w:rsidRDefault="00EF7607" w:rsidP="00155D15">
      <w:pPr>
        <w:jc w:val="center"/>
        <w:rPr>
          <w:b/>
          <w:sz w:val="2"/>
        </w:rPr>
      </w:pPr>
    </w:p>
    <w:p w14:paraId="5D9CCB74" w14:textId="77777777" w:rsidR="00D91753" w:rsidRPr="00557DF0" w:rsidRDefault="00D91753" w:rsidP="004A7F37">
      <w:pPr>
        <w:jc w:val="center"/>
        <w:rPr>
          <w:b/>
          <w:sz w:val="2"/>
          <w:szCs w:val="2"/>
        </w:rPr>
      </w:pPr>
    </w:p>
    <w:p w14:paraId="5925B457" w14:textId="77777777" w:rsidR="003776E6" w:rsidRPr="00557DF0" w:rsidRDefault="003776E6" w:rsidP="004A7F37">
      <w:pPr>
        <w:jc w:val="center"/>
        <w:rPr>
          <w:b/>
          <w:sz w:val="2"/>
          <w:szCs w:val="2"/>
        </w:rPr>
      </w:pPr>
    </w:p>
    <w:p w14:paraId="16844340" w14:textId="61549A5B" w:rsidR="003776E6" w:rsidRDefault="003776E6" w:rsidP="004A7F37">
      <w:pPr>
        <w:jc w:val="center"/>
        <w:rPr>
          <w:b/>
          <w:sz w:val="14"/>
          <w:szCs w:val="2"/>
        </w:rPr>
      </w:pPr>
    </w:p>
    <w:p w14:paraId="14083C42" w14:textId="77777777" w:rsidR="004648DC" w:rsidRPr="00BD4F73" w:rsidRDefault="004648DC" w:rsidP="004A7F37">
      <w:pPr>
        <w:jc w:val="center"/>
        <w:rPr>
          <w:b/>
          <w:sz w:val="12"/>
          <w:szCs w:val="2"/>
        </w:rPr>
      </w:pPr>
    </w:p>
    <w:p w14:paraId="633603D2" w14:textId="77777777" w:rsidR="00D91753" w:rsidRPr="00557DF0" w:rsidRDefault="00D91753" w:rsidP="004A7F37">
      <w:pPr>
        <w:jc w:val="center"/>
        <w:rPr>
          <w:b/>
          <w:sz w:val="2"/>
        </w:rPr>
      </w:pPr>
    </w:p>
    <w:p w14:paraId="03DEE876" w14:textId="654A9D6F" w:rsidR="00BB7AE9" w:rsidRPr="00557DF0" w:rsidRDefault="00B478BA" w:rsidP="000A1565">
      <w:pPr>
        <w:jc w:val="center"/>
        <w:rPr>
          <w:b/>
          <w:sz w:val="32"/>
        </w:rPr>
      </w:pPr>
      <w:r w:rsidRPr="00557DF0">
        <w:rPr>
          <w:b/>
        </w:rPr>
        <w:t xml:space="preserve">GIẤY </w:t>
      </w:r>
      <w:r w:rsidR="00BB7AE9" w:rsidRPr="00557DF0">
        <w:rPr>
          <w:b/>
        </w:rPr>
        <w:t>MỜI</w:t>
      </w:r>
    </w:p>
    <w:p w14:paraId="1988ADF1" w14:textId="07DCB91B" w:rsidR="009B0180" w:rsidRDefault="00FE6277" w:rsidP="000A1565">
      <w:pPr>
        <w:jc w:val="center"/>
        <w:rPr>
          <w:b/>
        </w:rPr>
      </w:pPr>
      <w:r w:rsidRPr="00557DF0">
        <w:rPr>
          <w:b/>
        </w:rPr>
        <w:t xml:space="preserve">Họp </w:t>
      </w:r>
      <w:r w:rsidR="007E2606" w:rsidRPr="00557DF0">
        <w:rPr>
          <w:b/>
        </w:rPr>
        <w:t xml:space="preserve">Ban </w:t>
      </w:r>
      <w:r w:rsidR="002B67FD" w:rsidRPr="00557DF0">
        <w:rPr>
          <w:b/>
        </w:rPr>
        <w:t>c</w:t>
      </w:r>
      <w:r w:rsidR="007E2606" w:rsidRPr="00557DF0">
        <w:rPr>
          <w:b/>
        </w:rPr>
        <w:t xml:space="preserve">án sự </w:t>
      </w:r>
      <w:r w:rsidR="002B67FD" w:rsidRPr="00557DF0">
        <w:rPr>
          <w:b/>
        </w:rPr>
        <w:t>đ</w:t>
      </w:r>
      <w:r w:rsidR="00754179" w:rsidRPr="00557DF0">
        <w:rPr>
          <w:b/>
        </w:rPr>
        <w:t xml:space="preserve">ảng </w:t>
      </w:r>
      <w:r w:rsidR="009447A9" w:rsidRPr="00557DF0">
        <w:rPr>
          <w:b/>
        </w:rPr>
        <w:t xml:space="preserve">UBND tỉnh </w:t>
      </w:r>
      <w:r w:rsidR="007E2606" w:rsidRPr="00557DF0">
        <w:rPr>
          <w:b/>
        </w:rPr>
        <w:t>và</w:t>
      </w:r>
      <w:r w:rsidR="003E5FB1" w:rsidRPr="00557DF0">
        <w:rPr>
          <w:b/>
        </w:rPr>
        <w:t xml:space="preserve"> </w:t>
      </w:r>
      <w:r w:rsidR="009447A9" w:rsidRPr="00557DF0">
        <w:rPr>
          <w:b/>
        </w:rPr>
        <w:t>Ủy ban nhân dân</w:t>
      </w:r>
      <w:r w:rsidRPr="00557DF0">
        <w:rPr>
          <w:b/>
        </w:rPr>
        <w:t xml:space="preserve"> tỉnh </w:t>
      </w:r>
    </w:p>
    <w:p w14:paraId="44C11EB8" w14:textId="10579DBB" w:rsidR="00916D1F" w:rsidRPr="00557DF0" w:rsidRDefault="00BB228A" w:rsidP="00D91753">
      <w:pPr>
        <w:spacing w:before="60"/>
        <w:ind w:firstLine="720"/>
        <w:jc w:val="both"/>
        <w:rPr>
          <w:color w:val="000000" w:themeColor="text1"/>
          <w:sz w:val="2"/>
          <w:szCs w:val="10"/>
        </w:rPr>
      </w:pPr>
      <w:r w:rsidRPr="00557DF0">
        <w:rPr>
          <w:noProof/>
        </w:rPr>
        <mc:AlternateContent>
          <mc:Choice Requires="wps">
            <w:drawing>
              <wp:anchor distT="0" distB="0" distL="114300" distR="114300" simplePos="0" relativeHeight="251659776" behindDoc="0" locked="0" layoutInCell="1" allowOverlap="1" wp14:anchorId="4AEC688C" wp14:editId="5570A167">
                <wp:simplePos x="0" y="0"/>
                <wp:positionH relativeFrom="column">
                  <wp:posOffset>1948815</wp:posOffset>
                </wp:positionH>
                <wp:positionV relativeFrom="paragraph">
                  <wp:posOffset>38735</wp:posOffset>
                </wp:positionV>
                <wp:extent cx="196088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196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45pt,3.05pt" to="307.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" strokecolor="black [3040]"/>
            </w:pict>
          </mc:Fallback>
        </mc:AlternateContent>
      </w:r>
    </w:p>
    <w:p w14:paraId="19C9AF1B" w14:textId="7041333D" w:rsidR="00B0240E" w:rsidRPr="00557DF0" w:rsidRDefault="008B4CD2" w:rsidP="0079131F">
      <w:pPr>
        <w:spacing w:before="60"/>
        <w:ind w:firstLine="720"/>
        <w:jc w:val="both"/>
        <w:rPr>
          <w:color w:val="000000" w:themeColor="text1"/>
          <w:sz w:val="4"/>
          <w:szCs w:val="10"/>
        </w:rPr>
      </w:pPr>
      <w:r w:rsidRPr="00557DF0">
        <w:rPr>
          <w:color w:val="000000" w:themeColor="text1"/>
          <w:sz w:val="2"/>
          <w:szCs w:val="10"/>
        </w:rPr>
        <w:t>Ơ</w:t>
      </w:r>
    </w:p>
    <w:p w14:paraId="5C01D309" w14:textId="77777777" w:rsidR="00A86AF3" w:rsidRDefault="00A86AF3" w:rsidP="00A86AF3">
      <w:pPr>
        <w:spacing w:before="60"/>
        <w:ind w:firstLine="806"/>
        <w:jc w:val="both"/>
        <w:rPr>
          <w:color w:val="auto"/>
          <w:sz w:val="2"/>
        </w:rPr>
      </w:pPr>
    </w:p>
    <w:p w14:paraId="1AFC7C1B" w14:textId="77777777" w:rsidR="004648DC" w:rsidRDefault="004648DC" w:rsidP="00A86AF3">
      <w:pPr>
        <w:spacing w:before="60"/>
        <w:ind w:firstLine="806"/>
        <w:jc w:val="both"/>
        <w:rPr>
          <w:color w:val="auto"/>
          <w:sz w:val="2"/>
        </w:rPr>
      </w:pPr>
    </w:p>
    <w:p w14:paraId="6331E043" w14:textId="77777777" w:rsidR="004648DC" w:rsidRPr="00BD4F73" w:rsidRDefault="004648DC" w:rsidP="00A86AF3">
      <w:pPr>
        <w:spacing w:before="60"/>
        <w:ind w:firstLine="806"/>
        <w:jc w:val="both"/>
        <w:rPr>
          <w:color w:val="auto"/>
          <w:sz w:val="2"/>
        </w:rPr>
      </w:pPr>
    </w:p>
    <w:p w14:paraId="602A4D0C" w14:textId="77777777" w:rsidR="00E36C3B" w:rsidRPr="00C50C5E" w:rsidRDefault="00E36C3B" w:rsidP="0088078B">
      <w:pPr>
        <w:spacing w:before="60"/>
        <w:ind w:firstLine="806"/>
        <w:jc w:val="both"/>
        <w:rPr>
          <w:color w:val="auto"/>
          <w:sz w:val="2"/>
        </w:rPr>
      </w:pPr>
    </w:p>
    <w:p w14:paraId="775B8BB4" w14:textId="0D346000" w:rsidR="00702DEB" w:rsidRPr="00557DF0" w:rsidRDefault="007E2606" w:rsidP="00EF1DD4">
      <w:pPr>
        <w:spacing w:before="120"/>
        <w:ind w:firstLine="806"/>
        <w:jc w:val="both"/>
        <w:rPr>
          <w:color w:val="auto"/>
        </w:rPr>
      </w:pPr>
      <w:r w:rsidRPr="00557DF0">
        <w:rPr>
          <w:color w:val="auto"/>
        </w:rPr>
        <w:t xml:space="preserve">Ban </w:t>
      </w:r>
      <w:r w:rsidR="002B67FD" w:rsidRPr="00557DF0">
        <w:rPr>
          <w:color w:val="auto"/>
        </w:rPr>
        <w:t>c</w:t>
      </w:r>
      <w:r w:rsidRPr="00557DF0">
        <w:rPr>
          <w:color w:val="auto"/>
        </w:rPr>
        <w:t xml:space="preserve">án sự </w:t>
      </w:r>
      <w:r w:rsidR="002B67FD" w:rsidRPr="00557DF0">
        <w:rPr>
          <w:color w:val="auto"/>
        </w:rPr>
        <w:t>đ</w:t>
      </w:r>
      <w:r w:rsidR="00754179" w:rsidRPr="00557DF0">
        <w:rPr>
          <w:color w:val="auto"/>
        </w:rPr>
        <w:t xml:space="preserve">ảng </w:t>
      </w:r>
      <w:r w:rsidR="00C50C5E" w:rsidRPr="00C50C5E">
        <w:rPr>
          <w:color w:val="auto"/>
        </w:rPr>
        <w:t>Ủy ban nhân dân</w:t>
      </w:r>
      <w:r w:rsidR="009447A9" w:rsidRPr="00557DF0">
        <w:rPr>
          <w:color w:val="auto"/>
        </w:rPr>
        <w:t xml:space="preserve"> tỉnh </w:t>
      </w:r>
      <w:r w:rsidRPr="00557DF0">
        <w:rPr>
          <w:color w:val="auto"/>
        </w:rPr>
        <w:t xml:space="preserve">và </w:t>
      </w:r>
      <w:r w:rsidR="00C50C5E" w:rsidRPr="00C50C5E">
        <w:rPr>
          <w:color w:val="auto"/>
        </w:rPr>
        <w:t>Ủy ban nhân dân</w:t>
      </w:r>
      <w:r w:rsidR="00403619" w:rsidRPr="00557DF0">
        <w:rPr>
          <w:color w:val="auto"/>
        </w:rPr>
        <w:t xml:space="preserve"> tỉnh</w:t>
      </w:r>
      <w:r w:rsidR="00DA70BB">
        <w:rPr>
          <w:color w:val="auto"/>
        </w:rPr>
        <w:t xml:space="preserve"> họp </w:t>
      </w:r>
      <w:r w:rsidR="00C50C5E" w:rsidRPr="00C50C5E">
        <w:rPr>
          <w:color w:val="auto"/>
        </w:rPr>
        <w:t>cho ý kiến các nội dung thuộc thẩm quyền</w:t>
      </w:r>
      <w:r w:rsidR="00702DEB" w:rsidRPr="00557DF0">
        <w:rPr>
          <w:color w:val="auto"/>
        </w:rPr>
        <w:t>.</w:t>
      </w:r>
    </w:p>
    <w:p w14:paraId="6A992A40" w14:textId="1EF135D0" w:rsidR="00F21919" w:rsidRPr="00557DF0" w:rsidRDefault="00F21919" w:rsidP="00EF1DD4">
      <w:pPr>
        <w:spacing w:before="120"/>
        <w:ind w:firstLine="806"/>
        <w:jc w:val="both"/>
        <w:rPr>
          <w:color w:val="auto"/>
        </w:rPr>
      </w:pPr>
      <w:r w:rsidRPr="00557DF0">
        <w:rPr>
          <w:b/>
          <w:color w:val="auto"/>
        </w:rPr>
        <w:t>Địa điểm:</w:t>
      </w:r>
      <w:r w:rsidRPr="00557DF0">
        <w:rPr>
          <w:color w:val="auto"/>
        </w:rPr>
        <w:t xml:space="preserve"> </w:t>
      </w:r>
      <w:r w:rsidR="00107D5C" w:rsidRPr="00557DF0">
        <w:rPr>
          <w:color w:val="auto"/>
        </w:rPr>
        <w:t>Phòng họp</w:t>
      </w:r>
      <w:r w:rsidRPr="00557DF0">
        <w:rPr>
          <w:color w:val="auto"/>
        </w:rPr>
        <w:t xml:space="preserve"> tầng 4, </w:t>
      </w:r>
      <w:r w:rsidR="00107D5C" w:rsidRPr="00557DF0">
        <w:rPr>
          <w:color w:val="auto"/>
        </w:rPr>
        <w:t>Ủy ban nhân dân</w:t>
      </w:r>
      <w:r w:rsidRPr="00557DF0">
        <w:rPr>
          <w:color w:val="auto"/>
        </w:rPr>
        <w:t xml:space="preserve"> tỉnh.</w:t>
      </w:r>
    </w:p>
    <w:p w14:paraId="10F6D3FC" w14:textId="353724DB" w:rsidR="00021E94" w:rsidRPr="00557DF0" w:rsidRDefault="007E51AC" w:rsidP="00EF1DD4">
      <w:pPr>
        <w:spacing w:before="120"/>
        <w:ind w:firstLine="806"/>
        <w:jc w:val="both"/>
        <w:rPr>
          <w:color w:val="auto"/>
        </w:rPr>
      </w:pPr>
      <w:r w:rsidRPr="00557DF0">
        <w:rPr>
          <w:b/>
          <w:color w:val="auto"/>
        </w:rPr>
        <w:t>Thời gian:</w:t>
      </w:r>
      <w:r w:rsidRPr="00557DF0">
        <w:rPr>
          <w:color w:val="auto"/>
        </w:rPr>
        <w:t xml:space="preserve"> </w:t>
      </w:r>
      <w:r w:rsidR="007D260F" w:rsidRPr="00557DF0">
        <w:rPr>
          <w:color w:val="auto"/>
        </w:rPr>
        <w:t xml:space="preserve">Bắt đầu từ </w:t>
      </w:r>
      <w:r w:rsidR="00C23761">
        <w:rPr>
          <w:color w:val="auto"/>
        </w:rPr>
        <w:t>0</w:t>
      </w:r>
      <w:r w:rsidR="0070502F">
        <w:rPr>
          <w:color w:val="auto"/>
        </w:rPr>
        <w:t>8</w:t>
      </w:r>
      <w:r w:rsidR="007D260F" w:rsidRPr="00557DF0">
        <w:rPr>
          <w:color w:val="auto"/>
        </w:rPr>
        <w:t>h</w:t>
      </w:r>
      <w:r w:rsidR="00592E7F">
        <w:rPr>
          <w:color w:val="auto"/>
        </w:rPr>
        <w:t>0</w:t>
      </w:r>
      <w:r w:rsidR="00DA3951">
        <w:rPr>
          <w:color w:val="auto"/>
        </w:rPr>
        <w:t>0</w:t>
      </w:r>
      <w:r w:rsidR="007D260F" w:rsidRPr="00557DF0">
        <w:rPr>
          <w:color w:val="auto"/>
        </w:rPr>
        <w:t xml:space="preserve">’, </w:t>
      </w:r>
      <w:r w:rsidR="00D64C88">
        <w:rPr>
          <w:color w:val="auto"/>
        </w:rPr>
        <w:t xml:space="preserve">Thứ </w:t>
      </w:r>
      <w:r w:rsidR="00A72CDF">
        <w:rPr>
          <w:color w:val="auto"/>
        </w:rPr>
        <w:t>Năm</w:t>
      </w:r>
      <w:r w:rsidR="007D260F" w:rsidRPr="00557DF0">
        <w:rPr>
          <w:color w:val="auto"/>
        </w:rPr>
        <w:t xml:space="preserve">, ngày </w:t>
      </w:r>
      <w:r w:rsidR="00592E7F">
        <w:rPr>
          <w:color w:val="auto"/>
        </w:rPr>
        <w:t>14</w:t>
      </w:r>
      <w:r w:rsidR="001176BC">
        <w:rPr>
          <w:color w:val="auto"/>
        </w:rPr>
        <w:t>/1</w:t>
      </w:r>
      <w:r w:rsidR="00746972">
        <w:rPr>
          <w:color w:val="auto"/>
        </w:rPr>
        <w:t>1</w:t>
      </w:r>
      <w:r w:rsidR="007D260F" w:rsidRPr="00557DF0">
        <w:rPr>
          <w:color w:val="auto"/>
        </w:rPr>
        <w:t>/2024</w:t>
      </w:r>
      <w:r w:rsidR="009650F3" w:rsidRPr="00557DF0">
        <w:rPr>
          <w:color w:val="auto"/>
        </w:rPr>
        <w:t>.</w:t>
      </w:r>
    </w:p>
    <w:p w14:paraId="4ED55B8C" w14:textId="21AC57AE" w:rsidR="00A4546D" w:rsidRPr="00557DF0" w:rsidRDefault="009E1D18" w:rsidP="00EF1DD4">
      <w:pPr>
        <w:spacing w:before="120"/>
        <w:ind w:firstLine="806"/>
        <w:jc w:val="both"/>
        <w:rPr>
          <w:color w:val="auto"/>
          <w:lang w:val="nl-NL"/>
        </w:rPr>
      </w:pPr>
      <w:r w:rsidRPr="00557DF0">
        <w:rPr>
          <w:b/>
          <w:color w:val="auto"/>
        </w:rPr>
        <w:t>* Từ</w:t>
      </w:r>
      <w:r w:rsidRPr="00557DF0">
        <w:rPr>
          <w:b/>
          <w:color w:val="auto"/>
          <w:lang w:val="nl-NL"/>
        </w:rPr>
        <w:t xml:space="preserve"> </w:t>
      </w:r>
      <w:r w:rsidR="00955EA8">
        <w:rPr>
          <w:b/>
          <w:color w:val="auto"/>
          <w:lang w:val="nl-NL"/>
        </w:rPr>
        <w:t>0</w:t>
      </w:r>
      <w:r w:rsidR="0070502F">
        <w:rPr>
          <w:b/>
          <w:color w:val="auto"/>
          <w:lang w:val="nl-NL"/>
        </w:rPr>
        <w:t>8</w:t>
      </w:r>
      <w:r w:rsidR="00955EA8">
        <w:rPr>
          <w:b/>
          <w:color w:val="auto"/>
          <w:lang w:val="nl-NL"/>
        </w:rPr>
        <w:t>h</w:t>
      </w:r>
      <w:r w:rsidR="00746972">
        <w:rPr>
          <w:b/>
          <w:color w:val="auto"/>
          <w:lang w:val="nl-NL"/>
        </w:rPr>
        <w:t>0</w:t>
      </w:r>
      <w:r>
        <w:rPr>
          <w:b/>
          <w:color w:val="auto"/>
          <w:lang w:val="nl-NL"/>
        </w:rPr>
        <w:t>0</w:t>
      </w:r>
      <w:r w:rsidRPr="00557DF0">
        <w:rPr>
          <w:b/>
          <w:color w:val="auto"/>
          <w:lang w:val="nl-NL"/>
        </w:rPr>
        <w:t>’-</w:t>
      </w:r>
      <w:r w:rsidR="0040580B">
        <w:rPr>
          <w:b/>
          <w:color w:val="auto"/>
          <w:lang w:val="nl-NL"/>
        </w:rPr>
        <w:t>1</w:t>
      </w:r>
      <w:r w:rsidR="00746972">
        <w:rPr>
          <w:b/>
          <w:color w:val="auto"/>
          <w:lang w:val="nl-NL"/>
        </w:rPr>
        <w:t>0</w:t>
      </w:r>
      <w:r w:rsidRPr="00557DF0">
        <w:rPr>
          <w:b/>
          <w:color w:val="auto"/>
          <w:lang w:val="nl-NL"/>
        </w:rPr>
        <w:t>h</w:t>
      </w:r>
      <w:r w:rsidR="00746972">
        <w:rPr>
          <w:b/>
          <w:color w:val="auto"/>
          <w:lang w:val="nl-NL"/>
        </w:rPr>
        <w:t>3</w:t>
      </w:r>
      <w:r>
        <w:rPr>
          <w:b/>
          <w:color w:val="auto"/>
          <w:lang w:val="nl-NL"/>
        </w:rPr>
        <w:t>0</w:t>
      </w:r>
      <w:r w:rsidRPr="00557DF0">
        <w:rPr>
          <w:b/>
          <w:color w:val="auto"/>
          <w:lang w:val="nl-NL"/>
        </w:rPr>
        <w:t>’: Họp UBND tỉnh</w:t>
      </w:r>
      <w:r>
        <w:rPr>
          <w:b/>
          <w:color w:val="auto"/>
          <w:lang w:val="nl-NL"/>
        </w:rPr>
        <w:t xml:space="preserve"> </w:t>
      </w:r>
      <w:r w:rsidR="001E09C3">
        <w:rPr>
          <w:color w:val="auto"/>
          <w:lang w:val="nl-NL"/>
        </w:rPr>
        <w:t>cho ý kiến và biểu quyết về các nội dung thuộc thẩm quyền.</w:t>
      </w:r>
    </w:p>
    <w:p w14:paraId="79B53BDE" w14:textId="2D929EF8" w:rsidR="00746972" w:rsidRDefault="00131EA2" w:rsidP="00EF1DD4">
      <w:pPr>
        <w:spacing w:before="120"/>
        <w:ind w:firstLine="806"/>
        <w:jc w:val="both"/>
        <w:rPr>
          <w:i/>
          <w:lang w:val="es-ES_tradnl"/>
        </w:rPr>
      </w:pPr>
      <w:r>
        <w:rPr>
          <w:i/>
          <w:lang w:val="es-ES_tradnl"/>
        </w:rPr>
        <w:t xml:space="preserve">(1) </w:t>
      </w:r>
      <w:r w:rsidR="00746972" w:rsidRPr="00746972">
        <w:rPr>
          <w:i/>
          <w:lang w:val="es-ES_tradnl"/>
        </w:rPr>
        <w:t>Báo cáo tiến độ thực hiện các dự án hỗ trợ từ nguồn ngân sách Trung ương năm 2023 khắc phục hậu quả thiên tai, sạt lở</w:t>
      </w:r>
      <w:r w:rsidR="00746972">
        <w:rPr>
          <w:i/>
          <w:lang w:val="es-ES_tradnl"/>
        </w:rPr>
        <w:t>;</w:t>
      </w:r>
    </w:p>
    <w:p w14:paraId="0BEAF626" w14:textId="739F99CB" w:rsidR="00702F57" w:rsidRDefault="00702F57" w:rsidP="00EF1DD4">
      <w:pPr>
        <w:spacing w:before="120"/>
        <w:ind w:firstLine="806"/>
        <w:jc w:val="both"/>
        <w:rPr>
          <w:i/>
          <w:lang w:val="es-ES_tradnl"/>
        </w:rPr>
      </w:pPr>
      <w:r>
        <w:rPr>
          <w:i/>
          <w:lang w:val="es-ES_tradnl"/>
        </w:rPr>
        <w:t>(2) G</w:t>
      </w:r>
      <w:r w:rsidRPr="00702F57">
        <w:rPr>
          <w:i/>
          <w:lang w:val="es-ES_tradnl"/>
        </w:rPr>
        <w:t>iao chỉ tiêu Kế hoạch thu Quỹ Phòng, chống thiên tai năm 2024, tỉnh Hà Tĩnh</w:t>
      </w:r>
      <w:r w:rsidR="00907AC1">
        <w:rPr>
          <w:i/>
          <w:lang w:val="es-ES_tradnl"/>
        </w:rPr>
        <w:t>;</w:t>
      </w:r>
    </w:p>
    <w:p w14:paraId="57806495" w14:textId="77565EEB" w:rsidR="00907AC1" w:rsidRDefault="00907AC1" w:rsidP="00EF1DD4">
      <w:pPr>
        <w:spacing w:before="120"/>
        <w:ind w:firstLine="806"/>
        <w:jc w:val="both"/>
        <w:rPr>
          <w:i/>
          <w:sz w:val="27"/>
          <w:szCs w:val="27"/>
        </w:rPr>
      </w:pPr>
      <w:r w:rsidRPr="00907AC1">
        <w:rPr>
          <w:i/>
          <w:sz w:val="27"/>
          <w:szCs w:val="27"/>
        </w:rPr>
        <w:t>(3) Kết quả rà soát Dự án Tổng kho xăng dầu Phúc Lâm Petro Hà Tĩnh</w:t>
      </w:r>
      <w:r>
        <w:rPr>
          <w:i/>
          <w:sz w:val="27"/>
          <w:szCs w:val="27"/>
        </w:rPr>
        <w:t>;</w:t>
      </w:r>
    </w:p>
    <w:p w14:paraId="065823D9" w14:textId="7078B260" w:rsidR="00907AC1" w:rsidRPr="00907AC1" w:rsidRDefault="00907AC1" w:rsidP="00EF1DD4">
      <w:pPr>
        <w:spacing w:before="120"/>
        <w:ind w:firstLine="806"/>
        <w:jc w:val="both"/>
        <w:rPr>
          <w:i/>
          <w:lang w:val="es-ES_tradnl"/>
        </w:rPr>
      </w:pPr>
      <w:r>
        <w:rPr>
          <w:i/>
          <w:lang w:val="es-ES_tradnl"/>
        </w:rPr>
        <w:t>(4) G</w:t>
      </w:r>
      <w:r w:rsidRPr="00907AC1">
        <w:rPr>
          <w:i/>
          <w:lang w:val="es-ES_tradnl"/>
        </w:rPr>
        <w:t xml:space="preserve">iao khối lượng, kinh </w:t>
      </w:r>
      <w:r>
        <w:rPr>
          <w:i/>
          <w:lang w:val="es-ES_tradnl"/>
        </w:rPr>
        <w:t>phí trồng rừng thay thế;</w:t>
      </w:r>
    </w:p>
    <w:p w14:paraId="7D8893CE" w14:textId="394AB366" w:rsidR="00A36469" w:rsidRPr="00226DCB" w:rsidRDefault="00702F57" w:rsidP="00EF1DD4">
      <w:pPr>
        <w:spacing w:before="120"/>
        <w:ind w:firstLine="806"/>
        <w:jc w:val="both"/>
        <w:rPr>
          <w:i/>
          <w:lang w:val="es-ES_tradnl"/>
        </w:rPr>
      </w:pPr>
      <w:r>
        <w:rPr>
          <w:i/>
          <w:lang w:val="es-ES_tradnl"/>
        </w:rPr>
        <w:t>(</w:t>
      </w:r>
      <w:r w:rsidR="00907AC1">
        <w:rPr>
          <w:i/>
          <w:lang w:val="es-ES_tradnl"/>
        </w:rPr>
        <w:t>5</w:t>
      </w:r>
      <w:r w:rsidR="00A36469">
        <w:rPr>
          <w:i/>
          <w:lang w:val="es-ES_tradnl"/>
        </w:rPr>
        <w:t xml:space="preserve">) </w:t>
      </w:r>
      <w:r w:rsidR="00746972" w:rsidRPr="00746972">
        <w:rPr>
          <w:i/>
          <w:lang w:val="es-ES_tradnl"/>
        </w:rPr>
        <w:t>Cho phép Công ty cổ phần Trung Đô chuyển mục đích sử dụng đất thực hiện Dự án Khai thác mỏ đất làm gạch đồi Cơn Mít tại xã Lưu Vĩnh Sơn, huyện Thạch Hà</w:t>
      </w:r>
      <w:r w:rsidR="00A36469">
        <w:rPr>
          <w:i/>
          <w:lang w:val="es-ES_tradnl"/>
        </w:rPr>
        <w:t>;</w:t>
      </w:r>
    </w:p>
    <w:p w14:paraId="067E0BD5" w14:textId="0BC12228" w:rsidR="00A36469" w:rsidRDefault="00907AC1" w:rsidP="00EF1DD4">
      <w:pPr>
        <w:spacing w:before="120"/>
        <w:ind w:firstLine="806"/>
        <w:jc w:val="both"/>
        <w:rPr>
          <w:i/>
          <w:lang w:val="es-ES_tradnl"/>
        </w:rPr>
      </w:pPr>
      <w:r>
        <w:rPr>
          <w:i/>
          <w:lang w:val="es-ES_tradnl"/>
        </w:rPr>
        <w:t>(6</w:t>
      </w:r>
      <w:r w:rsidR="00A36469">
        <w:rPr>
          <w:i/>
          <w:lang w:val="es-ES_tradnl"/>
        </w:rPr>
        <w:t>)</w:t>
      </w:r>
      <w:r w:rsidR="00A36469" w:rsidRPr="003950E3">
        <w:rPr>
          <w:i/>
          <w:lang w:val="es-ES_tradnl"/>
        </w:rPr>
        <w:t xml:space="preserve"> </w:t>
      </w:r>
      <w:r w:rsidR="00746972">
        <w:rPr>
          <w:i/>
          <w:lang w:val="es-ES_tradnl"/>
        </w:rPr>
        <w:t>C</w:t>
      </w:r>
      <w:r w:rsidR="00746972" w:rsidRPr="00746972">
        <w:rPr>
          <w:i/>
          <w:lang w:val="es-ES_tradnl"/>
        </w:rPr>
        <w:t>ho Công ty Cổ phần Tập đoàn Thành Huy thuê đất để khai thác đất san lấp tại mỏ đất xã Cẩm Quan, huyện Cẩm Xuyên phục vụ thi công Gói thầu 11-XL, Dự án thành phần đoạn Hàm Nghi - Vũng Áng thuộc Dự án xây dựng công trình đường bộ cao tốc Bắc - Nam phía Đông giai đoạn 2021-2025</w:t>
      </w:r>
      <w:r w:rsidR="00A36469">
        <w:rPr>
          <w:i/>
          <w:lang w:val="es-ES_tradnl"/>
        </w:rPr>
        <w:t>;</w:t>
      </w:r>
    </w:p>
    <w:p w14:paraId="40B4C10D" w14:textId="1EC8013E" w:rsidR="00727D85" w:rsidRDefault="00907AC1" w:rsidP="00EF1DD4">
      <w:pPr>
        <w:spacing w:before="120"/>
        <w:ind w:firstLine="806"/>
        <w:jc w:val="both"/>
        <w:rPr>
          <w:i/>
          <w:lang w:val="es-ES_tradnl"/>
        </w:rPr>
      </w:pPr>
      <w:r>
        <w:rPr>
          <w:i/>
          <w:lang w:val="es-ES_tradnl"/>
        </w:rPr>
        <w:t>(7</w:t>
      </w:r>
      <w:r w:rsidR="00727D85">
        <w:rPr>
          <w:i/>
          <w:lang w:val="es-ES_tradnl"/>
        </w:rPr>
        <w:t>)</w:t>
      </w:r>
      <w:r w:rsidR="00727D85" w:rsidRPr="00727D85">
        <w:rPr>
          <w:i/>
          <w:lang w:val="es-ES_tradnl"/>
        </w:rPr>
        <w:t xml:space="preserve"> </w:t>
      </w:r>
      <w:r w:rsidR="00746972" w:rsidRPr="00746972">
        <w:rPr>
          <w:i/>
          <w:lang w:val="es-ES_tradnl"/>
        </w:rPr>
        <w:t xml:space="preserve">Gia hạn </w:t>
      </w:r>
      <w:r w:rsidR="00746972">
        <w:rPr>
          <w:i/>
          <w:lang w:val="es-ES_tradnl"/>
        </w:rPr>
        <w:t>t</w:t>
      </w:r>
      <w:r w:rsidR="00746972" w:rsidRPr="00746972">
        <w:rPr>
          <w:i/>
          <w:lang w:val="es-ES_tradnl"/>
        </w:rPr>
        <w:t>iến độ sử dụng đất của Công ty cổ phần HA Kim Liên Hà Tĩnh</w:t>
      </w:r>
      <w:r w:rsidR="00122117">
        <w:rPr>
          <w:i/>
          <w:lang w:val="es-ES_tradnl"/>
        </w:rPr>
        <w:t>;</w:t>
      </w:r>
    </w:p>
    <w:p w14:paraId="43A31C7C" w14:textId="4D242B64" w:rsidR="00746972" w:rsidRPr="00746972" w:rsidRDefault="00A36469" w:rsidP="00EF1DD4">
      <w:pPr>
        <w:spacing w:before="120"/>
        <w:ind w:firstLine="806"/>
        <w:jc w:val="both"/>
        <w:rPr>
          <w:i/>
          <w:lang w:val="es-ES_tradnl"/>
        </w:rPr>
      </w:pPr>
      <w:r>
        <w:rPr>
          <w:i/>
          <w:lang w:val="es-ES_tradnl"/>
        </w:rPr>
        <w:t>(</w:t>
      </w:r>
      <w:r w:rsidR="00907AC1">
        <w:rPr>
          <w:i/>
          <w:lang w:val="es-ES_tradnl"/>
        </w:rPr>
        <w:t>8</w:t>
      </w:r>
      <w:r>
        <w:rPr>
          <w:i/>
          <w:lang w:val="es-ES_tradnl"/>
        </w:rPr>
        <w:t xml:space="preserve">) </w:t>
      </w:r>
      <w:r w:rsidR="00746972">
        <w:rPr>
          <w:i/>
          <w:lang w:val="es-ES_tradnl"/>
        </w:rPr>
        <w:t>G</w:t>
      </w:r>
      <w:r w:rsidR="00746972" w:rsidRPr="00746972">
        <w:rPr>
          <w:i/>
          <w:lang w:val="es-ES_tradnl"/>
        </w:rPr>
        <w:t>iao đất để sử dụng vào mục đích đất công trình sự nghiệp, giao đất để quản lý (Trung tâm Điều dưỡng n</w:t>
      </w:r>
      <w:r w:rsidR="00746972">
        <w:rPr>
          <w:i/>
          <w:lang w:val="es-ES_tradnl"/>
        </w:rPr>
        <w:t>gười có công và Bảo trợ xã hội);</w:t>
      </w:r>
    </w:p>
    <w:p w14:paraId="7B508115" w14:textId="6E91D5E1" w:rsidR="006B1681" w:rsidRDefault="006B1681" w:rsidP="00EF1DD4">
      <w:pPr>
        <w:spacing w:before="120"/>
        <w:ind w:firstLine="806"/>
        <w:jc w:val="both"/>
        <w:rPr>
          <w:i/>
          <w:lang w:val="es-ES_tradnl"/>
        </w:rPr>
      </w:pPr>
      <w:r>
        <w:rPr>
          <w:i/>
          <w:lang w:val="es-ES_tradnl"/>
        </w:rPr>
        <w:t>(</w:t>
      </w:r>
      <w:r w:rsidR="00907AC1">
        <w:rPr>
          <w:i/>
          <w:lang w:val="es-ES_tradnl"/>
        </w:rPr>
        <w:t>9</w:t>
      </w:r>
      <w:r>
        <w:rPr>
          <w:i/>
          <w:lang w:val="es-ES_tradnl"/>
        </w:rPr>
        <w:t xml:space="preserve">) </w:t>
      </w:r>
      <w:r w:rsidR="00746972">
        <w:rPr>
          <w:i/>
          <w:lang w:val="es-ES_tradnl"/>
        </w:rPr>
        <w:t>G</w:t>
      </w:r>
      <w:r w:rsidR="00746972" w:rsidRPr="00746972">
        <w:rPr>
          <w:i/>
          <w:lang w:val="es-ES_tradnl"/>
        </w:rPr>
        <w:t xml:space="preserve">iao đất để quản lý, khai thác quỹ đất (cho Trung tâm </w:t>
      </w:r>
      <w:r w:rsidR="00907AC1">
        <w:rPr>
          <w:i/>
          <w:lang w:val="es-ES_tradnl"/>
        </w:rPr>
        <w:t>Phát triển quỹ đất</w:t>
      </w:r>
      <w:r w:rsidR="00746972" w:rsidRPr="00746972">
        <w:rPr>
          <w:i/>
          <w:lang w:val="es-ES_tradnl"/>
        </w:rPr>
        <w:t xml:space="preserve"> và K</w:t>
      </w:r>
      <w:r w:rsidR="00907AC1">
        <w:rPr>
          <w:i/>
          <w:lang w:val="es-ES_tradnl"/>
        </w:rPr>
        <w:t>ỹ thuật địa chính</w:t>
      </w:r>
      <w:r w:rsidR="00746972" w:rsidRPr="00746972">
        <w:rPr>
          <w:i/>
          <w:lang w:val="es-ES_tradnl"/>
        </w:rPr>
        <w:t>)</w:t>
      </w:r>
      <w:r w:rsidR="00A65238">
        <w:rPr>
          <w:i/>
          <w:lang w:val="es-ES_tradnl"/>
        </w:rPr>
        <w:t>;</w:t>
      </w:r>
    </w:p>
    <w:p w14:paraId="7CD5D7F7" w14:textId="4DCA41AE" w:rsidR="003C4AF2" w:rsidRDefault="003C4AF2" w:rsidP="00EF1DD4">
      <w:pPr>
        <w:spacing w:before="120"/>
        <w:ind w:firstLine="806"/>
        <w:jc w:val="both"/>
        <w:rPr>
          <w:i/>
          <w:lang w:val="es-ES_tradnl"/>
        </w:rPr>
      </w:pPr>
      <w:r>
        <w:rPr>
          <w:i/>
          <w:lang w:val="es-ES_tradnl"/>
        </w:rPr>
        <w:t>(</w:t>
      </w:r>
      <w:r w:rsidR="00907AC1">
        <w:rPr>
          <w:i/>
          <w:lang w:val="es-ES_tradnl"/>
        </w:rPr>
        <w:t>10</w:t>
      </w:r>
      <w:r>
        <w:rPr>
          <w:i/>
          <w:lang w:val="es-ES_tradnl"/>
        </w:rPr>
        <w:t xml:space="preserve">) </w:t>
      </w:r>
      <w:r w:rsidR="00746972" w:rsidRPr="00746972">
        <w:rPr>
          <w:i/>
          <w:lang w:val="es-ES_tradnl"/>
        </w:rPr>
        <w:t>Phê duyệt dự toán kinh phí tổ chức đấu giá quyền khai thác khoáng sản làm VLX</w:t>
      </w:r>
      <w:r w:rsidR="00746972">
        <w:rPr>
          <w:i/>
          <w:lang w:val="es-ES_tradnl"/>
        </w:rPr>
        <w:t>D thông thường năm 2024 (đợt 2)</w:t>
      </w:r>
      <w:r w:rsidR="00EA5BE7">
        <w:rPr>
          <w:i/>
          <w:lang w:val="es-ES_tradnl"/>
        </w:rPr>
        <w:t>;</w:t>
      </w:r>
    </w:p>
    <w:p w14:paraId="38E0A0FC" w14:textId="24A960B5" w:rsidR="00746972" w:rsidRPr="00746972" w:rsidRDefault="00525CF2" w:rsidP="00EF1DD4">
      <w:pPr>
        <w:spacing w:before="120"/>
        <w:ind w:firstLine="806"/>
        <w:jc w:val="both"/>
        <w:rPr>
          <w:i/>
          <w:lang w:val="es-ES_tradnl"/>
        </w:rPr>
      </w:pPr>
      <w:r>
        <w:rPr>
          <w:i/>
          <w:lang w:val="es-ES_tradnl"/>
        </w:rPr>
        <w:t>(</w:t>
      </w:r>
      <w:r w:rsidR="00907AC1">
        <w:rPr>
          <w:i/>
          <w:lang w:val="es-ES_tradnl"/>
        </w:rPr>
        <w:t>11</w:t>
      </w:r>
      <w:r>
        <w:rPr>
          <w:i/>
          <w:lang w:val="es-ES_tradnl"/>
        </w:rPr>
        <w:t>)</w:t>
      </w:r>
      <w:r w:rsidRPr="009D19DB">
        <w:rPr>
          <w:i/>
          <w:lang w:val="es-ES_tradnl"/>
        </w:rPr>
        <w:t xml:space="preserve"> </w:t>
      </w:r>
      <w:r w:rsidR="00746972">
        <w:rPr>
          <w:i/>
          <w:lang w:val="es-ES_tradnl"/>
        </w:rPr>
        <w:t xml:space="preserve">Phê duyệt </w:t>
      </w:r>
      <w:r w:rsidR="00746972" w:rsidRPr="00746972">
        <w:rPr>
          <w:i/>
          <w:lang w:val="es-ES_tradnl"/>
        </w:rPr>
        <w:t>đóng cửa Mỏ đất san lấp đồi Động Đẻ, xã Ngọc Sơn, huyện Thạch Hà đã cấp cho Công ty Cổ phầ</w:t>
      </w:r>
      <w:r w:rsidR="00746972">
        <w:rPr>
          <w:i/>
          <w:lang w:val="es-ES_tradnl"/>
        </w:rPr>
        <w:t>n Xây dựng và Thương mại Vinaco;</w:t>
      </w:r>
    </w:p>
    <w:p w14:paraId="34CF9DD9" w14:textId="323B428C" w:rsidR="00003729" w:rsidRDefault="00131EA2" w:rsidP="00C53AEE">
      <w:pPr>
        <w:spacing w:before="100"/>
        <w:ind w:firstLine="806"/>
        <w:jc w:val="both"/>
        <w:rPr>
          <w:i/>
          <w:lang w:val="es-ES_tradnl"/>
        </w:rPr>
      </w:pPr>
      <w:r>
        <w:rPr>
          <w:i/>
          <w:lang w:val="es-ES_tradnl"/>
        </w:rPr>
        <w:lastRenderedPageBreak/>
        <w:t>(</w:t>
      </w:r>
      <w:r w:rsidR="00907AC1">
        <w:rPr>
          <w:i/>
          <w:lang w:val="es-ES_tradnl"/>
        </w:rPr>
        <w:t>12</w:t>
      </w:r>
      <w:r w:rsidR="00946B01">
        <w:rPr>
          <w:i/>
          <w:lang w:val="es-ES_tradnl"/>
        </w:rPr>
        <w:t>) T</w:t>
      </w:r>
      <w:r w:rsidR="00946B01" w:rsidRPr="00946B01">
        <w:rPr>
          <w:i/>
          <w:lang w:val="es-ES_tradnl"/>
        </w:rPr>
        <w:t>hực hiện thí điểm chương trình “Tạo tín chỉ Carbon trong sản xuất</w:t>
      </w:r>
      <w:r w:rsidR="00946B01">
        <w:rPr>
          <w:i/>
          <w:lang w:val="es-ES_tradnl"/>
        </w:rPr>
        <w:t xml:space="preserve"> lúa” trên địa bàn tỉnh Hà Tĩnh</w:t>
      </w:r>
      <w:r w:rsidR="00003729">
        <w:rPr>
          <w:i/>
          <w:lang w:val="es-ES_tradnl"/>
        </w:rPr>
        <w:t>;</w:t>
      </w:r>
    </w:p>
    <w:p w14:paraId="4F5A51A8" w14:textId="6A331A4F" w:rsidR="00946B01" w:rsidRDefault="00702F57" w:rsidP="00C53AEE">
      <w:pPr>
        <w:spacing w:before="100"/>
        <w:ind w:firstLine="806"/>
        <w:jc w:val="both"/>
        <w:rPr>
          <w:i/>
          <w:lang w:val="es-ES_tradnl"/>
        </w:rPr>
      </w:pPr>
      <w:r>
        <w:rPr>
          <w:i/>
          <w:lang w:val="es-ES_tradnl"/>
        </w:rPr>
        <w:t>(1</w:t>
      </w:r>
      <w:r w:rsidR="00907AC1">
        <w:rPr>
          <w:i/>
          <w:lang w:val="es-ES_tradnl"/>
        </w:rPr>
        <w:t>3</w:t>
      </w:r>
      <w:r w:rsidR="00946B01">
        <w:rPr>
          <w:i/>
          <w:lang w:val="es-ES_tradnl"/>
        </w:rPr>
        <w:t>) Đ</w:t>
      </w:r>
      <w:r w:rsidR="00946B01" w:rsidRPr="00946B01">
        <w:rPr>
          <w:i/>
          <w:lang w:val="es-ES_tradnl"/>
        </w:rPr>
        <w:t>iều chỉnh dự toán chi thường xuyên của các Chương trình mục tiêu quốc năm 2024</w:t>
      </w:r>
      <w:r w:rsidR="00946B01">
        <w:rPr>
          <w:i/>
          <w:lang w:val="es-ES_tradnl"/>
        </w:rPr>
        <w:t>;</w:t>
      </w:r>
    </w:p>
    <w:p w14:paraId="73C46279" w14:textId="235F0DB5" w:rsidR="00131EA2" w:rsidRDefault="00131EA2" w:rsidP="00C53AEE">
      <w:pPr>
        <w:spacing w:before="100"/>
        <w:ind w:firstLine="806"/>
        <w:jc w:val="both"/>
        <w:rPr>
          <w:i/>
          <w:lang w:val="es-ES_tradnl"/>
        </w:rPr>
      </w:pPr>
      <w:r>
        <w:rPr>
          <w:i/>
          <w:lang w:val="es-ES_tradnl"/>
        </w:rPr>
        <w:t>(1</w:t>
      </w:r>
      <w:r w:rsidR="00907AC1">
        <w:rPr>
          <w:i/>
          <w:lang w:val="es-ES_tradnl"/>
        </w:rPr>
        <w:t>4</w:t>
      </w:r>
      <w:r>
        <w:rPr>
          <w:i/>
          <w:lang w:val="es-ES_tradnl"/>
        </w:rPr>
        <w:t>) G</w:t>
      </w:r>
      <w:r w:rsidRPr="00131EA2">
        <w:rPr>
          <w:i/>
          <w:lang w:val="es-ES_tradnl"/>
        </w:rPr>
        <w:t>ia hạn thời gian thực hiện các gói thầu của dự án xây dựng hệ thống quan trắc và cảnh báo môi trường biển 04 tỉnh miền trung</w:t>
      </w:r>
      <w:r>
        <w:rPr>
          <w:i/>
          <w:lang w:val="es-ES_tradnl"/>
        </w:rPr>
        <w:t>;</w:t>
      </w:r>
    </w:p>
    <w:p w14:paraId="3E25B4CE" w14:textId="09278D71" w:rsidR="00131EA2" w:rsidRPr="00131EA2" w:rsidRDefault="00131EA2" w:rsidP="00C53AEE">
      <w:pPr>
        <w:spacing w:before="100"/>
        <w:ind w:firstLine="806"/>
        <w:jc w:val="both"/>
        <w:rPr>
          <w:i/>
          <w:lang w:val="es-ES_tradnl"/>
        </w:rPr>
      </w:pPr>
      <w:r>
        <w:rPr>
          <w:i/>
          <w:lang w:val="es-ES_tradnl"/>
        </w:rPr>
        <w:t>(1</w:t>
      </w:r>
      <w:r w:rsidR="00907AC1">
        <w:rPr>
          <w:i/>
          <w:lang w:val="es-ES_tradnl"/>
        </w:rPr>
        <w:t>5</w:t>
      </w:r>
      <w:r>
        <w:rPr>
          <w:i/>
          <w:lang w:val="es-ES_tradnl"/>
        </w:rPr>
        <w:t>) K</w:t>
      </w:r>
      <w:r w:rsidRPr="00131EA2">
        <w:rPr>
          <w:i/>
          <w:lang w:val="es-ES_tradnl"/>
        </w:rPr>
        <w:t>ế hoạch lựa chọn nhà thầu dự toán mua sắm: Mua sắm hóa chất, vật tư, dụng cụ tiêu hao phục vụ thực hiện nhiệm vụ quan trắc và giám sát chất lượng m</w:t>
      </w:r>
      <w:r>
        <w:rPr>
          <w:i/>
          <w:lang w:val="es-ES_tradnl"/>
        </w:rPr>
        <w:t>ôi trường tỉnh Hà Tĩnh năm 2024;</w:t>
      </w:r>
    </w:p>
    <w:p w14:paraId="31097A6D" w14:textId="72FD65DB" w:rsidR="00946B01" w:rsidRDefault="00131EA2" w:rsidP="00C53AEE">
      <w:pPr>
        <w:spacing w:before="100"/>
        <w:ind w:firstLine="806"/>
        <w:jc w:val="both"/>
        <w:rPr>
          <w:i/>
          <w:lang w:val="es-ES_tradnl"/>
        </w:rPr>
      </w:pPr>
      <w:r>
        <w:rPr>
          <w:i/>
          <w:lang w:val="es-ES_tradnl"/>
        </w:rPr>
        <w:t>(1</w:t>
      </w:r>
      <w:r w:rsidR="00907AC1">
        <w:rPr>
          <w:i/>
          <w:lang w:val="es-ES_tradnl"/>
        </w:rPr>
        <w:t>6</w:t>
      </w:r>
      <w:r w:rsidR="00946B01">
        <w:rPr>
          <w:i/>
          <w:lang w:val="es-ES_tradnl"/>
        </w:rPr>
        <w:t xml:space="preserve">) </w:t>
      </w:r>
      <w:r w:rsidR="00946B01" w:rsidRPr="00946B01">
        <w:rPr>
          <w:i/>
          <w:lang w:val="es-ES_tradnl"/>
        </w:rPr>
        <w:t>Cấp kinh phí mua sắm thiết bị CNTT và thuê kênh truyền phục vụ kết nối mạng truyền số liệu chuyên dùng cấp II</w:t>
      </w:r>
      <w:r w:rsidR="00946B01">
        <w:rPr>
          <w:i/>
          <w:lang w:val="es-ES_tradnl"/>
        </w:rPr>
        <w:t>;</w:t>
      </w:r>
    </w:p>
    <w:p w14:paraId="798B9FBC" w14:textId="7E65EFA7" w:rsidR="00946B01" w:rsidRDefault="00131EA2" w:rsidP="00C53AEE">
      <w:pPr>
        <w:spacing w:before="100"/>
        <w:ind w:firstLine="806"/>
        <w:jc w:val="both"/>
        <w:rPr>
          <w:i/>
          <w:lang w:val="es-ES_tradnl"/>
        </w:rPr>
      </w:pPr>
      <w:r>
        <w:rPr>
          <w:i/>
          <w:lang w:val="es-ES_tradnl"/>
        </w:rPr>
        <w:t>(1</w:t>
      </w:r>
      <w:r w:rsidR="00907AC1">
        <w:rPr>
          <w:i/>
          <w:lang w:val="es-ES_tradnl"/>
        </w:rPr>
        <w:t>7</w:t>
      </w:r>
      <w:r w:rsidR="00946B01">
        <w:rPr>
          <w:i/>
          <w:lang w:val="es-ES_tradnl"/>
        </w:rPr>
        <w:t xml:space="preserve">) </w:t>
      </w:r>
      <w:r w:rsidR="00946B01" w:rsidRPr="00946B01">
        <w:rPr>
          <w:i/>
          <w:lang w:val="es-ES_tradnl"/>
        </w:rPr>
        <w:t>Xin ý kiến Thường trực Tỉnh ủy về chủ trương mua sắm trang thiết bị y tế cho Bệnh viện Đa khoa tỉnh</w:t>
      </w:r>
      <w:r w:rsidR="00D569D2">
        <w:rPr>
          <w:i/>
          <w:lang w:val="es-ES_tradnl"/>
        </w:rPr>
        <w:t>;</w:t>
      </w:r>
    </w:p>
    <w:p w14:paraId="1D496728" w14:textId="6A6733E6" w:rsidR="00D569D2" w:rsidRDefault="00D569D2" w:rsidP="00C53AEE">
      <w:pPr>
        <w:spacing w:before="100"/>
        <w:ind w:firstLine="806"/>
        <w:jc w:val="both"/>
        <w:rPr>
          <w:i/>
          <w:lang w:val="es-ES_tradnl"/>
        </w:rPr>
      </w:pPr>
      <w:r>
        <w:rPr>
          <w:i/>
          <w:lang w:val="es-ES_tradnl"/>
        </w:rPr>
        <w:t>(1</w:t>
      </w:r>
      <w:r w:rsidR="00907AC1">
        <w:rPr>
          <w:i/>
          <w:lang w:val="es-ES_tradnl"/>
        </w:rPr>
        <w:t>8</w:t>
      </w:r>
      <w:r>
        <w:rPr>
          <w:i/>
          <w:lang w:val="es-ES_tradnl"/>
        </w:rPr>
        <w:t>)</w:t>
      </w:r>
      <w:r w:rsidRPr="00D569D2">
        <w:t xml:space="preserve"> </w:t>
      </w:r>
      <w:r>
        <w:rPr>
          <w:i/>
          <w:lang w:val="es-ES_tradnl"/>
        </w:rPr>
        <w:t>X</w:t>
      </w:r>
      <w:r w:rsidRPr="00D569D2">
        <w:rPr>
          <w:i/>
          <w:lang w:val="es-ES_tradnl"/>
        </w:rPr>
        <w:t>in ý kiến về kinh phí cho trường Đại học Hà Tĩnh</w:t>
      </w:r>
      <w:r>
        <w:rPr>
          <w:i/>
          <w:lang w:val="es-ES_tradnl"/>
        </w:rPr>
        <w:t>;</w:t>
      </w:r>
    </w:p>
    <w:p w14:paraId="41B509C8" w14:textId="4D0B6951" w:rsidR="00D569D2" w:rsidRDefault="00D569D2" w:rsidP="00C53AEE">
      <w:pPr>
        <w:spacing w:before="100"/>
        <w:ind w:firstLine="806"/>
        <w:jc w:val="both"/>
        <w:rPr>
          <w:i/>
          <w:lang w:val="es-ES_tradnl"/>
        </w:rPr>
      </w:pPr>
      <w:r>
        <w:rPr>
          <w:i/>
          <w:lang w:val="es-ES_tradnl"/>
        </w:rPr>
        <w:t>(1</w:t>
      </w:r>
      <w:r w:rsidR="00907AC1">
        <w:rPr>
          <w:i/>
          <w:lang w:val="es-ES_tradnl"/>
        </w:rPr>
        <w:t>9</w:t>
      </w:r>
      <w:r>
        <w:rPr>
          <w:i/>
          <w:lang w:val="es-ES_tradnl"/>
        </w:rPr>
        <w:t>)</w:t>
      </w:r>
      <w:r w:rsidRPr="00D569D2">
        <w:t xml:space="preserve"> </w:t>
      </w:r>
      <w:r>
        <w:rPr>
          <w:i/>
          <w:lang w:val="es-ES_tradnl"/>
        </w:rPr>
        <w:t>X</w:t>
      </w:r>
      <w:r w:rsidRPr="00D569D2">
        <w:rPr>
          <w:i/>
          <w:lang w:val="es-ES_tradnl"/>
        </w:rPr>
        <w:t>in ý kiến Ban hành Quyết định cấp bổ sung kinh phí thực hiện chính sách trợ giúp xã hội cho các đối tượng bảo trợ xã hội năm 2024 theo Nghị định số 76/2024/NĐ-CP ngày 01/07/2024 của Chính phủ</w:t>
      </w:r>
      <w:r>
        <w:rPr>
          <w:i/>
          <w:lang w:val="es-ES_tradnl"/>
        </w:rPr>
        <w:t>;</w:t>
      </w:r>
    </w:p>
    <w:p w14:paraId="7CBBFDBE" w14:textId="205B4A28" w:rsidR="00D569D2" w:rsidRDefault="00D569D2" w:rsidP="00C53AEE">
      <w:pPr>
        <w:spacing w:before="100"/>
        <w:ind w:firstLine="806"/>
        <w:jc w:val="both"/>
        <w:rPr>
          <w:i/>
          <w:lang w:val="es-ES_tradnl"/>
        </w:rPr>
      </w:pPr>
      <w:r>
        <w:rPr>
          <w:i/>
          <w:lang w:val="es-ES_tradnl"/>
        </w:rPr>
        <w:t>(</w:t>
      </w:r>
      <w:r w:rsidR="00907AC1">
        <w:rPr>
          <w:i/>
          <w:lang w:val="es-ES_tradnl"/>
        </w:rPr>
        <w:t>20</w:t>
      </w:r>
      <w:r>
        <w:rPr>
          <w:i/>
          <w:lang w:val="es-ES_tradnl"/>
        </w:rPr>
        <w:t xml:space="preserve">) </w:t>
      </w:r>
      <w:r w:rsidR="008E29F0">
        <w:rPr>
          <w:i/>
          <w:lang w:val="es-ES_tradnl"/>
        </w:rPr>
        <w:t>V</w:t>
      </w:r>
      <w:r w:rsidR="008E29F0" w:rsidRPr="008E29F0">
        <w:rPr>
          <w:i/>
          <w:lang w:val="es-ES_tradnl"/>
        </w:rPr>
        <w:t>ăn bản giao tổ chức Hội thi tiếng hát người khuyết tật lần thứ III năm 2025</w:t>
      </w:r>
      <w:r w:rsidR="008E29F0">
        <w:rPr>
          <w:i/>
          <w:lang w:val="es-ES_tradnl"/>
        </w:rPr>
        <w:t>;</w:t>
      </w:r>
    </w:p>
    <w:p w14:paraId="14171E65" w14:textId="6C0E6AD3" w:rsidR="008E29F0" w:rsidRDefault="008E29F0" w:rsidP="00C53AEE">
      <w:pPr>
        <w:spacing w:before="100"/>
        <w:ind w:firstLine="806"/>
        <w:jc w:val="both"/>
        <w:rPr>
          <w:i/>
          <w:lang w:val="es-ES_tradnl"/>
        </w:rPr>
      </w:pPr>
      <w:r>
        <w:rPr>
          <w:i/>
          <w:lang w:val="es-ES_tradnl"/>
        </w:rPr>
        <w:t>(</w:t>
      </w:r>
      <w:r w:rsidR="00907AC1">
        <w:rPr>
          <w:i/>
          <w:lang w:val="es-ES_tradnl"/>
        </w:rPr>
        <w:t>21</w:t>
      </w:r>
      <w:r>
        <w:rPr>
          <w:i/>
          <w:lang w:val="es-ES_tradnl"/>
        </w:rPr>
        <w:t>)</w:t>
      </w:r>
      <w:r w:rsidRPr="008E29F0">
        <w:t xml:space="preserve"> </w:t>
      </w:r>
      <w:r>
        <w:rPr>
          <w:i/>
          <w:lang w:val="es-ES_tradnl"/>
        </w:rPr>
        <w:t>C</w:t>
      </w:r>
      <w:r w:rsidRPr="008E29F0">
        <w:rPr>
          <w:i/>
          <w:lang w:val="es-ES_tradnl"/>
        </w:rPr>
        <w:t>hủ trương thay đổi thành phần Hội đồng Thi đua - Khen thưởng tỉnh</w:t>
      </w:r>
      <w:r>
        <w:rPr>
          <w:i/>
          <w:lang w:val="es-ES_tradnl"/>
        </w:rPr>
        <w:t>;</w:t>
      </w:r>
    </w:p>
    <w:p w14:paraId="798B675A" w14:textId="0E78D330" w:rsidR="007C4283" w:rsidRPr="007C4283" w:rsidRDefault="007C4283" w:rsidP="00C53AEE">
      <w:pPr>
        <w:spacing w:before="100"/>
        <w:ind w:firstLine="806"/>
        <w:jc w:val="both"/>
        <w:rPr>
          <w:i/>
          <w:lang w:val="es-ES_tradnl"/>
        </w:rPr>
      </w:pPr>
      <w:r>
        <w:rPr>
          <w:i/>
          <w:lang w:val="es-ES_tradnl"/>
        </w:rPr>
        <w:t>(</w:t>
      </w:r>
      <w:r w:rsidR="00702F57">
        <w:rPr>
          <w:i/>
          <w:lang w:val="es-ES_tradnl"/>
        </w:rPr>
        <w:t>2</w:t>
      </w:r>
      <w:r w:rsidR="00907AC1">
        <w:rPr>
          <w:i/>
          <w:lang w:val="es-ES_tradnl"/>
        </w:rPr>
        <w:t>2</w:t>
      </w:r>
      <w:r>
        <w:rPr>
          <w:i/>
          <w:lang w:val="es-ES_tradnl"/>
        </w:rPr>
        <w:t>) C</w:t>
      </w:r>
      <w:r w:rsidRPr="007C4283">
        <w:rPr>
          <w:i/>
          <w:lang w:val="es-ES_tradnl"/>
        </w:rPr>
        <w:t>ấp kinh phí tăng lương cơ sở và chế độ tiền thưởng theo Nghị định số 73/2024/NĐ-CP ngày 30/6/2024 của Chính phủ</w:t>
      </w:r>
      <w:r w:rsidR="00B411B5">
        <w:rPr>
          <w:i/>
          <w:lang w:val="es-ES_tradnl"/>
        </w:rPr>
        <w:t>;</w:t>
      </w:r>
    </w:p>
    <w:p w14:paraId="66A73B2F" w14:textId="29DE98AC" w:rsidR="007B314F" w:rsidRDefault="007C4283" w:rsidP="00C53AEE">
      <w:pPr>
        <w:spacing w:before="100"/>
        <w:ind w:firstLine="806"/>
        <w:jc w:val="both"/>
        <w:rPr>
          <w:i/>
          <w:lang w:val="es-ES_tradnl"/>
        </w:rPr>
      </w:pPr>
      <w:r>
        <w:rPr>
          <w:i/>
          <w:lang w:val="es-ES_tradnl"/>
        </w:rPr>
        <w:t>(</w:t>
      </w:r>
      <w:r w:rsidR="00131EA2">
        <w:rPr>
          <w:i/>
          <w:lang w:val="es-ES_tradnl"/>
        </w:rPr>
        <w:t>2</w:t>
      </w:r>
      <w:r w:rsidR="00907AC1">
        <w:rPr>
          <w:i/>
          <w:lang w:val="es-ES_tradnl"/>
        </w:rPr>
        <w:t>3</w:t>
      </w:r>
      <w:r>
        <w:rPr>
          <w:i/>
          <w:lang w:val="es-ES_tradnl"/>
        </w:rPr>
        <w:t>) T</w:t>
      </w:r>
      <w:r w:rsidR="007B314F" w:rsidRPr="007B314F">
        <w:rPr>
          <w:i/>
          <w:lang w:val="es-ES_tradnl"/>
        </w:rPr>
        <w:t>ham mưu phương án xử lý đối với Đề án đảm bảo cơ sở vật chất cho Công an xã, thị trấn trên địa bàn tỉnh Hà Tĩnh, giai đoạn 2022-2026</w:t>
      </w:r>
      <w:r w:rsidR="007B314F">
        <w:rPr>
          <w:i/>
          <w:lang w:val="es-ES_tradnl"/>
        </w:rPr>
        <w:t>;</w:t>
      </w:r>
    </w:p>
    <w:p w14:paraId="096F5159" w14:textId="4E76D213" w:rsidR="00D356E6" w:rsidRPr="00946B01" w:rsidRDefault="00D356E6" w:rsidP="00C53AEE">
      <w:pPr>
        <w:spacing w:before="100"/>
        <w:ind w:firstLine="806"/>
        <w:jc w:val="both"/>
        <w:rPr>
          <w:i/>
          <w:lang w:val="es-ES_tradnl"/>
        </w:rPr>
      </w:pPr>
      <w:r>
        <w:rPr>
          <w:i/>
          <w:lang w:val="es-ES_tradnl"/>
        </w:rPr>
        <w:t>(24) Đ</w:t>
      </w:r>
      <w:r w:rsidRPr="00D356E6">
        <w:rPr>
          <w:i/>
          <w:lang w:val="es-ES_tradnl"/>
        </w:rPr>
        <w:t xml:space="preserve">ề nghị xem xét, ban hành </w:t>
      </w:r>
      <w:r>
        <w:rPr>
          <w:i/>
          <w:lang w:val="es-ES_tradnl"/>
        </w:rPr>
        <w:t>Quyết định</w:t>
      </w:r>
      <w:r w:rsidRPr="00D356E6">
        <w:rPr>
          <w:i/>
          <w:lang w:val="es-ES_tradnl"/>
        </w:rPr>
        <w:t xml:space="preserve"> giao Sở KHĐT thông báo và hướng dẫn Công ty CP đầu tư tài chính H&amp;A nộp hồ sơ trình chấp thuận nhà đầu tư và đăng tải kết quả đánh giá sơ bộ năng lực, kinh nghiệm nhà đầu tư đăng ký thực hiện Dự án Khu dân cư tại xã Phú Phong, huyện Hương Khê</w:t>
      </w:r>
    </w:p>
    <w:p w14:paraId="5F92AA84" w14:textId="39FCBC64" w:rsidR="007B314F" w:rsidRDefault="007C4283" w:rsidP="00C53AEE">
      <w:pPr>
        <w:spacing w:before="100"/>
        <w:ind w:firstLine="806"/>
        <w:jc w:val="both"/>
        <w:rPr>
          <w:i/>
          <w:lang w:val="es-ES_tradnl"/>
        </w:rPr>
      </w:pPr>
      <w:r>
        <w:rPr>
          <w:i/>
          <w:lang w:val="es-ES_tradnl"/>
        </w:rPr>
        <w:t>(</w:t>
      </w:r>
      <w:r w:rsidR="00131EA2">
        <w:rPr>
          <w:i/>
          <w:lang w:val="es-ES_tradnl"/>
        </w:rPr>
        <w:t>2</w:t>
      </w:r>
      <w:r w:rsidR="00D356E6">
        <w:rPr>
          <w:i/>
          <w:lang w:val="es-ES_tradnl"/>
        </w:rPr>
        <w:t>5</w:t>
      </w:r>
      <w:r>
        <w:rPr>
          <w:i/>
          <w:lang w:val="es-ES_tradnl"/>
        </w:rPr>
        <w:t>) G</w:t>
      </w:r>
      <w:r w:rsidR="007B314F" w:rsidRPr="007B314F">
        <w:rPr>
          <w:i/>
          <w:lang w:val="es-ES_tradnl"/>
        </w:rPr>
        <w:t>iao Thanh tra tỉnh thành lập Đoàn Thanh tra liên ngành để thanh tra việc chấp hành các quy định pháp luật trong việc thực hiện hồ sơ, thủ tục và triển khai thực hiện Dự án Khách sạn Ngoại Thương tại thị trấn Cẩm Xuyên</w:t>
      </w:r>
      <w:r w:rsidR="007B314F">
        <w:rPr>
          <w:i/>
          <w:lang w:val="es-ES_tradnl"/>
        </w:rPr>
        <w:t xml:space="preserve">; </w:t>
      </w:r>
    </w:p>
    <w:p w14:paraId="2B106A50" w14:textId="746F887C" w:rsidR="007B314F" w:rsidRDefault="007C4283" w:rsidP="00C53AEE">
      <w:pPr>
        <w:spacing w:before="100"/>
        <w:ind w:firstLine="806"/>
        <w:jc w:val="both"/>
        <w:rPr>
          <w:i/>
          <w:lang w:val="es-ES_tradnl"/>
        </w:rPr>
      </w:pPr>
      <w:r>
        <w:rPr>
          <w:i/>
          <w:lang w:val="es-ES_tradnl"/>
        </w:rPr>
        <w:t>(</w:t>
      </w:r>
      <w:r w:rsidR="00131EA2">
        <w:rPr>
          <w:i/>
          <w:lang w:val="es-ES_tradnl"/>
        </w:rPr>
        <w:t>2</w:t>
      </w:r>
      <w:r w:rsidR="00D356E6">
        <w:rPr>
          <w:i/>
          <w:lang w:val="es-ES_tradnl"/>
        </w:rPr>
        <w:t>6</w:t>
      </w:r>
      <w:r>
        <w:rPr>
          <w:i/>
          <w:lang w:val="es-ES_tradnl"/>
        </w:rPr>
        <w:t xml:space="preserve">) </w:t>
      </w:r>
      <w:r w:rsidR="007B314F" w:rsidRPr="007B314F">
        <w:rPr>
          <w:i/>
          <w:lang w:val="es-ES_tradnl"/>
        </w:rPr>
        <w:t>Công ty CP tập đoàn FLC đề xuất nghiên cứu, đầu tư dự án Khu đô thị du lịch sinh thái Thiên Cầm</w:t>
      </w:r>
      <w:r w:rsidR="007B314F">
        <w:rPr>
          <w:i/>
          <w:lang w:val="es-ES_tradnl"/>
        </w:rPr>
        <w:t>;</w:t>
      </w:r>
    </w:p>
    <w:p w14:paraId="2948297F" w14:textId="5FE3DACA" w:rsidR="008E29F0" w:rsidRDefault="008E29F0" w:rsidP="00C53AEE">
      <w:pPr>
        <w:spacing w:before="100"/>
        <w:ind w:firstLine="806"/>
        <w:jc w:val="both"/>
        <w:rPr>
          <w:i/>
          <w:lang w:val="es-ES_tradnl"/>
        </w:rPr>
      </w:pPr>
      <w:r>
        <w:rPr>
          <w:i/>
          <w:lang w:val="es-ES_tradnl"/>
        </w:rPr>
        <w:t>(</w:t>
      </w:r>
      <w:r w:rsidR="007C4283">
        <w:rPr>
          <w:i/>
          <w:lang w:val="es-ES_tradnl"/>
        </w:rPr>
        <w:t>2</w:t>
      </w:r>
      <w:r w:rsidR="00D356E6">
        <w:rPr>
          <w:i/>
          <w:lang w:val="es-ES_tradnl"/>
        </w:rPr>
        <w:t>7</w:t>
      </w:r>
      <w:r>
        <w:rPr>
          <w:i/>
          <w:lang w:val="es-ES_tradnl"/>
        </w:rPr>
        <w:t>) Đ</w:t>
      </w:r>
      <w:r w:rsidRPr="008E29F0">
        <w:rPr>
          <w:i/>
          <w:lang w:val="es-ES_tradnl"/>
        </w:rPr>
        <w:t>iều chỉnh phương án sắp xếp lại, xử lý nhà, đất của các cơ quan, tổ chức, đơn vị thuộc thị xã Hồng Lĩnh</w:t>
      </w:r>
      <w:r w:rsidR="007B314F">
        <w:rPr>
          <w:i/>
          <w:lang w:val="es-ES_tradnl"/>
        </w:rPr>
        <w:t>;</w:t>
      </w:r>
    </w:p>
    <w:p w14:paraId="3695ED8A" w14:textId="073988C1" w:rsidR="003950E3" w:rsidRPr="00557DF0" w:rsidRDefault="003950E3" w:rsidP="00C53AEE">
      <w:pPr>
        <w:spacing w:before="100"/>
        <w:ind w:firstLine="806"/>
        <w:jc w:val="both"/>
        <w:rPr>
          <w:i/>
          <w:color w:val="auto"/>
          <w:lang w:val="nl-NL"/>
        </w:rPr>
      </w:pPr>
      <w:r>
        <w:rPr>
          <w:i/>
          <w:color w:val="auto"/>
          <w:lang w:val="nl-NL"/>
        </w:rPr>
        <w:t>Và các nội dung thuộc thẩm quyền.</w:t>
      </w:r>
    </w:p>
    <w:p w14:paraId="4C6B4C21" w14:textId="77777777" w:rsidR="00BB69A2" w:rsidRPr="00557DF0" w:rsidRDefault="00BB69A2" w:rsidP="00C53AEE">
      <w:pPr>
        <w:spacing w:before="100"/>
        <w:ind w:firstLine="806"/>
        <w:jc w:val="both"/>
        <w:rPr>
          <w:b/>
          <w:bCs/>
          <w:color w:val="auto"/>
        </w:rPr>
      </w:pPr>
      <w:r w:rsidRPr="00557DF0">
        <w:rPr>
          <w:b/>
          <w:bCs/>
          <w:i/>
          <w:color w:val="auto"/>
        </w:rPr>
        <w:t>Thành phần tham dự, kính mời</w:t>
      </w:r>
      <w:r w:rsidRPr="00557DF0">
        <w:rPr>
          <w:b/>
          <w:bCs/>
          <w:color w:val="auto"/>
        </w:rPr>
        <w:t xml:space="preserve">: </w:t>
      </w:r>
    </w:p>
    <w:p w14:paraId="7547D4A2" w14:textId="77777777" w:rsidR="006D5F77" w:rsidRDefault="006D5F77" w:rsidP="00C53AEE">
      <w:pPr>
        <w:spacing w:before="100"/>
        <w:ind w:firstLine="806"/>
        <w:jc w:val="both"/>
        <w:rPr>
          <w:color w:val="auto"/>
          <w:lang w:val="es-ES_tradnl"/>
        </w:rPr>
      </w:pPr>
      <w:r>
        <w:rPr>
          <w:color w:val="auto"/>
          <w:lang w:val="es-ES_tradnl"/>
        </w:rPr>
        <w:t xml:space="preserve">- Chủ tịch, các Phó Chủ tịch UBND tỉnh; </w:t>
      </w:r>
    </w:p>
    <w:p w14:paraId="5FB550BF" w14:textId="77777777" w:rsidR="006D5F77" w:rsidRDefault="006D5F77" w:rsidP="00C53AEE">
      <w:pPr>
        <w:spacing w:before="100"/>
        <w:ind w:firstLine="806"/>
        <w:jc w:val="both"/>
        <w:rPr>
          <w:lang w:val="es-ES_tradnl"/>
        </w:rPr>
      </w:pPr>
      <w:r>
        <w:rPr>
          <w:lang w:val="es-ES_tradnl"/>
        </w:rPr>
        <w:lastRenderedPageBreak/>
        <w:t>- Các Ủy viên UBND tỉnh;</w:t>
      </w:r>
    </w:p>
    <w:p w14:paraId="442346D5" w14:textId="65898155" w:rsidR="00444E8B" w:rsidRDefault="009D19DB" w:rsidP="00C53AEE">
      <w:pPr>
        <w:spacing w:before="100"/>
        <w:ind w:firstLine="806"/>
        <w:jc w:val="both"/>
        <w:rPr>
          <w:lang w:val="es-ES_tradnl"/>
        </w:rPr>
      </w:pPr>
      <w:r>
        <w:rPr>
          <w:lang w:val="es-ES_tradnl"/>
        </w:rPr>
        <w:t>- Chủ tịch UBND:</w:t>
      </w:r>
      <w:r w:rsidR="00226DCB">
        <w:rPr>
          <w:lang w:val="es-ES_tradnl"/>
        </w:rPr>
        <w:t xml:space="preserve"> </w:t>
      </w:r>
      <w:r w:rsidR="00D569D2" w:rsidRPr="004F6DC5">
        <w:rPr>
          <w:lang w:val="es-ES_tradnl"/>
        </w:rPr>
        <w:t>thị xã Hồng Lĩnh</w:t>
      </w:r>
      <w:r w:rsidR="00D569D2">
        <w:rPr>
          <w:lang w:val="es-ES_tradnl"/>
        </w:rPr>
        <w:t xml:space="preserve">; </w:t>
      </w:r>
      <w:r w:rsidR="00BD4F73">
        <w:rPr>
          <w:lang w:val="es-ES_tradnl"/>
        </w:rPr>
        <w:t xml:space="preserve">các </w:t>
      </w:r>
      <w:r w:rsidR="00226DCB">
        <w:rPr>
          <w:lang w:val="es-ES_tradnl"/>
        </w:rPr>
        <w:t>huyện</w:t>
      </w:r>
      <w:r w:rsidR="00BD4F73">
        <w:rPr>
          <w:lang w:val="es-ES_tradnl"/>
        </w:rPr>
        <w:t>:</w:t>
      </w:r>
      <w:r w:rsidR="00226DCB">
        <w:rPr>
          <w:lang w:val="es-ES_tradnl"/>
        </w:rPr>
        <w:t xml:space="preserve"> </w:t>
      </w:r>
      <w:r w:rsidR="004F6DC5" w:rsidRPr="004F6DC5">
        <w:rPr>
          <w:lang w:val="es-ES_tradnl"/>
        </w:rPr>
        <w:t>Hương Khê,</w:t>
      </w:r>
      <w:r w:rsidR="007C4283">
        <w:rPr>
          <w:lang w:val="es-ES_tradnl"/>
        </w:rPr>
        <w:t xml:space="preserve"> Vũ Quang, Đức Thọ, Cẩm Xuyên</w:t>
      </w:r>
      <w:r w:rsidR="00444E8B">
        <w:rPr>
          <w:lang w:val="es-ES_tradnl"/>
        </w:rPr>
        <w:t>;</w:t>
      </w:r>
    </w:p>
    <w:p w14:paraId="7B85B34C" w14:textId="3F65EFEE" w:rsidR="00226DCB" w:rsidRDefault="00226DCB" w:rsidP="00C53AEE">
      <w:pPr>
        <w:spacing w:before="100"/>
        <w:ind w:firstLine="806"/>
        <w:jc w:val="both"/>
      </w:pPr>
      <w:r>
        <w:rPr>
          <w:lang w:val="es-ES_tradnl"/>
        </w:rPr>
        <w:t>- Giám đốc</w:t>
      </w:r>
      <w:r w:rsidR="00A65238">
        <w:rPr>
          <w:lang w:val="es-ES_tradnl"/>
        </w:rPr>
        <w:t xml:space="preserve"> (Thủ trưởng) các đơn vị</w:t>
      </w:r>
      <w:r>
        <w:rPr>
          <w:lang w:val="es-ES_tradnl"/>
        </w:rPr>
        <w:t xml:space="preserve">: </w:t>
      </w:r>
      <w:r w:rsidR="00907AC1">
        <w:rPr>
          <w:lang w:val="es-ES_tradnl"/>
        </w:rPr>
        <w:t>B</w:t>
      </w:r>
      <w:bookmarkStart w:id="0" w:name="_GoBack"/>
      <w:bookmarkEnd w:id="0"/>
      <w:r w:rsidR="00907AC1">
        <w:rPr>
          <w:lang w:val="es-ES_tradnl"/>
        </w:rPr>
        <w:t xml:space="preserve">an Quản lý Khu kinh tế tỉnh, </w:t>
      </w:r>
      <w:r w:rsidR="00946B01">
        <w:rPr>
          <w:lang w:val="es-ES_tradnl"/>
        </w:rPr>
        <w:t xml:space="preserve">Bệnh viện Đa khoa tỉnh, </w:t>
      </w:r>
      <w:r w:rsidR="004F6DC5" w:rsidRPr="004F6DC5">
        <w:rPr>
          <w:lang w:val="es-ES_tradnl"/>
        </w:rPr>
        <w:t>Văn phòng Thường trực BCH PCTT&amp;TKCN tỉnh</w:t>
      </w:r>
      <w:r w:rsidR="00B411B5">
        <w:rPr>
          <w:lang w:val="es-ES_tradnl"/>
        </w:rPr>
        <w:t xml:space="preserve">, </w:t>
      </w:r>
      <w:r w:rsidR="00B411B5" w:rsidRPr="00B411B5">
        <w:rPr>
          <w:lang w:val="es-ES_tradnl"/>
        </w:rPr>
        <w:t>Quỹ Bảo vệ và P</w:t>
      </w:r>
      <w:r w:rsidR="00B411B5">
        <w:rPr>
          <w:lang w:val="es-ES_tradnl"/>
        </w:rPr>
        <w:t>hát triển rừng tỉnh</w:t>
      </w:r>
      <w:r>
        <w:t>;</w:t>
      </w:r>
    </w:p>
    <w:p w14:paraId="44D2DC2D" w14:textId="77777777" w:rsidR="006D5F77" w:rsidRDefault="006D5F77" w:rsidP="00C53AEE">
      <w:pPr>
        <w:spacing w:before="100"/>
        <w:ind w:firstLine="806"/>
        <w:jc w:val="both"/>
        <w:rPr>
          <w:color w:val="auto"/>
        </w:rPr>
      </w:pPr>
      <w:r>
        <w:rPr>
          <w:color w:val="auto"/>
        </w:rPr>
        <w:t>- Lãnh đạo Văn phòng UBND tỉnh và Chuyên viên Văn phòng UBND tỉnh tham mưu, theo dõi nội dung họp.</w:t>
      </w:r>
    </w:p>
    <w:p w14:paraId="4E8B74B7" w14:textId="6855775F" w:rsidR="00BB69A2" w:rsidRPr="00557DF0" w:rsidRDefault="006D5F77" w:rsidP="00C53AEE">
      <w:pPr>
        <w:spacing w:before="100"/>
        <w:ind w:firstLine="806"/>
        <w:jc w:val="both"/>
        <w:rPr>
          <w:i/>
          <w:color w:val="auto"/>
        </w:rPr>
      </w:pPr>
      <w:r w:rsidRPr="00557DF0">
        <w:rPr>
          <w:i/>
          <w:color w:val="auto"/>
        </w:rPr>
        <w:t xml:space="preserve"> </w:t>
      </w:r>
      <w:r w:rsidR="00BB69A2" w:rsidRPr="00557DF0">
        <w:rPr>
          <w:i/>
          <w:color w:val="auto"/>
        </w:rPr>
        <w:t xml:space="preserve">(Giám đốc (Thủ trưởng) các sở, ngành, đơn vị, địa phương chủ động mời thêm lãnh đạo đơn vị và cán bộ chuyên môn tham mưu, theo dõi nội dung họp để báo cáo, giải trình các nội dung liên quan - nếu cần thiết) </w:t>
      </w:r>
    </w:p>
    <w:p w14:paraId="57096047" w14:textId="77777777" w:rsidR="00BB69A2" w:rsidRPr="00557DF0" w:rsidRDefault="00BB69A2" w:rsidP="00C53AEE">
      <w:pPr>
        <w:spacing w:before="100"/>
        <w:ind w:firstLine="806"/>
        <w:jc w:val="both"/>
        <w:rPr>
          <w:color w:val="auto"/>
        </w:rPr>
      </w:pPr>
      <w:r w:rsidRPr="00557DF0">
        <w:rPr>
          <w:color w:val="auto"/>
        </w:rPr>
        <w:t>Hồ sơ, tài liệu họp UBND tỉnh đã gửi qua hệ thống gửi nhận điện tử. Đề nghị đại biểu khai thác, nghiên cứu để tham gia ý kiến, thảo luận và biểu quyết tại cuộc họp. Các nội dung đột xuất (nếu có) sẽ được báo cáo và gửi tài liệu tại cuộc họp.</w:t>
      </w:r>
    </w:p>
    <w:p w14:paraId="70E61F0A" w14:textId="032E14ED" w:rsidR="00025F69" w:rsidRPr="00E91455" w:rsidRDefault="005F6584" w:rsidP="00EF1DD4">
      <w:pPr>
        <w:spacing w:before="120"/>
        <w:ind w:firstLine="806"/>
        <w:jc w:val="both"/>
        <w:rPr>
          <w:color w:val="auto"/>
          <w:lang w:val="nl-NL"/>
        </w:rPr>
      </w:pPr>
      <w:r w:rsidRPr="00557DF0">
        <w:rPr>
          <w:b/>
          <w:color w:val="auto"/>
        </w:rPr>
        <w:t xml:space="preserve">* </w:t>
      </w:r>
      <w:r w:rsidR="000707B2" w:rsidRPr="00557DF0">
        <w:rPr>
          <w:b/>
          <w:color w:val="auto"/>
        </w:rPr>
        <w:t>Từ</w:t>
      </w:r>
      <w:r w:rsidR="00AA29EF">
        <w:rPr>
          <w:b/>
          <w:color w:val="auto"/>
          <w:lang w:val="nl-NL"/>
        </w:rPr>
        <w:t xml:space="preserve"> </w:t>
      </w:r>
      <w:r w:rsidR="0040580B">
        <w:rPr>
          <w:b/>
          <w:color w:val="auto"/>
          <w:lang w:val="nl-NL"/>
        </w:rPr>
        <w:t>1</w:t>
      </w:r>
      <w:r w:rsidR="007C4283">
        <w:rPr>
          <w:b/>
          <w:color w:val="auto"/>
          <w:lang w:val="nl-NL"/>
        </w:rPr>
        <w:t>0</w:t>
      </w:r>
      <w:r w:rsidR="000707B2" w:rsidRPr="00557DF0">
        <w:rPr>
          <w:b/>
          <w:color w:val="auto"/>
          <w:lang w:val="nl-NL"/>
        </w:rPr>
        <w:t>h</w:t>
      </w:r>
      <w:r w:rsidR="007C4283">
        <w:rPr>
          <w:b/>
          <w:color w:val="auto"/>
          <w:lang w:val="nl-NL"/>
        </w:rPr>
        <w:t>3</w:t>
      </w:r>
      <w:r w:rsidR="000707B2" w:rsidRPr="00557DF0">
        <w:rPr>
          <w:b/>
          <w:color w:val="auto"/>
          <w:lang w:val="nl-NL"/>
        </w:rPr>
        <w:t xml:space="preserve">0’: </w:t>
      </w:r>
      <w:r w:rsidR="00025F69" w:rsidRPr="00E91455">
        <w:rPr>
          <w:b/>
          <w:color w:val="auto"/>
          <w:lang w:val="nl-NL"/>
        </w:rPr>
        <w:t xml:space="preserve">Họp Ban cán sự đảng UBND tỉnh </w:t>
      </w:r>
      <w:r w:rsidR="00025F69" w:rsidRPr="00E91455">
        <w:rPr>
          <w:color w:val="auto"/>
          <w:lang w:val="nl-NL"/>
        </w:rPr>
        <w:t xml:space="preserve">cho ý kiến </w:t>
      </w:r>
      <w:r w:rsidR="00E11A9B">
        <w:rPr>
          <w:color w:val="auto"/>
          <w:lang w:val="nl-NL"/>
        </w:rPr>
        <w:t xml:space="preserve">và biểu quyết </w:t>
      </w:r>
      <w:r w:rsidR="00025F69" w:rsidRPr="00E91455">
        <w:rPr>
          <w:color w:val="auto"/>
          <w:lang w:val="nl-NL"/>
        </w:rPr>
        <w:t>về</w:t>
      </w:r>
      <w:r w:rsidR="00242351">
        <w:rPr>
          <w:color w:val="auto"/>
          <w:lang w:val="nl-NL"/>
        </w:rPr>
        <w:t xml:space="preserve"> </w:t>
      </w:r>
      <w:r w:rsidR="00025F69" w:rsidRPr="00E91455">
        <w:rPr>
          <w:color w:val="auto"/>
          <w:lang w:val="nl-NL"/>
        </w:rPr>
        <w:t>các nội dung thuộc thẩm quyền.</w:t>
      </w:r>
    </w:p>
    <w:p w14:paraId="4741C648" w14:textId="77777777" w:rsidR="00025F69" w:rsidRPr="00E91455" w:rsidRDefault="00025F69" w:rsidP="00EF1DD4">
      <w:pPr>
        <w:spacing w:before="120"/>
        <w:ind w:firstLine="806"/>
        <w:jc w:val="both"/>
        <w:rPr>
          <w:b/>
          <w:bCs/>
          <w:color w:val="auto"/>
        </w:rPr>
      </w:pPr>
      <w:r w:rsidRPr="00E91455">
        <w:rPr>
          <w:b/>
          <w:bCs/>
          <w:i/>
          <w:color w:val="auto"/>
        </w:rPr>
        <w:t>Thành phần tham dự, kính mời</w:t>
      </w:r>
      <w:r w:rsidRPr="00E91455">
        <w:rPr>
          <w:b/>
          <w:bCs/>
          <w:color w:val="auto"/>
        </w:rPr>
        <w:t xml:space="preserve">: </w:t>
      </w:r>
    </w:p>
    <w:p w14:paraId="540C6D2B" w14:textId="77777777" w:rsidR="00D34003" w:rsidRDefault="00025F69" w:rsidP="00EF1DD4">
      <w:pPr>
        <w:spacing w:before="120"/>
        <w:ind w:firstLine="806"/>
        <w:jc w:val="both"/>
        <w:rPr>
          <w:color w:val="auto"/>
        </w:rPr>
      </w:pPr>
      <w:r w:rsidRPr="00E91455">
        <w:rPr>
          <w:color w:val="auto"/>
        </w:rPr>
        <w:t>- Các đồng chí: Bí thư, Phó Bí thư</w:t>
      </w:r>
      <w:r w:rsidR="00D34003" w:rsidRPr="00D34003">
        <w:rPr>
          <w:color w:val="auto"/>
        </w:rPr>
        <w:t xml:space="preserve"> </w:t>
      </w:r>
      <w:r w:rsidR="00D34003" w:rsidRPr="00E91455">
        <w:rPr>
          <w:color w:val="auto"/>
        </w:rPr>
        <w:t>Ban cán sự đảng UBND tỉnh</w:t>
      </w:r>
      <w:r w:rsidR="00D34003">
        <w:rPr>
          <w:color w:val="auto"/>
        </w:rPr>
        <w:t>;</w:t>
      </w:r>
    </w:p>
    <w:p w14:paraId="4160978A" w14:textId="4748A663" w:rsidR="00025F69" w:rsidRDefault="00D34003" w:rsidP="00EF1DD4">
      <w:pPr>
        <w:spacing w:before="120"/>
        <w:ind w:firstLine="806"/>
        <w:jc w:val="both"/>
        <w:rPr>
          <w:color w:val="auto"/>
        </w:rPr>
      </w:pPr>
      <w:r>
        <w:rPr>
          <w:color w:val="auto"/>
        </w:rPr>
        <w:t>- Các đồng chí</w:t>
      </w:r>
      <w:r w:rsidR="00BB42AD">
        <w:rPr>
          <w:color w:val="auto"/>
        </w:rPr>
        <w:t xml:space="preserve"> Ủy viên</w:t>
      </w:r>
      <w:r w:rsidR="00025F69" w:rsidRPr="00E91455">
        <w:rPr>
          <w:color w:val="auto"/>
        </w:rPr>
        <w:t xml:space="preserve"> Ban cán sự đảng UBND tỉnh;</w:t>
      </w:r>
    </w:p>
    <w:p w14:paraId="4C5B7C96" w14:textId="77777777" w:rsidR="00025F69" w:rsidRPr="00E91455" w:rsidRDefault="00025F69" w:rsidP="00EF1DD4">
      <w:pPr>
        <w:spacing w:before="120"/>
        <w:ind w:firstLine="806"/>
        <w:jc w:val="both"/>
        <w:rPr>
          <w:color w:val="auto"/>
        </w:rPr>
      </w:pPr>
      <w:r w:rsidRPr="00E91455">
        <w:rPr>
          <w:color w:val="auto"/>
        </w:rPr>
        <w:t>- Lãnh đạo Văn phòng UBND tỉnh và Chuyên viên Văn phòng UBND tỉnh tham mưu, theo dõi nội dung họp.</w:t>
      </w:r>
    </w:p>
    <w:p w14:paraId="76AB3A7A" w14:textId="2F1E9B43" w:rsidR="00F97E0E" w:rsidRPr="00557DF0" w:rsidRDefault="00285EE7" w:rsidP="00EF1DD4">
      <w:pPr>
        <w:spacing w:before="120"/>
        <w:ind w:firstLine="806"/>
        <w:jc w:val="both"/>
        <w:rPr>
          <w:color w:val="auto"/>
        </w:rPr>
      </w:pPr>
      <w:r>
        <w:rPr>
          <w:color w:val="auto"/>
        </w:rPr>
        <w:t xml:space="preserve">Đề nghị </w:t>
      </w:r>
      <w:r w:rsidR="004C0127" w:rsidRPr="00557DF0">
        <w:rPr>
          <w:color w:val="auto"/>
        </w:rPr>
        <w:t>đại biểu</w:t>
      </w:r>
      <w:r w:rsidR="00DE2AF0" w:rsidRPr="00557DF0">
        <w:rPr>
          <w:color w:val="auto"/>
        </w:rPr>
        <w:t xml:space="preserve"> </w:t>
      </w:r>
      <w:r w:rsidR="004C0127" w:rsidRPr="00557DF0">
        <w:rPr>
          <w:color w:val="auto"/>
        </w:rPr>
        <w:t xml:space="preserve">dự họp </w:t>
      </w:r>
      <w:r w:rsidR="00BA4AEF" w:rsidRPr="00557DF0">
        <w:rPr>
          <w:color w:val="auto"/>
        </w:rPr>
        <w:t>đúng thành phần và thời gian nêu trên</w:t>
      </w:r>
      <w:r w:rsidR="004C0127" w:rsidRPr="00557DF0">
        <w:rPr>
          <w:color w:val="auto"/>
        </w:rPr>
        <w:t>./.</w:t>
      </w:r>
    </w:p>
    <w:p w14:paraId="128FC80F" w14:textId="77777777" w:rsidR="009E2686" w:rsidRPr="00AA29EF" w:rsidRDefault="009E2686" w:rsidP="00C91BDE">
      <w:pPr>
        <w:ind w:firstLine="720"/>
        <w:jc w:val="both"/>
        <w:rPr>
          <w:color w:val="auto"/>
          <w:sz w:val="30"/>
        </w:rPr>
      </w:pPr>
    </w:p>
    <w:tbl>
      <w:tblPr>
        <w:tblW w:w="0" w:type="auto"/>
        <w:tblInd w:w="113" w:type="dxa"/>
        <w:tblLayout w:type="fixed"/>
        <w:tblCellMar>
          <w:left w:w="0" w:type="dxa"/>
          <w:right w:w="0" w:type="dxa"/>
        </w:tblCellMar>
        <w:tblLook w:val="01E0" w:firstRow="1" w:lastRow="1" w:firstColumn="1" w:lastColumn="1" w:noHBand="0" w:noVBand="0"/>
      </w:tblPr>
      <w:tblGrid>
        <w:gridCol w:w="4353"/>
        <w:gridCol w:w="4545"/>
      </w:tblGrid>
      <w:tr w:rsidR="001653B2" w:rsidRPr="00C91BDE" w14:paraId="090B9127" w14:textId="77777777" w:rsidTr="00F97E0E">
        <w:trPr>
          <w:trHeight w:val="2822"/>
        </w:trPr>
        <w:tc>
          <w:tcPr>
            <w:tcW w:w="4353" w:type="dxa"/>
          </w:tcPr>
          <w:p w14:paraId="51EDB075" w14:textId="77777777" w:rsidR="001653B2" w:rsidRPr="00557DF0" w:rsidRDefault="001653B2" w:rsidP="00455ADD">
            <w:pPr>
              <w:widowControl w:val="0"/>
              <w:autoSpaceDE w:val="0"/>
              <w:autoSpaceDN w:val="0"/>
              <w:spacing w:line="264" w:lineRule="exact"/>
              <w:ind w:left="200"/>
              <w:rPr>
                <w:b/>
                <w:i/>
                <w:color w:val="auto"/>
                <w:sz w:val="24"/>
                <w:szCs w:val="22"/>
              </w:rPr>
            </w:pPr>
            <w:r w:rsidRPr="00557DF0">
              <w:rPr>
                <w:b/>
                <w:i/>
                <w:color w:val="auto"/>
                <w:sz w:val="24"/>
                <w:szCs w:val="22"/>
              </w:rPr>
              <w:t>Nơi nhận:</w:t>
            </w:r>
          </w:p>
          <w:p w14:paraId="26974981" w14:textId="77777777" w:rsidR="001653B2" w:rsidRPr="00557DF0" w:rsidRDefault="001653B2" w:rsidP="00455ADD">
            <w:pPr>
              <w:widowControl w:val="0"/>
              <w:numPr>
                <w:ilvl w:val="0"/>
                <w:numId w:val="5"/>
              </w:numPr>
              <w:tabs>
                <w:tab w:val="left" w:pos="328"/>
              </w:tabs>
              <w:autoSpaceDE w:val="0"/>
              <w:autoSpaceDN w:val="0"/>
              <w:spacing w:line="251" w:lineRule="exact"/>
              <w:rPr>
                <w:color w:val="auto"/>
                <w:sz w:val="22"/>
                <w:szCs w:val="22"/>
              </w:rPr>
            </w:pPr>
            <w:r w:rsidRPr="00557DF0">
              <w:rPr>
                <w:color w:val="auto"/>
                <w:sz w:val="22"/>
                <w:szCs w:val="22"/>
              </w:rPr>
              <w:t>Như thành phần mời;</w:t>
            </w:r>
          </w:p>
          <w:p w14:paraId="14EB9AE7" w14:textId="77777777" w:rsidR="001653B2" w:rsidRPr="00557DF0" w:rsidRDefault="001653B2" w:rsidP="00455ADD">
            <w:pPr>
              <w:widowControl w:val="0"/>
              <w:numPr>
                <w:ilvl w:val="0"/>
                <w:numId w:val="5"/>
              </w:numPr>
              <w:tabs>
                <w:tab w:val="left" w:pos="328"/>
              </w:tabs>
              <w:autoSpaceDE w:val="0"/>
              <w:autoSpaceDN w:val="0"/>
              <w:spacing w:line="252" w:lineRule="exact"/>
              <w:rPr>
                <w:color w:val="auto"/>
                <w:sz w:val="22"/>
                <w:szCs w:val="22"/>
              </w:rPr>
            </w:pPr>
            <w:r w:rsidRPr="00557DF0">
              <w:rPr>
                <w:color w:val="auto"/>
                <w:sz w:val="22"/>
                <w:szCs w:val="22"/>
              </w:rPr>
              <w:t>Chủ tịch, các PCT UBND tỉnh;</w:t>
            </w:r>
          </w:p>
          <w:p w14:paraId="2DA25CDF" w14:textId="77777777" w:rsidR="001653B2" w:rsidRPr="00557DF0" w:rsidRDefault="001653B2" w:rsidP="00455ADD">
            <w:pPr>
              <w:widowControl w:val="0"/>
              <w:numPr>
                <w:ilvl w:val="0"/>
                <w:numId w:val="5"/>
              </w:numPr>
              <w:tabs>
                <w:tab w:val="left" w:pos="325"/>
              </w:tabs>
              <w:autoSpaceDE w:val="0"/>
              <w:autoSpaceDN w:val="0"/>
              <w:spacing w:line="252" w:lineRule="exact"/>
              <w:ind w:left="324" w:hanging="125"/>
              <w:rPr>
                <w:color w:val="auto"/>
                <w:sz w:val="22"/>
                <w:szCs w:val="22"/>
              </w:rPr>
            </w:pPr>
            <w:r w:rsidRPr="00557DF0">
              <w:rPr>
                <w:color w:val="auto"/>
                <w:sz w:val="22"/>
                <w:szCs w:val="22"/>
              </w:rPr>
              <w:t>Phòng QT-TV;</w:t>
            </w:r>
          </w:p>
          <w:p w14:paraId="113DA847" w14:textId="0ED0DC34" w:rsidR="000D5F05" w:rsidRPr="00557DF0" w:rsidRDefault="001653B2" w:rsidP="000D5F05">
            <w:pPr>
              <w:widowControl w:val="0"/>
              <w:numPr>
                <w:ilvl w:val="0"/>
                <w:numId w:val="5"/>
              </w:numPr>
              <w:tabs>
                <w:tab w:val="left" w:pos="325"/>
              </w:tabs>
              <w:autoSpaceDE w:val="0"/>
              <w:autoSpaceDN w:val="0"/>
              <w:spacing w:before="1"/>
              <w:ind w:left="324" w:hanging="125"/>
              <w:rPr>
                <w:sz w:val="22"/>
                <w:szCs w:val="22"/>
              </w:rPr>
            </w:pPr>
            <w:r w:rsidRPr="00557DF0">
              <w:rPr>
                <w:color w:val="auto"/>
                <w:sz w:val="22"/>
                <w:szCs w:val="22"/>
              </w:rPr>
              <w:t>Lưu: VT, TH</w:t>
            </w:r>
            <w:r w:rsidRPr="00557DF0">
              <w:rPr>
                <w:color w:val="auto"/>
                <w:sz w:val="22"/>
                <w:szCs w:val="22"/>
                <w:vertAlign w:val="subscript"/>
              </w:rPr>
              <w:t>3</w:t>
            </w:r>
            <w:r w:rsidRPr="00557DF0">
              <w:rPr>
                <w:color w:val="auto"/>
                <w:sz w:val="22"/>
                <w:szCs w:val="22"/>
              </w:rPr>
              <w:t>.</w:t>
            </w:r>
          </w:p>
          <w:p w14:paraId="71656FCD" w14:textId="48B5B128" w:rsidR="001653B2" w:rsidRPr="00557DF0" w:rsidRDefault="001653B2" w:rsidP="000D5F05">
            <w:pPr>
              <w:tabs>
                <w:tab w:val="left" w:pos="1160"/>
              </w:tabs>
              <w:rPr>
                <w:sz w:val="22"/>
                <w:szCs w:val="22"/>
              </w:rPr>
            </w:pPr>
          </w:p>
        </w:tc>
        <w:tc>
          <w:tcPr>
            <w:tcW w:w="4545" w:type="dxa"/>
          </w:tcPr>
          <w:p w14:paraId="2CDCAB00" w14:textId="77777777" w:rsidR="001653B2" w:rsidRPr="00557DF0" w:rsidRDefault="001653B2" w:rsidP="00511681">
            <w:pPr>
              <w:widowControl w:val="0"/>
              <w:autoSpaceDE w:val="0"/>
              <w:autoSpaceDN w:val="0"/>
              <w:ind w:left="-17" w:right="-79"/>
              <w:jc w:val="center"/>
              <w:rPr>
                <w:b/>
                <w:color w:val="auto"/>
                <w:sz w:val="26"/>
                <w:szCs w:val="22"/>
              </w:rPr>
            </w:pPr>
            <w:r w:rsidRPr="00557DF0">
              <w:rPr>
                <w:b/>
                <w:color w:val="auto"/>
                <w:sz w:val="26"/>
                <w:szCs w:val="22"/>
              </w:rPr>
              <w:t>TL. CHỦ TỊCH</w:t>
            </w:r>
          </w:p>
          <w:p w14:paraId="2898F984" w14:textId="10C40143" w:rsidR="001653B2" w:rsidRPr="00557DF0" w:rsidRDefault="001653B2" w:rsidP="00511681">
            <w:pPr>
              <w:widowControl w:val="0"/>
              <w:autoSpaceDE w:val="0"/>
              <w:autoSpaceDN w:val="0"/>
              <w:ind w:left="-17" w:right="197"/>
              <w:jc w:val="center"/>
              <w:rPr>
                <w:b/>
                <w:color w:val="auto"/>
                <w:sz w:val="26"/>
                <w:szCs w:val="22"/>
              </w:rPr>
            </w:pPr>
            <w:r w:rsidRPr="00557DF0">
              <w:rPr>
                <w:b/>
                <w:color w:val="auto"/>
                <w:sz w:val="26"/>
                <w:szCs w:val="22"/>
              </w:rPr>
              <w:t>CHÁNH VĂN PHÒNG</w:t>
            </w:r>
          </w:p>
          <w:p w14:paraId="6E75E19F" w14:textId="77777777" w:rsidR="001653B2" w:rsidRPr="00557DF0" w:rsidRDefault="001653B2" w:rsidP="00511681">
            <w:pPr>
              <w:widowControl w:val="0"/>
              <w:autoSpaceDE w:val="0"/>
              <w:autoSpaceDN w:val="0"/>
              <w:ind w:left="-17"/>
              <w:jc w:val="center"/>
              <w:rPr>
                <w:color w:val="auto"/>
                <w:sz w:val="2"/>
                <w:szCs w:val="22"/>
              </w:rPr>
            </w:pPr>
          </w:p>
          <w:p w14:paraId="57376D6D" w14:textId="7C02F709" w:rsidR="00A27D56" w:rsidRPr="00557DF0" w:rsidRDefault="00A27D56" w:rsidP="00511681">
            <w:pPr>
              <w:widowControl w:val="0"/>
              <w:autoSpaceDE w:val="0"/>
              <w:autoSpaceDN w:val="0"/>
              <w:ind w:left="-17"/>
              <w:jc w:val="center"/>
              <w:rPr>
                <w:noProof/>
                <w:sz w:val="2"/>
              </w:rPr>
            </w:pPr>
          </w:p>
          <w:p w14:paraId="04A28B1F" w14:textId="2AD55D8A" w:rsidR="005F60DD" w:rsidRPr="0061004D" w:rsidRDefault="005F60DD" w:rsidP="0061004D">
            <w:pPr>
              <w:widowControl w:val="0"/>
              <w:tabs>
                <w:tab w:val="left" w:pos="1490"/>
              </w:tabs>
              <w:autoSpaceDE w:val="0"/>
              <w:autoSpaceDN w:val="0"/>
              <w:ind w:left="-17"/>
              <w:jc w:val="center"/>
              <w:rPr>
                <w:noProof/>
                <w:sz w:val="8"/>
              </w:rPr>
            </w:pPr>
          </w:p>
          <w:p w14:paraId="26E7EF8C" w14:textId="5108B15E" w:rsidR="00487271" w:rsidRDefault="00F776C7" w:rsidP="00511681">
            <w:pPr>
              <w:widowControl w:val="0"/>
              <w:autoSpaceDE w:val="0"/>
              <w:autoSpaceDN w:val="0"/>
              <w:ind w:left="-17"/>
              <w:jc w:val="center"/>
              <w:rPr>
                <w:noProof/>
              </w:rPr>
            </w:pPr>
            <w:r>
              <w:rPr>
                <w:noProof/>
              </w:rPr>
              <w:t xml:space="preserve">           </w:t>
            </w:r>
          </w:p>
          <w:p w14:paraId="558947A0" w14:textId="77777777" w:rsidR="00F776C7" w:rsidRDefault="00F776C7" w:rsidP="00511681">
            <w:pPr>
              <w:widowControl w:val="0"/>
              <w:autoSpaceDE w:val="0"/>
              <w:autoSpaceDN w:val="0"/>
              <w:ind w:left="-17"/>
              <w:jc w:val="center"/>
              <w:rPr>
                <w:noProof/>
              </w:rPr>
            </w:pPr>
          </w:p>
          <w:p w14:paraId="0E8DB539" w14:textId="77777777" w:rsidR="00F776C7" w:rsidRDefault="00F776C7" w:rsidP="00511681">
            <w:pPr>
              <w:widowControl w:val="0"/>
              <w:autoSpaceDE w:val="0"/>
              <w:autoSpaceDN w:val="0"/>
              <w:ind w:left="-17"/>
              <w:jc w:val="center"/>
              <w:rPr>
                <w:noProof/>
              </w:rPr>
            </w:pPr>
          </w:p>
          <w:p w14:paraId="6D6DF4FD" w14:textId="77777777" w:rsidR="00F776C7" w:rsidRDefault="00F776C7" w:rsidP="00511681">
            <w:pPr>
              <w:widowControl w:val="0"/>
              <w:autoSpaceDE w:val="0"/>
              <w:autoSpaceDN w:val="0"/>
              <w:ind w:left="-17"/>
              <w:jc w:val="center"/>
              <w:rPr>
                <w:noProof/>
              </w:rPr>
            </w:pPr>
          </w:p>
          <w:p w14:paraId="2ADD8888" w14:textId="77777777" w:rsidR="00487271" w:rsidRPr="00FC43E9" w:rsidRDefault="00487271" w:rsidP="00511681">
            <w:pPr>
              <w:widowControl w:val="0"/>
              <w:autoSpaceDE w:val="0"/>
              <w:autoSpaceDN w:val="0"/>
              <w:ind w:left="-17"/>
              <w:jc w:val="center"/>
              <w:rPr>
                <w:noProof/>
                <w:sz w:val="18"/>
              </w:rPr>
            </w:pPr>
          </w:p>
          <w:p w14:paraId="711A088D" w14:textId="550DDDAE" w:rsidR="0008380D" w:rsidRDefault="0008380D" w:rsidP="00511681">
            <w:pPr>
              <w:widowControl w:val="0"/>
              <w:autoSpaceDE w:val="0"/>
              <w:autoSpaceDN w:val="0"/>
              <w:ind w:left="-17"/>
              <w:jc w:val="center"/>
              <w:rPr>
                <w:noProof/>
              </w:rPr>
            </w:pPr>
          </w:p>
          <w:p w14:paraId="48C6ADEF" w14:textId="76CB57BA" w:rsidR="001653B2" w:rsidRPr="00C91BDE" w:rsidRDefault="007C4283" w:rsidP="00511681">
            <w:pPr>
              <w:widowControl w:val="0"/>
              <w:tabs>
                <w:tab w:val="left" w:pos="1431"/>
              </w:tabs>
              <w:autoSpaceDE w:val="0"/>
              <w:autoSpaceDN w:val="0"/>
              <w:ind w:left="-17"/>
              <w:jc w:val="center"/>
              <w:rPr>
                <w:b/>
                <w:color w:val="auto"/>
                <w:szCs w:val="22"/>
              </w:rPr>
            </w:pPr>
            <w:r>
              <w:rPr>
                <w:b/>
                <w:color w:val="auto"/>
                <w:szCs w:val="22"/>
              </w:rPr>
              <w:t>Nguyễn Huy Hùng</w:t>
            </w:r>
          </w:p>
        </w:tc>
      </w:tr>
    </w:tbl>
    <w:p w14:paraId="020CCE41" w14:textId="77777777" w:rsidR="00BB7AE9" w:rsidRPr="00C91BDE" w:rsidRDefault="00BB7AE9" w:rsidP="0025179A">
      <w:pPr>
        <w:spacing w:before="60"/>
        <w:ind w:firstLine="720"/>
        <w:jc w:val="both"/>
      </w:pPr>
    </w:p>
    <w:sectPr w:rsidR="00BB7AE9" w:rsidRPr="00C91BDE" w:rsidSect="0033776E">
      <w:headerReference w:type="default" r:id="rId9"/>
      <w:pgSz w:w="11907" w:h="16840" w:code="9"/>
      <w:pgMar w:top="1134" w:right="1134" w:bottom="1134" w:left="1701" w:header="432" w:footer="50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61EE2" w14:textId="77777777" w:rsidR="0099408E" w:rsidRDefault="0099408E" w:rsidP="009603F3">
      <w:r>
        <w:separator/>
      </w:r>
    </w:p>
  </w:endnote>
  <w:endnote w:type="continuationSeparator" w:id="0">
    <w:p w14:paraId="14BA5039" w14:textId="77777777" w:rsidR="0099408E" w:rsidRDefault="0099408E" w:rsidP="0096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71CAB" w14:textId="77777777" w:rsidR="0099408E" w:rsidRDefault="0099408E" w:rsidP="009603F3">
      <w:r>
        <w:separator/>
      </w:r>
    </w:p>
  </w:footnote>
  <w:footnote w:type="continuationSeparator" w:id="0">
    <w:p w14:paraId="6D703C8B" w14:textId="77777777" w:rsidR="0099408E" w:rsidRDefault="0099408E" w:rsidP="00960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43225"/>
      <w:docPartObj>
        <w:docPartGallery w:val="Page Numbers (Top of Page)"/>
        <w:docPartUnique/>
      </w:docPartObj>
    </w:sdtPr>
    <w:sdtEndPr>
      <w:rPr>
        <w:noProof/>
        <w:sz w:val="24"/>
        <w:szCs w:val="24"/>
      </w:rPr>
    </w:sdtEndPr>
    <w:sdtContent>
      <w:p w14:paraId="507BFD7E" w14:textId="76B049B6" w:rsidR="00010BB3" w:rsidRPr="00D2738C" w:rsidRDefault="00010BB3">
        <w:pPr>
          <w:pStyle w:val="Header"/>
          <w:jc w:val="center"/>
          <w:rPr>
            <w:sz w:val="24"/>
            <w:szCs w:val="24"/>
          </w:rPr>
        </w:pPr>
        <w:r w:rsidRPr="00D2738C">
          <w:rPr>
            <w:sz w:val="24"/>
            <w:szCs w:val="24"/>
          </w:rPr>
          <w:fldChar w:fldCharType="begin"/>
        </w:r>
        <w:r w:rsidRPr="00D2738C">
          <w:rPr>
            <w:sz w:val="24"/>
            <w:szCs w:val="24"/>
          </w:rPr>
          <w:instrText xml:space="preserve"> PAGE   \* MERGEFORMAT </w:instrText>
        </w:r>
        <w:r w:rsidRPr="00D2738C">
          <w:rPr>
            <w:sz w:val="24"/>
            <w:szCs w:val="24"/>
          </w:rPr>
          <w:fldChar w:fldCharType="separate"/>
        </w:r>
        <w:r w:rsidR="00C53AEE">
          <w:rPr>
            <w:noProof/>
            <w:sz w:val="24"/>
            <w:szCs w:val="24"/>
          </w:rPr>
          <w:t>3</w:t>
        </w:r>
        <w:r w:rsidRPr="00D2738C">
          <w:rPr>
            <w:noProof/>
            <w:sz w:val="24"/>
            <w:szCs w:val="24"/>
          </w:rPr>
          <w:fldChar w:fldCharType="end"/>
        </w:r>
      </w:p>
    </w:sdtContent>
  </w:sdt>
  <w:p w14:paraId="7BE345E2" w14:textId="77777777" w:rsidR="00010BB3" w:rsidRDefault="00010B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D131E"/>
    <w:multiLevelType w:val="hybridMultilevel"/>
    <w:tmpl w:val="5B229CD0"/>
    <w:lvl w:ilvl="0" w:tplc="44DC1DB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5874A13"/>
    <w:multiLevelType w:val="hybridMultilevel"/>
    <w:tmpl w:val="A0A0B2A2"/>
    <w:lvl w:ilvl="0" w:tplc="52ECB3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E2A1BD4"/>
    <w:multiLevelType w:val="hybridMultilevel"/>
    <w:tmpl w:val="B60EB260"/>
    <w:lvl w:ilvl="0" w:tplc="A90266A4">
      <w:numFmt w:val="bullet"/>
      <w:lvlText w:val="-"/>
      <w:lvlJc w:val="left"/>
      <w:pPr>
        <w:ind w:left="327" w:hanging="128"/>
      </w:pPr>
      <w:rPr>
        <w:rFonts w:ascii="Times New Roman" w:eastAsia="Times New Roman" w:hAnsi="Times New Roman" w:cs="Times New Roman" w:hint="default"/>
        <w:w w:val="100"/>
        <w:sz w:val="22"/>
        <w:szCs w:val="22"/>
        <w:lang w:eastAsia="en-US" w:bidi="ar-SA"/>
      </w:rPr>
    </w:lvl>
    <w:lvl w:ilvl="1" w:tplc="087E326A">
      <w:numFmt w:val="bullet"/>
      <w:lvlText w:val="•"/>
      <w:lvlJc w:val="left"/>
      <w:pPr>
        <w:ind w:left="719" w:hanging="128"/>
      </w:pPr>
      <w:rPr>
        <w:rFonts w:hint="default"/>
        <w:lang w:eastAsia="en-US" w:bidi="ar-SA"/>
      </w:rPr>
    </w:lvl>
    <w:lvl w:ilvl="2" w:tplc="6F4424CA">
      <w:numFmt w:val="bullet"/>
      <w:lvlText w:val="•"/>
      <w:lvlJc w:val="left"/>
      <w:pPr>
        <w:ind w:left="1118" w:hanging="128"/>
      </w:pPr>
      <w:rPr>
        <w:rFonts w:hint="default"/>
        <w:lang w:eastAsia="en-US" w:bidi="ar-SA"/>
      </w:rPr>
    </w:lvl>
    <w:lvl w:ilvl="3" w:tplc="A5E01E74">
      <w:numFmt w:val="bullet"/>
      <w:lvlText w:val="•"/>
      <w:lvlJc w:val="left"/>
      <w:pPr>
        <w:ind w:left="1518" w:hanging="128"/>
      </w:pPr>
      <w:rPr>
        <w:rFonts w:hint="default"/>
        <w:lang w:eastAsia="en-US" w:bidi="ar-SA"/>
      </w:rPr>
    </w:lvl>
    <w:lvl w:ilvl="4" w:tplc="90BE747A">
      <w:numFmt w:val="bullet"/>
      <w:lvlText w:val="•"/>
      <w:lvlJc w:val="left"/>
      <w:pPr>
        <w:ind w:left="1917" w:hanging="128"/>
      </w:pPr>
      <w:rPr>
        <w:rFonts w:hint="default"/>
        <w:lang w:eastAsia="en-US" w:bidi="ar-SA"/>
      </w:rPr>
    </w:lvl>
    <w:lvl w:ilvl="5" w:tplc="FDC8A822">
      <w:numFmt w:val="bullet"/>
      <w:lvlText w:val="•"/>
      <w:lvlJc w:val="left"/>
      <w:pPr>
        <w:ind w:left="2317" w:hanging="128"/>
      </w:pPr>
      <w:rPr>
        <w:rFonts w:hint="default"/>
        <w:lang w:eastAsia="en-US" w:bidi="ar-SA"/>
      </w:rPr>
    </w:lvl>
    <w:lvl w:ilvl="6" w:tplc="8C368A68">
      <w:numFmt w:val="bullet"/>
      <w:lvlText w:val="•"/>
      <w:lvlJc w:val="left"/>
      <w:pPr>
        <w:ind w:left="2716" w:hanging="128"/>
      </w:pPr>
      <w:rPr>
        <w:rFonts w:hint="default"/>
        <w:lang w:eastAsia="en-US" w:bidi="ar-SA"/>
      </w:rPr>
    </w:lvl>
    <w:lvl w:ilvl="7" w:tplc="1CFC7324">
      <w:numFmt w:val="bullet"/>
      <w:lvlText w:val="•"/>
      <w:lvlJc w:val="left"/>
      <w:pPr>
        <w:ind w:left="3115" w:hanging="128"/>
      </w:pPr>
      <w:rPr>
        <w:rFonts w:hint="default"/>
        <w:lang w:eastAsia="en-US" w:bidi="ar-SA"/>
      </w:rPr>
    </w:lvl>
    <w:lvl w:ilvl="8" w:tplc="C944CD54">
      <w:numFmt w:val="bullet"/>
      <w:lvlText w:val="•"/>
      <w:lvlJc w:val="left"/>
      <w:pPr>
        <w:ind w:left="3515" w:hanging="128"/>
      </w:pPr>
      <w:rPr>
        <w:rFonts w:hint="default"/>
        <w:lang w:eastAsia="en-US" w:bidi="ar-SA"/>
      </w:rPr>
    </w:lvl>
  </w:abstractNum>
  <w:abstractNum w:abstractNumId="3">
    <w:nsid w:val="5D6A05C0"/>
    <w:multiLevelType w:val="hybridMultilevel"/>
    <w:tmpl w:val="0326364C"/>
    <w:lvl w:ilvl="0" w:tplc="8DA20D70">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E0E6E95"/>
    <w:multiLevelType w:val="hybridMultilevel"/>
    <w:tmpl w:val="E9F608A8"/>
    <w:lvl w:ilvl="0" w:tplc="1A848AC4">
      <w:start w:val="20"/>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AE9"/>
    <w:rsid w:val="00000137"/>
    <w:rsid w:val="0000135F"/>
    <w:rsid w:val="000023CC"/>
    <w:rsid w:val="00002924"/>
    <w:rsid w:val="0000364B"/>
    <w:rsid w:val="00003729"/>
    <w:rsid w:val="00003D71"/>
    <w:rsid w:val="000048D5"/>
    <w:rsid w:val="00004FE5"/>
    <w:rsid w:val="0000524C"/>
    <w:rsid w:val="000061FF"/>
    <w:rsid w:val="0000648C"/>
    <w:rsid w:val="00007287"/>
    <w:rsid w:val="00010BB3"/>
    <w:rsid w:val="00011496"/>
    <w:rsid w:val="00011968"/>
    <w:rsid w:val="00014B7D"/>
    <w:rsid w:val="00014E2B"/>
    <w:rsid w:val="00015452"/>
    <w:rsid w:val="00015BFD"/>
    <w:rsid w:val="0001627D"/>
    <w:rsid w:val="00016839"/>
    <w:rsid w:val="00016B6F"/>
    <w:rsid w:val="000205D4"/>
    <w:rsid w:val="0002121D"/>
    <w:rsid w:val="00021E94"/>
    <w:rsid w:val="00022D09"/>
    <w:rsid w:val="00023258"/>
    <w:rsid w:val="00024171"/>
    <w:rsid w:val="00024588"/>
    <w:rsid w:val="0002491F"/>
    <w:rsid w:val="00024A95"/>
    <w:rsid w:val="00024F96"/>
    <w:rsid w:val="00025046"/>
    <w:rsid w:val="00025F69"/>
    <w:rsid w:val="000266C6"/>
    <w:rsid w:val="00030461"/>
    <w:rsid w:val="00031078"/>
    <w:rsid w:val="00033327"/>
    <w:rsid w:val="00033A57"/>
    <w:rsid w:val="00033B96"/>
    <w:rsid w:val="000363D6"/>
    <w:rsid w:val="00036B0B"/>
    <w:rsid w:val="000414CE"/>
    <w:rsid w:val="00041953"/>
    <w:rsid w:val="00041D58"/>
    <w:rsid w:val="00043493"/>
    <w:rsid w:val="0004368C"/>
    <w:rsid w:val="00043FA4"/>
    <w:rsid w:val="000448EF"/>
    <w:rsid w:val="000451E4"/>
    <w:rsid w:val="00045579"/>
    <w:rsid w:val="000455CF"/>
    <w:rsid w:val="000463A5"/>
    <w:rsid w:val="00046DCE"/>
    <w:rsid w:val="0004742D"/>
    <w:rsid w:val="000507D7"/>
    <w:rsid w:val="000534B5"/>
    <w:rsid w:val="0005354B"/>
    <w:rsid w:val="00053576"/>
    <w:rsid w:val="00053B76"/>
    <w:rsid w:val="00054208"/>
    <w:rsid w:val="00054883"/>
    <w:rsid w:val="00057070"/>
    <w:rsid w:val="000577DA"/>
    <w:rsid w:val="00061E2E"/>
    <w:rsid w:val="00062D98"/>
    <w:rsid w:val="000638AB"/>
    <w:rsid w:val="00064AD4"/>
    <w:rsid w:val="00064BBD"/>
    <w:rsid w:val="000650E3"/>
    <w:rsid w:val="0006617B"/>
    <w:rsid w:val="000661BD"/>
    <w:rsid w:val="00066B45"/>
    <w:rsid w:val="000674E7"/>
    <w:rsid w:val="000707B2"/>
    <w:rsid w:val="00071BBD"/>
    <w:rsid w:val="00071F17"/>
    <w:rsid w:val="00076769"/>
    <w:rsid w:val="0007774C"/>
    <w:rsid w:val="0008096F"/>
    <w:rsid w:val="00080A62"/>
    <w:rsid w:val="000816BD"/>
    <w:rsid w:val="0008172D"/>
    <w:rsid w:val="00081BB3"/>
    <w:rsid w:val="0008380D"/>
    <w:rsid w:val="000847AB"/>
    <w:rsid w:val="00085922"/>
    <w:rsid w:val="000873FE"/>
    <w:rsid w:val="00091B2D"/>
    <w:rsid w:val="00092A0A"/>
    <w:rsid w:val="00093A48"/>
    <w:rsid w:val="00093A9A"/>
    <w:rsid w:val="000943F3"/>
    <w:rsid w:val="0009462C"/>
    <w:rsid w:val="000954BF"/>
    <w:rsid w:val="00097F06"/>
    <w:rsid w:val="000A0524"/>
    <w:rsid w:val="000A10B4"/>
    <w:rsid w:val="000A1565"/>
    <w:rsid w:val="000A2935"/>
    <w:rsid w:val="000A30E3"/>
    <w:rsid w:val="000A322D"/>
    <w:rsid w:val="000A417E"/>
    <w:rsid w:val="000A41B6"/>
    <w:rsid w:val="000A550D"/>
    <w:rsid w:val="000A6943"/>
    <w:rsid w:val="000A770D"/>
    <w:rsid w:val="000A7878"/>
    <w:rsid w:val="000B1826"/>
    <w:rsid w:val="000B184D"/>
    <w:rsid w:val="000B3982"/>
    <w:rsid w:val="000B3FCC"/>
    <w:rsid w:val="000B5BD1"/>
    <w:rsid w:val="000B5D68"/>
    <w:rsid w:val="000B6689"/>
    <w:rsid w:val="000B6C13"/>
    <w:rsid w:val="000B70B0"/>
    <w:rsid w:val="000B75A8"/>
    <w:rsid w:val="000C0A51"/>
    <w:rsid w:val="000C1302"/>
    <w:rsid w:val="000C1842"/>
    <w:rsid w:val="000C1B92"/>
    <w:rsid w:val="000C2D20"/>
    <w:rsid w:val="000C34A3"/>
    <w:rsid w:val="000C3ABF"/>
    <w:rsid w:val="000C43F4"/>
    <w:rsid w:val="000C68B9"/>
    <w:rsid w:val="000C6B08"/>
    <w:rsid w:val="000C75F0"/>
    <w:rsid w:val="000D1101"/>
    <w:rsid w:val="000D12A8"/>
    <w:rsid w:val="000D1524"/>
    <w:rsid w:val="000D2575"/>
    <w:rsid w:val="000D26A8"/>
    <w:rsid w:val="000D2CE6"/>
    <w:rsid w:val="000D2CFA"/>
    <w:rsid w:val="000D3EAE"/>
    <w:rsid w:val="000D5F05"/>
    <w:rsid w:val="000D637B"/>
    <w:rsid w:val="000D682F"/>
    <w:rsid w:val="000D6992"/>
    <w:rsid w:val="000D738B"/>
    <w:rsid w:val="000D7D9F"/>
    <w:rsid w:val="000E0024"/>
    <w:rsid w:val="000E02FF"/>
    <w:rsid w:val="000E0F9B"/>
    <w:rsid w:val="000E3D0B"/>
    <w:rsid w:val="000E4B23"/>
    <w:rsid w:val="000E52AE"/>
    <w:rsid w:val="000E6F37"/>
    <w:rsid w:val="000E7692"/>
    <w:rsid w:val="000F0CDD"/>
    <w:rsid w:val="000F1253"/>
    <w:rsid w:val="000F4998"/>
    <w:rsid w:val="000F4B4C"/>
    <w:rsid w:val="000F6D9A"/>
    <w:rsid w:val="000F7E27"/>
    <w:rsid w:val="00101AAC"/>
    <w:rsid w:val="001026B8"/>
    <w:rsid w:val="001036B7"/>
    <w:rsid w:val="00103F4B"/>
    <w:rsid w:val="00104BE5"/>
    <w:rsid w:val="00105077"/>
    <w:rsid w:val="00107D5C"/>
    <w:rsid w:val="00110C56"/>
    <w:rsid w:val="00110EC9"/>
    <w:rsid w:val="00111C78"/>
    <w:rsid w:val="001123DD"/>
    <w:rsid w:val="00112BBF"/>
    <w:rsid w:val="00113160"/>
    <w:rsid w:val="001143E6"/>
    <w:rsid w:val="00114A61"/>
    <w:rsid w:val="0011647B"/>
    <w:rsid w:val="0011648C"/>
    <w:rsid w:val="001176BC"/>
    <w:rsid w:val="00121460"/>
    <w:rsid w:val="001218DE"/>
    <w:rsid w:val="00122117"/>
    <w:rsid w:val="00122F2A"/>
    <w:rsid w:val="001233BC"/>
    <w:rsid w:val="001244DA"/>
    <w:rsid w:val="0012451D"/>
    <w:rsid w:val="00126740"/>
    <w:rsid w:val="00126DAC"/>
    <w:rsid w:val="00127443"/>
    <w:rsid w:val="001278DB"/>
    <w:rsid w:val="00127B1C"/>
    <w:rsid w:val="00130223"/>
    <w:rsid w:val="00131EA2"/>
    <w:rsid w:val="00132594"/>
    <w:rsid w:val="00132AC5"/>
    <w:rsid w:val="00133AED"/>
    <w:rsid w:val="00134A13"/>
    <w:rsid w:val="00135317"/>
    <w:rsid w:val="00135A88"/>
    <w:rsid w:val="001378C3"/>
    <w:rsid w:val="0014265C"/>
    <w:rsid w:val="00143002"/>
    <w:rsid w:val="00143F44"/>
    <w:rsid w:val="001462A3"/>
    <w:rsid w:val="001466F6"/>
    <w:rsid w:val="00147095"/>
    <w:rsid w:val="00150779"/>
    <w:rsid w:val="00150837"/>
    <w:rsid w:val="00150FD1"/>
    <w:rsid w:val="0015228A"/>
    <w:rsid w:val="0015233C"/>
    <w:rsid w:val="00152B7E"/>
    <w:rsid w:val="00152BB5"/>
    <w:rsid w:val="00155D15"/>
    <w:rsid w:val="001574C3"/>
    <w:rsid w:val="00161348"/>
    <w:rsid w:val="00161933"/>
    <w:rsid w:val="00164437"/>
    <w:rsid w:val="001647F9"/>
    <w:rsid w:val="00165231"/>
    <w:rsid w:val="001653B2"/>
    <w:rsid w:val="0016565A"/>
    <w:rsid w:val="0016686D"/>
    <w:rsid w:val="00167405"/>
    <w:rsid w:val="00167917"/>
    <w:rsid w:val="00167BE8"/>
    <w:rsid w:val="00167FBB"/>
    <w:rsid w:val="001706B3"/>
    <w:rsid w:val="00170AAF"/>
    <w:rsid w:val="00172324"/>
    <w:rsid w:val="00174053"/>
    <w:rsid w:val="001746AF"/>
    <w:rsid w:val="00174A0C"/>
    <w:rsid w:val="001759BE"/>
    <w:rsid w:val="001762B4"/>
    <w:rsid w:val="00176908"/>
    <w:rsid w:val="00180139"/>
    <w:rsid w:val="00180E60"/>
    <w:rsid w:val="0018293F"/>
    <w:rsid w:val="00182C7F"/>
    <w:rsid w:val="00186B61"/>
    <w:rsid w:val="00187244"/>
    <w:rsid w:val="001935A7"/>
    <w:rsid w:val="001937C3"/>
    <w:rsid w:val="001938C2"/>
    <w:rsid w:val="00194578"/>
    <w:rsid w:val="001962C4"/>
    <w:rsid w:val="001A0DEA"/>
    <w:rsid w:val="001A3468"/>
    <w:rsid w:val="001A40B3"/>
    <w:rsid w:val="001A5985"/>
    <w:rsid w:val="001A5F84"/>
    <w:rsid w:val="001A61F5"/>
    <w:rsid w:val="001A6C4C"/>
    <w:rsid w:val="001B0AEB"/>
    <w:rsid w:val="001B1EBC"/>
    <w:rsid w:val="001B20E9"/>
    <w:rsid w:val="001B439F"/>
    <w:rsid w:val="001B60B4"/>
    <w:rsid w:val="001B6AC1"/>
    <w:rsid w:val="001B6F2E"/>
    <w:rsid w:val="001B735D"/>
    <w:rsid w:val="001C06DC"/>
    <w:rsid w:val="001C0CAB"/>
    <w:rsid w:val="001C186D"/>
    <w:rsid w:val="001C290C"/>
    <w:rsid w:val="001C6F3E"/>
    <w:rsid w:val="001C714D"/>
    <w:rsid w:val="001C7D41"/>
    <w:rsid w:val="001C7E7B"/>
    <w:rsid w:val="001D16FC"/>
    <w:rsid w:val="001D19C4"/>
    <w:rsid w:val="001D32B3"/>
    <w:rsid w:val="001D5196"/>
    <w:rsid w:val="001D6E7C"/>
    <w:rsid w:val="001D7640"/>
    <w:rsid w:val="001D7D26"/>
    <w:rsid w:val="001E09C3"/>
    <w:rsid w:val="001E113B"/>
    <w:rsid w:val="001E26D1"/>
    <w:rsid w:val="001E4AF4"/>
    <w:rsid w:val="001E5F98"/>
    <w:rsid w:val="001E6B8B"/>
    <w:rsid w:val="001F0AB6"/>
    <w:rsid w:val="001F1438"/>
    <w:rsid w:val="001F177F"/>
    <w:rsid w:val="001F29B4"/>
    <w:rsid w:val="001F2DCD"/>
    <w:rsid w:val="001F30E2"/>
    <w:rsid w:val="001F3D2E"/>
    <w:rsid w:val="001F43EF"/>
    <w:rsid w:val="001F5620"/>
    <w:rsid w:val="001F781D"/>
    <w:rsid w:val="00200846"/>
    <w:rsid w:val="002010DE"/>
    <w:rsid w:val="002011D1"/>
    <w:rsid w:val="00202EF4"/>
    <w:rsid w:val="00203B66"/>
    <w:rsid w:val="00204D0F"/>
    <w:rsid w:val="002054F9"/>
    <w:rsid w:val="00207137"/>
    <w:rsid w:val="00207184"/>
    <w:rsid w:val="0020751F"/>
    <w:rsid w:val="002075EE"/>
    <w:rsid w:val="00207A1C"/>
    <w:rsid w:val="00207B93"/>
    <w:rsid w:val="00210113"/>
    <w:rsid w:val="002107C0"/>
    <w:rsid w:val="00211279"/>
    <w:rsid w:val="00211C8A"/>
    <w:rsid w:val="00212A98"/>
    <w:rsid w:val="00214214"/>
    <w:rsid w:val="00214A32"/>
    <w:rsid w:val="0021519A"/>
    <w:rsid w:val="00215E3F"/>
    <w:rsid w:val="00217003"/>
    <w:rsid w:val="00217126"/>
    <w:rsid w:val="002174F3"/>
    <w:rsid w:val="002207B0"/>
    <w:rsid w:val="002209A1"/>
    <w:rsid w:val="00223A11"/>
    <w:rsid w:val="00225415"/>
    <w:rsid w:val="00226C10"/>
    <w:rsid w:val="00226DCB"/>
    <w:rsid w:val="00227313"/>
    <w:rsid w:val="00227409"/>
    <w:rsid w:val="00230BCF"/>
    <w:rsid w:val="00231B4D"/>
    <w:rsid w:val="00231EC2"/>
    <w:rsid w:val="00232917"/>
    <w:rsid w:val="00232E9B"/>
    <w:rsid w:val="002338A4"/>
    <w:rsid w:val="0023453E"/>
    <w:rsid w:val="00234EA2"/>
    <w:rsid w:val="0023720D"/>
    <w:rsid w:val="002375C4"/>
    <w:rsid w:val="00240BD5"/>
    <w:rsid w:val="00240D4F"/>
    <w:rsid w:val="002415D9"/>
    <w:rsid w:val="00241962"/>
    <w:rsid w:val="00241F3C"/>
    <w:rsid w:val="00242351"/>
    <w:rsid w:val="002424E2"/>
    <w:rsid w:val="002434A5"/>
    <w:rsid w:val="00245929"/>
    <w:rsid w:val="0024663E"/>
    <w:rsid w:val="00250643"/>
    <w:rsid w:val="0025159A"/>
    <w:rsid w:val="0025179A"/>
    <w:rsid w:val="00251D43"/>
    <w:rsid w:val="00254450"/>
    <w:rsid w:val="00255461"/>
    <w:rsid w:val="00255999"/>
    <w:rsid w:val="00255F5A"/>
    <w:rsid w:val="00256543"/>
    <w:rsid w:val="00257591"/>
    <w:rsid w:val="00260EED"/>
    <w:rsid w:val="00261791"/>
    <w:rsid w:val="00262F8B"/>
    <w:rsid w:val="002634CF"/>
    <w:rsid w:val="0026465C"/>
    <w:rsid w:val="00265A1E"/>
    <w:rsid w:val="00266B10"/>
    <w:rsid w:val="0026747C"/>
    <w:rsid w:val="0026770A"/>
    <w:rsid w:val="002701C5"/>
    <w:rsid w:val="00270C26"/>
    <w:rsid w:val="00270D85"/>
    <w:rsid w:val="0027240A"/>
    <w:rsid w:val="00272485"/>
    <w:rsid w:val="00272AF7"/>
    <w:rsid w:val="00273204"/>
    <w:rsid w:val="0027678C"/>
    <w:rsid w:val="0027757D"/>
    <w:rsid w:val="00280358"/>
    <w:rsid w:val="0028087C"/>
    <w:rsid w:val="00281049"/>
    <w:rsid w:val="00282319"/>
    <w:rsid w:val="00282BF4"/>
    <w:rsid w:val="00285EE7"/>
    <w:rsid w:val="002862D9"/>
    <w:rsid w:val="00286864"/>
    <w:rsid w:val="00286D7C"/>
    <w:rsid w:val="002875BF"/>
    <w:rsid w:val="002901C7"/>
    <w:rsid w:val="00291442"/>
    <w:rsid w:val="00291867"/>
    <w:rsid w:val="002937A3"/>
    <w:rsid w:val="002941EC"/>
    <w:rsid w:val="002946AA"/>
    <w:rsid w:val="00294BF0"/>
    <w:rsid w:val="00295367"/>
    <w:rsid w:val="00297C3C"/>
    <w:rsid w:val="002A0062"/>
    <w:rsid w:val="002A0165"/>
    <w:rsid w:val="002A0F03"/>
    <w:rsid w:val="002A23FF"/>
    <w:rsid w:val="002A2492"/>
    <w:rsid w:val="002A3616"/>
    <w:rsid w:val="002A5685"/>
    <w:rsid w:val="002A7B89"/>
    <w:rsid w:val="002B04FC"/>
    <w:rsid w:val="002B1040"/>
    <w:rsid w:val="002B216A"/>
    <w:rsid w:val="002B37F4"/>
    <w:rsid w:val="002B4177"/>
    <w:rsid w:val="002B67FD"/>
    <w:rsid w:val="002B79ED"/>
    <w:rsid w:val="002B7A04"/>
    <w:rsid w:val="002C14EA"/>
    <w:rsid w:val="002C2599"/>
    <w:rsid w:val="002C2D48"/>
    <w:rsid w:val="002C3A08"/>
    <w:rsid w:val="002C3FC7"/>
    <w:rsid w:val="002C455B"/>
    <w:rsid w:val="002D00F8"/>
    <w:rsid w:val="002D0D2A"/>
    <w:rsid w:val="002D0DFB"/>
    <w:rsid w:val="002D167D"/>
    <w:rsid w:val="002D2DE2"/>
    <w:rsid w:val="002D3E0B"/>
    <w:rsid w:val="002D64A0"/>
    <w:rsid w:val="002D6520"/>
    <w:rsid w:val="002D6838"/>
    <w:rsid w:val="002D78DF"/>
    <w:rsid w:val="002E0056"/>
    <w:rsid w:val="002E0CDE"/>
    <w:rsid w:val="002E1660"/>
    <w:rsid w:val="002E1740"/>
    <w:rsid w:val="002E3F44"/>
    <w:rsid w:val="002E5275"/>
    <w:rsid w:val="002E6A06"/>
    <w:rsid w:val="002E7D06"/>
    <w:rsid w:val="002F0506"/>
    <w:rsid w:val="002F15BB"/>
    <w:rsid w:val="002F2117"/>
    <w:rsid w:val="002F3281"/>
    <w:rsid w:val="002F4CCE"/>
    <w:rsid w:val="002F5B49"/>
    <w:rsid w:val="002F714C"/>
    <w:rsid w:val="002F7587"/>
    <w:rsid w:val="003000F5"/>
    <w:rsid w:val="00300AEE"/>
    <w:rsid w:val="00300D7E"/>
    <w:rsid w:val="00301199"/>
    <w:rsid w:val="00301957"/>
    <w:rsid w:val="00302538"/>
    <w:rsid w:val="00302E76"/>
    <w:rsid w:val="003047D4"/>
    <w:rsid w:val="00304CDD"/>
    <w:rsid w:val="00305E5F"/>
    <w:rsid w:val="00306C85"/>
    <w:rsid w:val="00307B06"/>
    <w:rsid w:val="00311378"/>
    <w:rsid w:val="003114CA"/>
    <w:rsid w:val="003123B4"/>
    <w:rsid w:val="00314876"/>
    <w:rsid w:val="0031543D"/>
    <w:rsid w:val="00315C46"/>
    <w:rsid w:val="0031722D"/>
    <w:rsid w:val="00317444"/>
    <w:rsid w:val="003174CD"/>
    <w:rsid w:val="00317BD9"/>
    <w:rsid w:val="00320175"/>
    <w:rsid w:val="003204EF"/>
    <w:rsid w:val="00320C13"/>
    <w:rsid w:val="003212D7"/>
    <w:rsid w:val="0032168A"/>
    <w:rsid w:val="00321EA6"/>
    <w:rsid w:val="00322890"/>
    <w:rsid w:val="00322F07"/>
    <w:rsid w:val="00323BD1"/>
    <w:rsid w:val="0032409C"/>
    <w:rsid w:val="0032448F"/>
    <w:rsid w:val="00325F38"/>
    <w:rsid w:val="0032706D"/>
    <w:rsid w:val="0032711B"/>
    <w:rsid w:val="00327800"/>
    <w:rsid w:val="00330351"/>
    <w:rsid w:val="00330E6D"/>
    <w:rsid w:val="00332299"/>
    <w:rsid w:val="00332E6B"/>
    <w:rsid w:val="00336B6B"/>
    <w:rsid w:val="00336E7F"/>
    <w:rsid w:val="0033776E"/>
    <w:rsid w:val="00337BC3"/>
    <w:rsid w:val="00340399"/>
    <w:rsid w:val="00343FF1"/>
    <w:rsid w:val="0035072C"/>
    <w:rsid w:val="00350F77"/>
    <w:rsid w:val="00351E53"/>
    <w:rsid w:val="00351FEE"/>
    <w:rsid w:val="00352DB9"/>
    <w:rsid w:val="00352E40"/>
    <w:rsid w:val="003546E8"/>
    <w:rsid w:val="0035510E"/>
    <w:rsid w:val="00355BBD"/>
    <w:rsid w:val="00357611"/>
    <w:rsid w:val="003613B6"/>
    <w:rsid w:val="0036162C"/>
    <w:rsid w:val="0036274B"/>
    <w:rsid w:val="003629B3"/>
    <w:rsid w:val="0036416B"/>
    <w:rsid w:val="0036471C"/>
    <w:rsid w:val="003647AB"/>
    <w:rsid w:val="00364AE7"/>
    <w:rsid w:val="00365C44"/>
    <w:rsid w:val="003667B2"/>
    <w:rsid w:val="00366A88"/>
    <w:rsid w:val="00367F2D"/>
    <w:rsid w:val="0037109D"/>
    <w:rsid w:val="00371922"/>
    <w:rsid w:val="003725A6"/>
    <w:rsid w:val="00373075"/>
    <w:rsid w:val="00374FC1"/>
    <w:rsid w:val="00376B19"/>
    <w:rsid w:val="003776CF"/>
    <w:rsid w:val="003776E6"/>
    <w:rsid w:val="00377EEB"/>
    <w:rsid w:val="00383B48"/>
    <w:rsid w:val="003845A7"/>
    <w:rsid w:val="00384685"/>
    <w:rsid w:val="00385332"/>
    <w:rsid w:val="0038673E"/>
    <w:rsid w:val="00386B60"/>
    <w:rsid w:val="00387BC4"/>
    <w:rsid w:val="0039005E"/>
    <w:rsid w:val="0039065C"/>
    <w:rsid w:val="003913CF"/>
    <w:rsid w:val="0039269C"/>
    <w:rsid w:val="00392A32"/>
    <w:rsid w:val="003950E3"/>
    <w:rsid w:val="003952A5"/>
    <w:rsid w:val="00395818"/>
    <w:rsid w:val="003959E6"/>
    <w:rsid w:val="003A256E"/>
    <w:rsid w:val="003A2A36"/>
    <w:rsid w:val="003A33B1"/>
    <w:rsid w:val="003A4066"/>
    <w:rsid w:val="003A4130"/>
    <w:rsid w:val="003A4C9D"/>
    <w:rsid w:val="003A68F2"/>
    <w:rsid w:val="003A6D4E"/>
    <w:rsid w:val="003B26DC"/>
    <w:rsid w:val="003B2B1C"/>
    <w:rsid w:val="003B3D92"/>
    <w:rsid w:val="003B5482"/>
    <w:rsid w:val="003B5526"/>
    <w:rsid w:val="003B58D6"/>
    <w:rsid w:val="003B6633"/>
    <w:rsid w:val="003B7DE1"/>
    <w:rsid w:val="003C003D"/>
    <w:rsid w:val="003C0ACA"/>
    <w:rsid w:val="003C24CF"/>
    <w:rsid w:val="003C47EF"/>
    <w:rsid w:val="003C4AF2"/>
    <w:rsid w:val="003C5F1F"/>
    <w:rsid w:val="003C6C9E"/>
    <w:rsid w:val="003C7682"/>
    <w:rsid w:val="003C78AE"/>
    <w:rsid w:val="003C7EEE"/>
    <w:rsid w:val="003D0BA5"/>
    <w:rsid w:val="003D30C7"/>
    <w:rsid w:val="003D314C"/>
    <w:rsid w:val="003D32B1"/>
    <w:rsid w:val="003D35F5"/>
    <w:rsid w:val="003D3AC1"/>
    <w:rsid w:val="003D3E0D"/>
    <w:rsid w:val="003D428F"/>
    <w:rsid w:val="003D43F8"/>
    <w:rsid w:val="003D4A89"/>
    <w:rsid w:val="003D56BB"/>
    <w:rsid w:val="003D5B25"/>
    <w:rsid w:val="003D7462"/>
    <w:rsid w:val="003D7EF4"/>
    <w:rsid w:val="003E0A3E"/>
    <w:rsid w:val="003E0C92"/>
    <w:rsid w:val="003E0F8B"/>
    <w:rsid w:val="003E1102"/>
    <w:rsid w:val="003E2721"/>
    <w:rsid w:val="003E29E9"/>
    <w:rsid w:val="003E2E30"/>
    <w:rsid w:val="003E2F4A"/>
    <w:rsid w:val="003E3CA9"/>
    <w:rsid w:val="003E435F"/>
    <w:rsid w:val="003E48E9"/>
    <w:rsid w:val="003E5FB1"/>
    <w:rsid w:val="003F00E3"/>
    <w:rsid w:val="003F18F2"/>
    <w:rsid w:val="003F25BE"/>
    <w:rsid w:val="003F2CDB"/>
    <w:rsid w:val="003F319D"/>
    <w:rsid w:val="003F3F8D"/>
    <w:rsid w:val="003F406F"/>
    <w:rsid w:val="003F4EBC"/>
    <w:rsid w:val="003F6BC4"/>
    <w:rsid w:val="003F7C78"/>
    <w:rsid w:val="00402B54"/>
    <w:rsid w:val="00403619"/>
    <w:rsid w:val="00403657"/>
    <w:rsid w:val="00404140"/>
    <w:rsid w:val="00404D8D"/>
    <w:rsid w:val="00405041"/>
    <w:rsid w:val="00405653"/>
    <w:rsid w:val="0040580B"/>
    <w:rsid w:val="00406387"/>
    <w:rsid w:val="00406472"/>
    <w:rsid w:val="00406F63"/>
    <w:rsid w:val="0040792D"/>
    <w:rsid w:val="00407DC3"/>
    <w:rsid w:val="00407EF6"/>
    <w:rsid w:val="004100E8"/>
    <w:rsid w:val="00410593"/>
    <w:rsid w:val="004111AA"/>
    <w:rsid w:val="00411911"/>
    <w:rsid w:val="004132A5"/>
    <w:rsid w:val="00413665"/>
    <w:rsid w:val="00415514"/>
    <w:rsid w:val="0041565E"/>
    <w:rsid w:val="0041650C"/>
    <w:rsid w:val="004175C1"/>
    <w:rsid w:val="0042160C"/>
    <w:rsid w:val="0042274F"/>
    <w:rsid w:val="00423764"/>
    <w:rsid w:val="0042469F"/>
    <w:rsid w:val="00424B6B"/>
    <w:rsid w:val="004252C6"/>
    <w:rsid w:val="00425322"/>
    <w:rsid w:val="00426FCA"/>
    <w:rsid w:val="00427F49"/>
    <w:rsid w:val="00430FD3"/>
    <w:rsid w:val="00431FE3"/>
    <w:rsid w:val="00432356"/>
    <w:rsid w:val="004325AF"/>
    <w:rsid w:val="00432B6B"/>
    <w:rsid w:val="00432E25"/>
    <w:rsid w:val="00433181"/>
    <w:rsid w:val="0043578B"/>
    <w:rsid w:val="00436AB8"/>
    <w:rsid w:val="00437345"/>
    <w:rsid w:val="00437FD8"/>
    <w:rsid w:val="00440553"/>
    <w:rsid w:val="00441D5C"/>
    <w:rsid w:val="00442D6F"/>
    <w:rsid w:val="00444997"/>
    <w:rsid w:val="00444AE5"/>
    <w:rsid w:val="00444E8B"/>
    <w:rsid w:val="00445192"/>
    <w:rsid w:val="00447C69"/>
    <w:rsid w:val="004500D4"/>
    <w:rsid w:val="004507EC"/>
    <w:rsid w:val="004533B6"/>
    <w:rsid w:val="00455ADD"/>
    <w:rsid w:val="00457C5E"/>
    <w:rsid w:val="004615FC"/>
    <w:rsid w:val="004628F5"/>
    <w:rsid w:val="0046307A"/>
    <w:rsid w:val="004648DC"/>
    <w:rsid w:val="00465078"/>
    <w:rsid w:val="00465506"/>
    <w:rsid w:val="00465F6B"/>
    <w:rsid w:val="004673DF"/>
    <w:rsid w:val="00471BAD"/>
    <w:rsid w:val="004722CD"/>
    <w:rsid w:val="00472461"/>
    <w:rsid w:val="00472952"/>
    <w:rsid w:val="00472A16"/>
    <w:rsid w:val="00472B97"/>
    <w:rsid w:val="0047464E"/>
    <w:rsid w:val="004746C0"/>
    <w:rsid w:val="00474917"/>
    <w:rsid w:val="004755C6"/>
    <w:rsid w:val="00475B4D"/>
    <w:rsid w:val="00482E6D"/>
    <w:rsid w:val="00484336"/>
    <w:rsid w:val="00484CCA"/>
    <w:rsid w:val="00485D90"/>
    <w:rsid w:val="00485EB7"/>
    <w:rsid w:val="00486A63"/>
    <w:rsid w:val="00486C3C"/>
    <w:rsid w:val="004870A3"/>
    <w:rsid w:val="00487271"/>
    <w:rsid w:val="00487678"/>
    <w:rsid w:val="004877A9"/>
    <w:rsid w:val="00491529"/>
    <w:rsid w:val="0049152D"/>
    <w:rsid w:val="00491C0C"/>
    <w:rsid w:val="00492349"/>
    <w:rsid w:val="004923CB"/>
    <w:rsid w:val="00492D1A"/>
    <w:rsid w:val="00493CDA"/>
    <w:rsid w:val="00494B92"/>
    <w:rsid w:val="004950A4"/>
    <w:rsid w:val="004958AA"/>
    <w:rsid w:val="00495D41"/>
    <w:rsid w:val="00496A91"/>
    <w:rsid w:val="00496BE2"/>
    <w:rsid w:val="004972DA"/>
    <w:rsid w:val="004A11E4"/>
    <w:rsid w:val="004A1229"/>
    <w:rsid w:val="004A16ED"/>
    <w:rsid w:val="004A1C81"/>
    <w:rsid w:val="004A2A02"/>
    <w:rsid w:val="004A2E45"/>
    <w:rsid w:val="004A31D2"/>
    <w:rsid w:val="004A39E3"/>
    <w:rsid w:val="004A3D79"/>
    <w:rsid w:val="004A62D1"/>
    <w:rsid w:val="004A6BAE"/>
    <w:rsid w:val="004A78AC"/>
    <w:rsid w:val="004A7F37"/>
    <w:rsid w:val="004B09DD"/>
    <w:rsid w:val="004B32C0"/>
    <w:rsid w:val="004B3DD2"/>
    <w:rsid w:val="004B3FF1"/>
    <w:rsid w:val="004B45A6"/>
    <w:rsid w:val="004B4BEC"/>
    <w:rsid w:val="004B672F"/>
    <w:rsid w:val="004B7DC7"/>
    <w:rsid w:val="004B7EE3"/>
    <w:rsid w:val="004C0127"/>
    <w:rsid w:val="004C05AE"/>
    <w:rsid w:val="004C1725"/>
    <w:rsid w:val="004C38A3"/>
    <w:rsid w:val="004C3E03"/>
    <w:rsid w:val="004C5DB4"/>
    <w:rsid w:val="004C5F3E"/>
    <w:rsid w:val="004C7B52"/>
    <w:rsid w:val="004D034B"/>
    <w:rsid w:val="004D0FC2"/>
    <w:rsid w:val="004D18DD"/>
    <w:rsid w:val="004D229A"/>
    <w:rsid w:val="004D2C53"/>
    <w:rsid w:val="004D3168"/>
    <w:rsid w:val="004D5072"/>
    <w:rsid w:val="004D5CBE"/>
    <w:rsid w:val="004D62FC"/>
    <w:rsid w:val="004D6DA3"/>
    <w:rsid w:val="004D77D2"/>
    <w:rsid w:val="004E1050"/>
    <w:rsid w:val="004E124E"/>
    <w:rsid w:val="004E1402"/>
    <w:rsid w:val="004E16FB"/>
    <w:rsid w:val="004E1885"/>
    <w:rsid w:val="004E1AF9"/>
    <w:rsid w:val="004E2248"/>
    <w:rsid w:val="004E27F8"/>
    <w:rsid w:val="004E2A77"/>
    <w:rsid w:val="004E2E35"/>
    <w:rsid w:val="004E336F"/>
    <w:rsid w:val="004E39C0"/>
    <w:rsid w:val="004E4B61"/>
    <w:rsid w:val="004E5866"/>
    <w:rsid w:val="004E6963"/>
    <w:rsid w:val="004E71BB"/>
    <w:rsid w:val="004E749E"/>
    <w:rsid w:val="004F03A7"/>
    <w:rsid w:val="004F145C"/>
    <w:rsid w:val="004F2C20"/>
    <w:rsid w:val="004F3162"/>
    <w:rsid w:val="004F3B09"/>
    <w:rsid w:val="004F45BC"/>
    <w:rsid w:val="004F48F0"/>
    <w:rsid w:val="004F4A91"/>
    <w:rsid w:val="004F607C"/>
    <w:rsid w:val="004F64D5"/>
    <w:rsid w:val="004F6DC5"/>
    <w:rsid w:val="00500A9C"/>
    <w:rsid w:val="00500D58"/>
    <w:rsid w:val="00500DF4"/>
    <w:rsid w:val="0050159E"/>
    <w:rsid w:val="00502523"/>
    <w:rsid w:val="005035E5"/>
    <w:rsid w:val="00504ABA"/>
    <w:rsid w:val="005061DA"/>
    <w:rsid w:val="00506625"/>
    <w:rsid w:val="00507671"/>
    <w:rsid w:val="00507D98"/>
    <w:rsid w:val="00510119"/>
    <w:rsid w:val="00510A6D"/>
    <w:rsid w:val="00510C28"/>
    <w:rsid w:val="00511681"/>
    <w:rsid w:val="005129F4"/>
    <w:rsid w:val="00513857"/>
    <w:rsid w:val="00515D7E"/>
    <w:rsid w:val="0051638B"/>
    <w:rsid w:val="005205CE"/>
    <w:rsid w:val="00521396"/>
    <w:rsid w:val="005221A5"/>
    <w:rsid w:val="00522617"/>
    <w:rsid w:val="00522977"/>
    <w:rsid w:val="0052439D"/>
    <w:rsid w:val="00524B72"/>
    <w:rsid w:val="00524F55"/>
    <w:rsid w:val="005255DF"/>
    <w:rsid w:val="00525BC3"/>
    <w:rsid w:val="00525CF2"/>
    <w:rsid w:val="005306BB"/>
    <w:rsid w:val="00531D34"/>
    <w:rsid w:val="005322C2"/>
    <w:rsid w:val="005337AD"/>
    <w:rsid w:val="00533EF0"/>
    <w:rsid w:val="00534299"/>
    <w:rsid w:val="00536799"/>
    <w:rsid w:val="00537DCD"/>
    <w:rsid w:val="00540BFE"/>
    <w:rsid w:val="00541692"/>
    <w:rsid w:val="0054181E"/>
    <w:rsid w:val="005429B9"/>
    <w:rsid w:val="00544C87"/>
    <w:rsid w:val="00545895"/>
    <w:rsid w:val="0054742F"/>
    <w:rsid w:val="00547DB3"/>
    <w:rsid w:val="00550F05"/>
    <w:rsid w:val="0055102F"/>
    <w:rsid w:val="0055262D"/>
    <w:rsid w:val="0055335D"/>
    <w:rsid w:val="0055393A"/>
    <w:rsid w:val="00553F71"/>
    <w:rsid w:val="00554676"/>
    <w:rsid w:val="0055548F"/>
    <w:rsid w:val="005560FD"/>
    <w:rsid w:val="005561BE"/>
    <w:rsid w:val="00557DF0"/>
    <w:rsid w:val="00560D84"/>
    <w:rsid w:val="0056182B"/>
    <w:rsid w:val="00561F96"/>
    <w:rsid w:val="00562836"/>
    <w:rsid w:val="005634F6"/>
    <w:rsid w:val="00564A14"/>
    <w:rsid w:val="005659BF"/>
    <w:rsid w:val="0056605A"/>
    <w:rsid w:val="00567B8F"/>
    <w:rsid w:val="00567CD8"/>
    <w:rsid w:val="00567D94"/>
    <w:rsid w:val="0057276D"/>
    <w:rsid w:val="005739D7"/>
    <w:rsid w:val="00574A2F"/>
    <w:rsid w:val="00574AF0"/>
    <w:rsid w:val="00574C1F"/>
    <w:rsid w:val="00574E0F"/>
    <w:rsid w:val="00577120"/>
    <w:rsid w:val="00577372"/>
    <w:rsid w:val="005806D3"/>
    <w:rsid w:val="005813A7"/>
    <w:rsid w:val="00581947"/>
    <w:rsid w:val="005823FF"/>
    <w:rsid w:val="00583F5F"/>
    <w:rsid w:val="00586212"/>
    <w:rsid w:val="005864C6"/>
    <w:rsid w:val="005869C5"/>
    <w:rsid w:val="00587825"/>
    <w:rsid w:val="00592D45"/>
    <w:rsid w:val="00592E7F"/>
    <w:rsid w:val="005930CA"/>
    <w:rsid w:val="005934E8"/>
    <w:rsid w:val="00593CEB"/>
    <w:rsid w:val="00594F02"/>
    <w:rsid w:val="0059588D"/>
    <w:rsid w:val="00595C36"/>
    <w:rsid w:val="00596EC3"/>
    <w:rsid w:val="005A0581"/>
    <w:rsid w:val="005A110D"/>
    <w:rsid w:val="005A165B"/>
    <w:rsid w:val="005A1A28"/>
    <w:rsid w:val="005A4760"/>
    <w:rsid w:val="005A6EC7"/>
    <w:rsid w:val="005B060A"/>
    <w:rsid w:val="005B062B"/>
    <w:rsid w:val="005B14D6"/>
    <w:rsid w:val="005B1A0B"/>
    <w:rsid w:val="005B2524"/>
    <w:rsid w:val="005B3926"/>
    <w:rsid w:val="005B3951"/>
    <w:rsid w:val="005B3E4A"/>
    <w:rsid w:val="005B443A"/>
    <w:rsid w:val="005B4D61"/>
    <w:rsid w:val="005B4FAC"/>
    <w:rsid w:val="005B54B1"/>
    <w:rsid w:val="005B5CB3"/>
    <w:rsid w:val="005B5F01"/>
    <w:rsid w:val="005B619B"/>
    <w:rsid w:val="005B67A6"/>
    <w:rsid w:val="005B6F7C"/>
    <w:rsid w:val="005C027E"/>
    <w:rsid w:val="005C02C5"/>
    <w:rsid w:val="005C0853"/>
    <w:rsid w:val="005C0B3F"/>
    <w:rsid w:val="005C159B"/>
    <w:rsid w:val="005C2385"/>
    <w:rsid w:val="005C2396"/>
    <w:rsid w:val="005C3932"/>
    <w:rsid w:val="005C3C49"/>
    <w:rsid w:val="005C4D58"/>
    <w:rsid w:val="005C52BD"/>
    <w:rsid w:val="005C58E8"/>
    <w:rsid w:val="005C6961"/>
    <w:rsid w:val="005C778F"/>
    <w:rsid w:val="005C7AD6"/>
    <w:rsid w:val="005D076E"/>
    <w:rsid w:val="005D119B"/>
    <w:rsid w:val="005D43E7"/>
    <w:rsid w:val="005D5458"/>
    <w:rsid w:val="005D6F3E"/>
    <w:rsid w:val="005D757D"/>
    <w:rsid w:val="005E0BD1"/>
    <w:rsid w:val="005E0F27"/>
    <w:rsid w:val="005E1CC3"/>
    <w:rsid w:val="005E1DDC"/>
    <w:rsid w:val="005E2E23"/>
    <w:rsid w:val="005E3343"/>
    <w:rsid w:val="005E33F6"/>
    <w:rsid w:val="005E4942"/>
    <w:rsid w:val="005F0858"/>
    <w:rsid w:val="005F0E2F"/>
    <w:rsid w:val="005F0F2A"/>
    <w:rsid w:val="005F2538"/>
    <w:rsid w:val="005F27D8"/>
    <w:rsid w:val="005F2A47"/>
    <w:rsid w:val="005F2A4D"/>
    <w:rsid w:val="005F2CA8"/>
    <w:rsid w:val="005F3578"/>
    <w:rsid w:val="005F3CE7"/>
    <w:rsid w:val="005F4A06"/>
    <w:rsid w:val="005F60DD"/>
    <w:rsid w:val="005F6584"/>
    <w:rsid w:val="005F72B4"/>
    <w:rsid w:val="0060050D"/>
    <w:rsid w:val="006020B4"/>
    <w:rsid w:val="0060273D"/>
    <w:rsid w:val="00603470"/>
    <w:rsid w:val="006057FE"/>
    <w:rsid w:val="00606C2C"/>
    <w:rsid w:val="0061004D"/>
    <w:rsid w:val="00611275"/>
    <w:rsid w:val="00611998"/>
    <w:rsid w:val="00611C16"/>
    <w:rsid w:val="00612414"/>
    <w:rsid w:val="006162A5"/>
    <w:rsid w:val="00616EFF"/>
    <w:rsid w:val="00617079"/>
    <w:rsid w:val="00617702"/>
    <w:rsid w:val="00617AE1"/>
    <w:rsid w:val="00617FE9"/>
    <w:rsid w:val="006209A8"/>
    <w:rsid w:val="00620CA8"/>
    <w:rsid w:val="00621B57"/>
    <w:rsid w:val="00621BC0"/>
    <w:rsid w:val="00621D23"/>
    <w:rsid w:val="006224B5"/>
    <w:rsid w:val="006229EB"/>
    <w:rsid w:val="006230FE"/>
    <w:rsid w:val="00624145"/>
    <w:rsid w:val="006242BF"/>
    <w:rsid w:val="006244C8"/>
    <w:rsid w:val="0062561D"/>
    <w:rsid w:val="00625BFB"/>
    <w:rsid w:val="00627772"/>
    <w:rsid w:val="00627C92"/>
    <w:rsid w:val="00627DAD"/>
    <w:rsid w:val="00627E1C"/>
    <w:rsid w:val="00627E4A"/>
    <w:rsid w:val="006306C2"/>
    <w:rsid w:val="00632337"/>
    <w:rsid w:val="006342D7"/>
    <w:rsid w:val="0063777F"/>
    <w:rsid w:val="006410BE"/>
    <w:rsid w:val="0064297A"/>
    <w:rsid w:val="00643FDC"/>
    <w:rsid w:val="006441C5"/>
    <w:rsid w:val="00646887"/>
    <w:rsid w:val="00646F4A"/>
    <w:rsid w:val="00650403"/>
    <w:rsid w:val="0065046D"/>
    <w:rsid w:val="00650970"/>
    <w:rsid w:val="00651155"/>
    <w:rsid w:val="00651A79"/>
    <w:rsid w:val="00652F85"/>
    <w:rsid w:val="00653523"/>
    <w:rsid w:val="006539D0"/>
    <w:rsid w:val="00653B3C"/>
    <w:rsid w:val="00654293"/>
    <w:rsid w:val="00655B88"/>
    <w:rsid w:val="006561A6"/>
    <w:rsid w:val="00657B29"/>
    <w:rsid w:val="00661D2A"/>
    <w:rsid w:val="0066281D"/>
    <w:rsid w:val="006632D0"/>
    <w:rsid w:val="006633FE"/>
    <w:rsid w:val="00664398"/>
    <w:rsid w:val="00666240"/>
    <w:rsid w:val="0066665F"/>
    <w:rsid w:val="00666E10"/>
    <w:rsid w:val="006676FD"/>
    <w:rsid w:val="0067048A"/>
    <w:rsid w:val="00670536"/>
    <w:rsid w:val="00670CA5"/>
    <w:rsid w:val="00671880"/>
    <w:rsid w:val="006733CF"/>
    <w:rsid w:val="00673FE6"/>
    <w:rsid w:val="00677169"/>
    <w:rsid w:val="006779B8"/>
    <w:rsid w:val="00680E1F"/>
    <w:rsid w:val="0068101E"/>
    <w:rsid w:val="00681610"/>
    <w:rsid w:val="00681CC8"/>
    <w:rsid w:val="00682D8B"/>
    <w:rsid w:val="0068336B"/>
    <w:rsid w:val="00683452"/>
    <w:rsid w:val="00684058"/>
    <w:rsid w:val="00684288"/>
    <w:rsid w:val="006847D5"/>
    <w:rsid w:val="00686248"/>
    <w:rsid w:val="006864A9"/>
    <w:rsid w:val="00687353"/>
    <w:rsid w:val="006900EB"/>
    <w:rsid w:val="0069103F"/>
    <w:rsid w:val="006911A6"/>
    <w:rsid w:val="00691686"/>
    <w:rsid w:val="006920F4"/>
    <w:rsid w:val="006923D3"/>
    <w:rsid w:val="00692BF0"/>
    <w:rsid w:val="0069370C"/>
    <w:rsid w:val="006963EB"/>
    <w:rsid w:val="00696D29"/>
    <w:rsid w:val="006975FC"/>
    <w:rsid w:val="006A22AD"/>
    <w:rsid w:val="006A2659"/>
    <w:rsid w:val="006A2D6F"/>
    <w:rsid w:val="006A4EF6"/>
    <w:rsid w:val="006A4FC9"/>
    <w:rsid w:val="006A5ECC"/>
    <w:rsid w:val="006A6068"/>
    <w:rsid w:val="006B0D95"/>
    <w:rsid w:val="006B1681"/>
    <w:rsid w:val="006B1998"/>
    <w:rsid w:val="006B25F8"/>
    <w:rsid w:val="006B5162"/>
    <w:rsid w:val="006B71FF"/>
    <w:rsid w:val="006B7E72"/>
    <w:rsid w:val="006C0925"/>
    <w:rsid w:val="006C0C03"/>
    <w:rsid w:val="006C0DC1"/>
    <w:rsid w:val="006C161A"/>
    <w:rsid w:val="006C1985"/>
    <w:rsid w:val="006C2702"/>
    <w:rsid w:val="006C2DA3"/>
    <w:rsid w:val="006C5ACA"/>
    <w:rsid w:val="006D07BA"/>
    <w:rsid w:val="006D0A75"/>
    <w:rsid w:val="006D1C85"/>
    <w:rsid w:val="006D1CEF"/>
    <w:rsid w:val="006D3E73"/>
    <w:rsid w:val="006D4CDB"/>
    <w:rsid w:val="006D5ECB"/>
    <w:rsid w:val="006D5F77"/>
    <w:rsid w:val="006D7ADD"/>
    <w:rsid w:val="006E1C8C"/>
    <w:rsid w:val="006E6AA4"/>
    <w:rsid w:val="006E6AA7"/>
    <w:rsid w:val="006F06C3"/>
    <w:rsid w:val="006F0729"/>
    <w:rsid w:val="006F3321"/>
    <w:rsid w:val="006F4485"/>
    <w:rsid w:val="006F52B5"/>
    <w:rsid w:val="006F5370"/>
    <w:rsid w:val="006F6BB1"/>
    <w:rsid w:val="00702DEB"/>
    <w:rsid w:val="00702EB6"/>
    <w:rsid w:val="00702F57"/>
    <w:rsid w:val="007034F3"/>
    <w:rsid w:val="007035BB"/>
    <w:rsid w:val="0070391F"/>
    <w:rsid w:val="0070433E"/>
    <w:rsid w:val="0070502F"/>
    <w:rsid w:val="00705ACF"/>
    <w:rsid w:val="00706316"/>
    <w:rsid w:val="00706F90"/>
    <w:rsid w:val="00707DCF"/>
    <w:rsid w:val="007119A9"/>
    <w:rsid w:val="007122A2"/>
    <w:rsid w:val="00713CA3"/>
    <w:rsid w:val="00716610"/>
    <w:rsid w:val="00717319"/>
    <w:rsid w:val="0072067B"/>
    <w:rsid w:val="0072459F"/>
    <w:rsid w:val="00725B83"/>
    <w:rsid w:val="00726025"/>
    <w:rsid w:val="007264C2"/>
    <w:rsid w:val="007267F3"/>
    <w:rsid w:val="00726831"/>
    <w:rsid w:val="00726D5D"/>
    <w:rsid w:val="00727D85"/>
    <w:rsid w:val="00727ED6"/>
    <w:rsid w:val="0073135D"/>
    <w:rsid w:val="00732001"/>
    <w:rsid w:val="00732347"/>
    <w:rsid w:val="00732C07"/>
    <w:rsid w:val="00735A4E"/>
    <w:rsid w:val="00735E0E"/>
    <w:rsid w:val="00737C21"/>
    <w:rsid w:val="007403C9"/>
    <w:rsid w:val="00742400"/>
    <w:rsid w:val="00742BF4"/>
    <w:rsid w:val="00742CC1"/>
    <w:rsid w:val="00742FD9"/>
    <w:rsid w:val="007430CC"/>
    <w:rsid w:val="00743552"/>
    <w:rsid w:val="00744ED8"/>
    <w:rsid w:val="00744FC4"/>
    <w:rsid w:val="00745C1B"/>
    <w:rsid w:val="007468A1"/>
    <w:rsid w:val="00746972"/>
    <w:rsid w:val="00746CF2"/>
    <w:rsid w:val="00746DA1"/>
    <w:rsid w:val="007472D0"/>
    <w:rsid w:val="00750DEB"/>
    <w:rsid w:val="00751C75"/>
    <w:rsid w:val="00751F33"/>
    <w:rsid w:val="007533DE"/>
    <w:rsid w:val="00754179"/>
    <w:rsid w:val="007574D8"/>
    <w:rsid w:val="007579D1"/>
    <w:rsid w:val="007611CD"/>
    <w:rsid w:val="00761589"/>
    <w:rsid w:val="00761C5F"/>
    <w:rsid w:val="007621F5"/>
    <w:rsid w:val="00762740"/>
    <w:rsid w:val="00762935"/>
    <w:rsid w:val="00762FEC"/>
    <w:rsid w:val="00763366"/>
    <w:rsid w:val="00763480"/>
    <w:rsid w:val="00763C04"/>
    <w:rsid w:val="0076456B"/>
    <w:rsid w:val="00765263"/>
    <w:rsid w:val="0076554B"/>
    <w:rsid w:val="0076646D"/>
    <w:rsid w:val="00766CF9"/>
    <w:rsid w:val="007675C6"/>
    <w:rsid w:val="00767751"/>
    <w:rsid w:val="007700CF"/>
    <w:rsid w:val="0077198B"/>
    <w:rsid w:val="00771AC1"/>
    <w:rsid w:val="00772192"/>
    <w:rsid w:val="00772FE2"/>
    <w:rsid w:val="00773964"/>
    <w:rsid w:val="0077583E"/>
    <w:rsid w:val="007769A5"/>
    <w:rsid w:val="00776C32"/>
    <w:rsid w:val="00781BAF"/>
    <w:rsid w:val="007833E7"/>
    <w:rsid w:val="00784BF5"/>
    <w:rsid w:val="00784C1A"/>
    <w:rsid w:val="007860B8"/>
    <w:rsid w:val="007872F3"/>
    <w:rsid w:val="0078734F"/>
    <w:rsid w:val="00790350"/>
    <w:rsid w:val="0079131F"/>
    <w:rsid w:val="00793AB9"/>
    <w:rsid w:val="00793E30"/>
    <w:rsid w:val="007950E5"/>
    <w:rsid w:val="00797D51"/>
    <w:rsid w:val="007A1006"/>
    <w:rsid w:val="007A3DED"/>
    <w:rsid w:val="007A446A"/>
    <w:rsid w:val="007A4735"/>
    <w:rsid w:val="007A5929"/>
    <w:rsid w:val="007A5C8E"/>
    <w:rsid w:val="007A6E55"/>
    <w:rsid w:val="007A75C3"/>
    <w:rsid w:val="007A7C1D"/>
    <w:rsid w:val="007B0087"/>
    <w:rsid w:val="007B05E9"/>
    <w:rsid w:val="007B064A"/>
    <w:rsid w:val="007B0794"/>
    <w:rsid w:val="007B11DE"/>
    <w:rsid w:val="007B1384"/>
    <w:rsid w:val="007B157D"/>
    <w:rsid w:val="007B1891"/>
    <w:rsid w:val="007B314F"/>
    <w:rsid w:val="007B42FE"/>
    <w:rsid w:val="007B7D47"/>
    <w:rsid w:val="007C10D2"/>
    <w:rsid w:val="007C1C69"/>
    <w:rsid w:val="007C2277"/>
    <w:rsid w:val="007C2294"/>
    <w:rsid w:val="007C30DA"/>
    <w:rsid w:val="007C3E43"/>
    <w:rsid w:val="007C4283"/>
    <w:rsid w:val="007C467F"/>
    <w:rsid w:val="007C4C53"/>
    <w:rsid w:val="007C65BD"/>
    <w:rsid w:val="007C75BC"/>
    <w:rsid w:val="007C79F7"/>
    <w:rsid w:val="007D0015"/>
    <w:rsid w:val="007D0547"/>
    <w:rsid w:val="007D260F"/>
    <w:rsid w:val="007D2DE8"/>
    <w:rsid w:val="007D31FD"/>
    <w:rsid w:val="007D34F8"/>
    <w:rsid w:val="007D3FC4"/>
    <w:rsid w:val="007D404C"/>
    <w:rsid w:val="007D5578"/>
    <w:rsid w:val="007D61D7"/>
    <w:rsid w:val="007D64A2"/>
    <w:rsid w:val="007D740D"/>
    <w:rsid w:val="007E1280"/>
    <w:rsid w:val="007E2606"/>
    <w:rsid w:val="007E3407"/>
    <w:rsid w:val="007E3C3F"/>
    <w:rsid w:val="007E51AC"/>
    <w:rsid w:val="007E58F3"/>
    <w:rsid w:val="007E6570"/>
    <w:rsid w:val="007E777D"/>
    <w:rsid w:val="007E7C64"/>
    <w:rsid w:val="007E7C7A"/>
    <w:rsid w:val="007F04FD"/>
    <w:rsid w:val="007F1253"/>
    <w:rsid w:val="007F153E"/>
    <w:rsid w:val="007F154D"/>
    <w:rsid w:val="007F244B"/>
    <w:rsid w:val="007F27E3"/>
    <w:rsid w:val="007F2E3C"/>
    <w:rsid w:val="007F3204"/>
    <w:rsid w:val="007F32FE"/>
    <w:rsid w:val="007F5439"/>
    <w:rsid w:val="007F5548"/>
    <w:rsid w:val="007F6AAB"/>
    <w:rsid w:val="007F7767"/>
    <w:rsid w:val="00800865"/>
    <w:rsid w:val="00800BC6"/>
    <w:rsid w:val="00800F18"/>
    <w:rsid w:val="008029EB"/>
    <w:rsid w:val="00803979"/>
    <w:rsid w:val="00805217"/>
    <w:rsid w:val="00805A08"/>
    <w:rsid w:val="00805E51"/>
    <w:rsid w:val="00806114"/>
    <w:rsid w:val="008065AE"/>
    <w:rsid w:val="00806939"/>
    <w:rsid w:val="00807182"/>
    <w:rsid w:val="008079E6"/>
    <w:rsid w:val="008125CB"/>
    <w:rsid w:val="00812DD7"/>
    <w:rsid w:val="00812DFD"/>
    <w:rsid w:val="0081340D"/>
    <w:rsid w:val="00814FEA"/>
    <w:rsid w:val="008160AE"/>
    <w:rsid w:val="0082039B"/>
    <w:rsid w:val="00820D26"/>
    <w:rsid w:val="00821260"/>
    <w:rsid w:val="00821C97"/>
    <w:rsid w:val="00821CB3"/>
    <w:rsid w:val="00825CE6"/>
    <w:rsid w:val="00827E49"/>
    <w:rsid w:val="00831716"/>
    <w:rsid w:val="008352BC"/>
    <w:rsid w:val="00835C9B"/>
    <w:rsid w:val="00835ED8"/>
    <w:rsid w:val="00836144"/>
    <w:rsid w:val="008422F7"/>
    <w:rsid w:val="008426E3"/>
    <w:rsid w:val="008435D9"/>
    <w:rsid w:val="00843FBB"/>
    <w:rsid w:val="00845006"/>
    <w:rsid w:val="00845AE6"/>
    <w:rsid w:val="00847646"/>
    <w:rsid w:val="00847869"/>
    <w:rsid w:val="00847F32"/>
    <w:rsid w:val="0085072E"/>
    <w:rsid w:val="00850AA1"/>
    <w:rsid w:val="008515DE"/>
    <w:rsid w:val="00851B63"/>
    <w:rsid w:val="008546EE"/>
    <w:rsid w:val="00860E95"/>
    <w:rsid w:val="008612A5"/>
    <w:rsid w:val="00863157"/>
    <w:rsid w:val="0086392B"/>
    <w:rsid w:val="00864B30"/>
    <w:rsid w:val="0086639C"/>
    <w:rsid w:val="00867BF6"/>
    <w:rsid w:val="00870801"/>
    <w:rsid w:val="00871C1A"/>
    <w:rsid w:val="00873568"/>
    <w:rsid w:val="00875660"/>
    <w:rsid w:val="0088059C"/>
    <w:rsid w:val="0088078B"/>
    <w:rsid w:val="00881262"/>
    <w:rsid w:val="00881657"/>
    <w:rsid w:val="008827F9"/>
    <w:rsid w:val="00882CCF"/>
    <w:rsid w:val="00883C30"/>
    <w:rsid w:val="008846BE"/>
    <w:rsid w:val="00885D00"/>
    <w:rsid w:val="00887625"/>
    <w:rsid w:val="008879CF"/>
    <w:rsid w:val="008902B4"/>
    <w:rsid w:val="00891279"/>
    <w:rsid w:val="00891E5A"/>
    <w:rsid w:val="0089256B"/>
    <w:rsid w:val="008928E6"/>
    <w:rsid w:val="008932DC"/>
    <w:rsid w:val="008939FD"/>
    <w:rsid w:val="0089641E"/>
    <w:rsid w:val="00896549"/>
    <w:rsid w:val="0089673A"/>
    <w:rsid w:val="00897BB3"/>
    <w:rsid w:val="008A043B"/>
    <w:rsid w:val="008A05E7"/>
    <w:rsid w:val="008A12B4"/>
    <w:rsid w:val="008A1A4A"/>
    <w:rsid w:val="008A21DA"/>
    <w:rsid w:val="008A28E3"/>
    <w:rsid w:val="008A3272"/>
    <w:rsid w:val="008A3D2C"/>
    <w:rsid w:val="008A3F41"/>
    <w:rsid w:val="008A6A99"/>
    <w:rsid w:val="008B33F3"/>
    <w:rsid w:val="008B3701"/>
    <w:rsid w:val="008B4CD2"/>
    <w:rsid w:val="008B5421"/>
    <w:rsid w:val="008C104D"/>
    <w:rsid w:val="008C1566"/>
    <w:rsid w:val="008C41E0"/>
    <w:rsid w:val="008C6657"/>
    <w:rsid w:val="008C665D"/>
    <w:rsid w:val="008C6768"/>
    <w:rsid w:val="008C6D2F"/>
    <w:rsid w:val="008C7939"/>
    <w:rsid w:val="008C7B3C"/>
    <w:rsid w:val="008C7D7E"/>
    <w:rsid w:val="008D0BF2"/>
    <w:rsid w:val="008D131E"/>
    <w:rsid w:val="008D1F77"/>
    <w:rsid w:val="008D24CA"/>
    <w:rsid w:val="008D2E20"/>
    <w:rsid w:val="008D358F"/>
    <w:rsid w:val="008D4074"/>
    <w:rsid w:val="008D4AD0"/>
    <w:rsid w:val="008D4B60"/>
    <w:rsid w:val="008D4F2B"/>
    <w:rsid w:val="008D580C"/>
    <w:rsid w:val="008D5D94"/>
    <w:rsid w:val="008D6018"/>
    <w:rsid w:val="008D6BC1"/>
    <w:rsid w:val="008D6EA7"/>
    <w:rsid w:val="008D7A01"/>
    <w:rsid w:val="008D7ABD"/>
    <w:rsid w:val="008D7D45"/>
    <w:rsid w:val="008D7E39"/>
    <w:rsid w:val="008E058B"/>
    <w:rsid w:val="008E10C2"/>
    <w:rsid w:val="008E2967"/>
    <w:rsid w:val="008E29F0"/>
    <w:rsid w:val="008E2CAC"/>
    <w:rsid w:val="008E417E"/>
    <w:rsid w:val="008E43FE"/>
    <w:rsid w:val="008E537C"/>
    <w:rsid w:val="008E7DDD"/>
    <w:rsid w:val="008F0551"/>
    <w:rsid w:val="008F16A5"/>
    <w:rsid w:val="008F1B1B"/>
    <w:rsid w:val="008F3422"/>
    <w:rsid w:val="008F36CE"/>
    <w:rsid w:val="008F4E2E"/>
    <w:rsid w:val="0090002B"/>
    <w:rsid w:val="009003EB"/>
    <w:rsid w:val="009005C4"/>
    <w:rsid w:val="00900626"/>
    <w:rsid w:val="00900AB4"/>
    <w:rsid w:val="00900DAA"/>
    <w:rsid w:val="00902F0E"/>
    <w:rsid w:val="0090312A"/>
    <w:rsid w:val="00905059"/>
    <w:rsid w:val="009062EA"/>
    <w:rsid w:val="00907995"/>
    <w:rsid w:val="00907AB9"/>
    <w:rsid w:val="00907AC1"/>
    <w:rsid w:val="00907D9D"/>
    <w:rsid w:val="009101AB"/>
    <w:rsid w:val="00911068"/>
    <w:rsid w:val="00911530"/>
    <w:rsid w:val="00911D22"/>
    <w:rsid w:val="00912602"/>
    <w:rsid w:val="009145F0"/>
    <w:rsid w:val="00914F54"/>
    <w:rsid w:val="00916AB4"/>
    <w:rsid w:val="00916D1F"/>
    <w:rsid w:val="00922DA2"/>
    <w:rsid w:val="00925855"/>
    <w:rsid w:val="00926461"/>
    <w:rsid w:val="0092731D"/>
    <w:rsid w:val="00930938"/>
    <w:rsid w:val="00930E9A"/>
    <w:rsid w:val="00932AF7"/>
    <w:rsid w:val="00932B0B"/>
    <w:rsid w:val="00932B84"/>
    <w:rsid w:val="00932D4B"/>
    <w:rsid w:val="00933ED4"/>
    <w:rsid w:val="009358B2"/>
    <w:rsid w:val="0093680A"/>
    <w:rsid w:val="00937831"/>
    <w:rsid w:val="00937DF7"/>
    <w:rsid w:val="009403D7"/>
    <w:rsid w:val="0094105D"/>
    <w:rsid w:val="0094141B"/>
    <w:rsid w:val="00941AF3"/>
    <w:rsid w:val="009420F1"/>
    <w:rsid w:val="00943B74"/>
    <w:rsid w:val="009447A9"/>
    <w:rsid w:val="009447D1"/>
    <w:rsid w:val="00944DFA"/>
    <w:rsid w:val="00946B01"/>
    <w:rsid w:val="009472F0"/>
    <w:rsid w:val="009479A0"/>
    <w:rsid w:val="00947E03"/>
    <w:rsid w:val="00950807"/>
    <w:rsid w:val="009508C5"/>
    <w:rsid w:val="00951E38"/>
    <w:rsid w:val="00951E8F"/>
    <w:rsid w:val="00954179"/>
    <w:rsid w:val="00955223"/>
    <w:rsid w:val="00955736"/>
    <w:rsid w:val="00955EA8"/>
    <w:rsid w:val="0095728E"/>
    <w:rsid w:val="0095778F"/>
    <w:rsid w:val="009603F3"/>
    <w:rsid w:val="009604D9"/>
    <w:rsid w:val="00961BCE"/>
    <w:rsid w:val="009633A3"/>
    <w:rsid w:val="00963CF9"/>
    <w:rsid w:val="00964C25"/>
    <w:rsid w:val="009650F3"/>
    <w:rsid w:val="009660AF"/>
    <w:rsid w:val="0096697B"/>
    <w:rsid w:val="00970445"/>
    <w:rsid w:val="00970FEF"/>
    <w:rsid w:val="00971768"/>
    <w:rsid w:val="00972AF6"/>
    <w:rsid w:val="00972B8C"/>
    <w:rsid w:val="00972F13"/>
    <w:rsid w:val="00974C0C"/>
    <w:rsid w:val="00975178"/>
    <w:rsid w:val="00975FA9"/>
    <w:rsid w:val="009766CD"/>
    <w:rsid w:val="00977F7F"/>
    <w:rsid w:val="00980028"/>
    <w:rsid w:val="00981889"/>
    <w:rsid w:val="00981FC3"/>
    <w:rsid w:val="0098216C"/>
    <w:rsid w:val="00984645"/>
    <w:rsid w:val="009856A1"/>
    <w:rsid w:val="00987809"/>
    <w:rsid w:val="009901BF"/>
    <w:rsid w:val="00990D3A"/>
    <w:rsid w:val="009918D8"/>
    <w:rsid w:val="00992AFF"/>
    <w:rsid w:val="0099387B"/>
    <w:rsid w:val="00993DBF"/>
    <w:rsid w:val="0099408E"/>
    <w:rsid w:val="00994C3A"/>
    <w:rsid w:val="009956F8"/>
    <w:rsid w:val="00996A54"/>
    <w:rsid w:val="00996C1B"/>
    <w:rsid w:val="009A068B"/>
    <w:rsid w:val="009A14AA"/>
    <w:rsid w:val="009A5DC6"/>
    <w:rsid w:val="009A75D1"/>
    <w:rsid w:val="009B0180"/>
    <w:rsid w:val="009B03D4"/>
    <w:rsid w:val="009B04B2"/>
    <w:rsid w:val="009B0A45"/>
    <w:rsid w:val="009B0D0A"/>
    <w:rsid w:val="009B0F1E"/>
    <w:rsid w:val="009B1102"/>
    <w:rsid w:val="009B1158"/>
    <w:rsid w:val="009B3F83"/>
    <w:rsid w:val="009B5B07"/>
    <w:rsid w:val="009B5D3C"/>
    <w:rsid w:val="009B75B3"/>
    <w:rsid w:val="009C014F"/>
    <w:rsid w:val="009C117B"/>
    <w:rsid w:val="009C1AA0"/>
    <w:rsid w:val="009C2711"/>
    <w:rsid w:val="009C28A6"/>
    <w:rsid w:val="009C5082"/>
    <w:rsid w:val="009C53B8"/>
    <w:rsid w:val="009C5D12"/>
    <w:rsid w:val="009C719F"/>
    <w:rsid w:val="009C7319"/>
    <w:rsid w:val="009C783C"/>
    <w:rsid w:val="009D0B84"/>
    <w:rsid w:val="009D19DB"/>
    <w:rsid w:val="009D1D55"/>
    <w:rsid w:val="009D1D98"/>
    <w:rsid w:val="009D29F7"/>
    <w:rsid w:val="009D2A2A"/>
    <w:rsid w:val="009D3BBB"/>
    <w:rsid w:val="009D3F6E"/>
    <w:rsid w:val="009D41D0"/>
    <w:rsid w:val="009D428A"/>
    <w:rsid w:val="009D4FB2"/>
    <w:rsid w:val="009D52CA"/>
    <w:rsid w:val="009D6A5B"/>
    <w:rsid w:val="009D7816"/>
    <w:rsid w:val="009D7AD9"/>
    <w:rsid w:val="009E04B0"/>
    <w:rsid w:val="009E1D18"/>
    <w:rsid w:val="009E1D53"/>
    <w:rsid w:val="009E1F8A"/>
    <w:rsid w:val="009E2686"/>
    <w:rsid w:val="009E26D1"/>
    <w:rsid w:val="009E2968"/>
    <w:rsid w:val="009E4D58"/>
    <w:rsid w:val="009E7FBB"/>
    <w:rsid w:val="009F0177"/>
    <w:rsid w:val="009F0CDD"/>
    <w:rsid w:val="009F0E33"/>
    <w:rsid w:val="009F0F70"/>
    <w:rsid w:val="009F13EF"/>
    <w:rsid w:val="009F1515"/>
    <w:rsid w:val="009F29F2"/>
    <w:rsid w:val="009F331D"/>
    <w:rsid w:val="009F340A"/>
    <w:rsid w:val="009F3A2B"/>
    <w:rsid w:val="009F448A"/>
    <w:rsid w:val="009F4B8B"/>
    <w:rsid w:val="009F529F"/>
    <w:rsid w:val="009F5993"/>
    <w:rsid w:val="00A0018B"/>
    <w:rsid w:val="00A002F9"/>
    <w:rsid w:val="00A00842"/>
    <w:rsid w:val="00A00BDE"/>
    <w:rsid w:val="00A020EC"/>
    <w:rsid w:val="00A06768"/>
    <w:rsid w:val="00A0741D"/>
    <w:rsid w:val="00A10638"/>
    <w:rsid w:val="00A115F2"/>
    <w:rsid w:val="00A11686"/>
    <w:rsid w:val="00A12FA1"/>
    <w:rsid w:val="00A13DB5"/>
    <w:rsid w:val="00A13F48"/>
    <w:rsid w:val="00A1628D"/>
    <w:rsid w:val="00A1649A"/>
    <w:rsid w:val="00A166BC"/>
    <w:rsid w:val="00A2111C"/>
    <w:rsid w:val="00A2177C"/>
    <w:rsid w:val="00A22F43"/>
    <w:rsid w:val="00A23150"/>
    <w:rsid w:val="00A234F4"/>
    <w:rsid w:val="00A2381D"/>
    <w:rsid w:val="00A24DB8"/>
    <w:rsid w:val="00A25845"/>
    <w:rsid w:val="00A263A1"/>
    <w:rsid w:val="00A27139"/>
    <w:rsid w:val="00A274F4"/>
    <w:rsid w:val="00A27D56"/>
    <w:rsid w:val="00A302A3"/>
    <w:rsid w:val="00A305B9"/>
    <w:rsid w:val="00A324C6"/>
    <w:rsid w:val="00A32FB9"/>
    <w:rsid w:val="00A34E6A"/>
    <w:rsid w:val="00A3585F"/>
    <w:rsid w:val="00A36469"/>
    <w:rsid w:val="00A36DEE"/>
    <w:rsid w:val="00A37EDF"/>
    <w:rsid w:val="00A415F9"/>
    <w:rsid w:val="00A434FF"/>
    <w:rsid w:val="00A4546D"/>
    <w:rsid w:val="00A46102"/>
    <w:rsid w:val="00A46B7E"/>
    <w:rsid w:val="00A475C7"/>
    <w:rsid w:val="00A47BDC"/>
    <w:rsid w:val="00A50F30"/>
    <w:rsid w:val="00A516DB"/>
    <w:rsid w:val="00A52430"/>
    <w:rsid w:val="00A5279A"/>
    <w:rsid w:val="00A533CE"/>
    <w:rsid w:val="00A53716"/>
    <w:rsid w:val="00A537F0"/>
    <w:rsid w:val="00A54E9C"/>
    <w:rsid w:val="00A54EEF"/>
    <w:rsid w:val="00A55FD7"/>
    <w:rsid w:val="00A55FE5"/>
    <w:rsid w:val="00A56F85"/>
    <w:rsid w:val="00A57C97"/>
    <w:rsid w:val="00A57FD1"/>
    <w:rsid w:val="00A60C67"/>
    <w:rsid w:val="00A63688"/>
    <w:rsid w:val="00A637A0"/>
    <w:rsid w:val="00A638A2"/>
    <w:rsid w:val="00A64BD2"/>
    <w:rsid w:val="00A65238"/>
    <w:rsid w:val="00A67E2D"/>
    <w:rsid w:val="00A71A98"/>
    <w:rsid w:val="00A71BBC"/>
    <w:rsid w:val="00A726CD"/>
    <w:rsid w:val="00A72CDF"/>
    <w:rsid w:val="00A74EE6"/>
    <w:rsid w:val="00A75331"/>
    <w:rsid w:val="00A7545B"/>
    <w:rsid w:val="00A76214"/>
    <w:rsid w:val="00A77730"/>
    <w:rsid w:val="00A802EB"/>
    <w:rsid w:val="00A82FA6"/>
    <w:rsid w:val="00A830D8"/>
    <w:rsid w:val="00A833DA"/>
    <w:rsid w:val="00A83475"/>
    <w:rsid w:val="00A849C5"/>
    <w:rsid w:val="00A86A75"/>
    <w:rsid w:val="00A86AF3"/>
    <w:rsid w:val="00A87415"/>
    <w:rsid w:val="00A901F8"/>
    <w:rsid w:val="00A908A7"/>
    <w:rsid w:val="00A90D62"/>
    <w:rsid w:val="00A91275"/>
    <w:rsid w:val="00A9283D"/>
    <w:rsid w:val="00A9355E"/>
    <w:rsid w:val="00A94D35"/>
    <w:rsid w:val="00A9607E"/>
    <w:rsid w:val="00AA04C4"/>
    <w:rsid w:val="00AA0E2B"/>
    <w:rsid w:val="00AA29EF"/>
    <w:rsid w:val="00AA2ADA"/>
    <w:rsid w:val="00AA2BAB"/>
    <w:rsid w:val="00AA2D88"/>
    <w:rsid w:val="00AA61A2"/>
    <w:rsid w:val="00AA72B9"/>
    <w:rsid w:val="00AB0749"/>
    <w:rsid w:val="00AB18C2"/>
    <w:rsid w:val="00AB19DB"/>
    <w:rsid w:val="00AB20CC"/>
    <w:rsid w:val="00AB41BC"/>
    <w:rsid w:val="00AB490A"/>
    <w:rsid w:val="00AB51AF"/>
    <w:rsid w:val="00AB5569"/>
    <w:rsid w:val="00AB6937"/>
    <w:rsid w:val="00AB6DB9"/>
    <w:rsid w:val="00AC0138"/>
    <w:rsid w:val="00AC1C58"/>
    <w:rsid w:val="00AC2CCE"/>
    <w:rsid w:val="00AC32AD"/>
    <w:rsid w:val="00AC3B62"/>
    <w:rsid w:val="00AC4D31"/>
    <w:rsid w:val="00AC55F7"/>
    <w:rsid w:val="00AC6462"/>
    <w:rsid w:val="00AC65C6"/>
    <w:rsid w:val="00AD0D87"/>
    <w:rsid w:val="00AD21DC"/>
    <w:rsid w:val="00AD2FDD"/>
    <w:rsid w:val="00AD366C"/>
    <w:rsid w:val="00AD37BA"/>
    <w:rsid w:val="00AD45EB"/>
    <w:rsid w:val="00AD597A"/>
    <w:rsid w:val="00AD65D7"/>
    <w:rsid w:val="00AD6AB5"/>
    <w:rsid w:val="00AE0848"/>
    <w:rsid w:val="00AE167F"/>
    <w:rsid w:val="00AE1ACF"/>
    <w:rsid w:val="00AE1CF5"/>
    <w:rsid w:val="00AE48F0"/>
    <w:rsid w:val="00AE4DFE"/>
    <w:rsid w:val="00AE54CF"/>
    <w:rsid w:val="00AE5671"/>
    <w:rsid w:val="00AE69C7"/>
    <w:rsid w:val="00AE6E43"/>
    <w:rsid w:val="00AE7405"/>
    <w:rsid w:val="00AE7913"/>
    <w:rsid w:val="00AE7E8F"/>
    <w:rsid w:val="00AF0ECD"/>
    <w:rsid w:val="00AF1646"/>
    <w:rsid w:val="00AF499F"/>
    <w:rsid w:val="00AF6044"/>
    <w:rsid w:val="00AF6399"/>
    <w:rsid w:val="00AF69C4"/>
    <w:rsid w:val="00AF6CFF"/>
    <w:rsid w:val="00B0016F"/>
    <w:rsid w:val="00B01A35"/>
    <w:rsid w:val="00B0240E"/>
    <w:rsid w:val="00B032C2"/>
    <w:rsid w:val="00B050F5"/>
    <w:rsid w:val="00B05BBB"/>
    <w:rsid w:val="00B05DD3"/>
    <w:rsid w:val="00B05F97"/>
    <w:rsid w:val="00B066F8"/>
    <w:rsid w:val="00B06D5F"/>
    <w:rsid w:val="00B070F4"/>
    <w:rsid w:val="00B1089C"/>
    <w:rsid w:val="00B10CFE"/>
    <w:rsid w:val="00B116A3"/>
    <w:rsid w:val="00B12F05"/>
    <w:rsid w:val="00B15EDE"/>
    <w:rsid w:val="00B16250"/>
    <w:rsid w:val="00B162C2"/>
    <w:rsid w:val="00B176AF"/>
    <w:rsid w:val="00B21272"/>
    <w:rsid w:val="00B21977"/>
    <w:rsid w:val="00B21FAD"/>
    <w:rsid w:val="00B2237E"/>
    <w:rsid w:val="00B226C3"/>
    <w:rsid w:val="00B23665"/>
    <w:rsid w:val="00B24AC8"/>
    <w:rsid w:val="00B24B6A"/>
    <w:rsid w:val="00B24F43"/>
    <w:rsid w:val="00B24F6E"/>
    <w:rsid w:val="00B24FD8"/>
    <w:rsid w:val="00B2542D"/>
    <w:rsid w:val="00B27E43"/>
    <w:rsid w:val="00B27FF1"/>
    <w:rsid w:val="00B31A11"/>
    <w:rsid w:val="00B328A5"/>
    <w:rsid w:val="00B32E89"/>
    <w:rsid w:val="00B32EAB"/>
    <w:rsid w:val="00B340B4"/>
    <w:rsid w:val="00B3439B"/>
    <w:rsid w:val="00B348B0"/>
    <w:rsid w:val="00B36703"/>
    <w:rsid w:val="00B36BC0"/>
    <w:rsid w:val="00B36C81"/>
    <w:rsid w:val="00B411B5"/>
    <w:rsid w:val="00B4263C"/>
    <w:rsid w:val="00B4279C"/>
    <w:rsid w:val="00B42C62"/>
    <w:rsid w:val="00B42D9D"/>
    <w:rsid w:val="00B43827"/>
    <w:rsid w:val="00B438AD"/>
    <w:rsid w:val="00B458C0"/>
    <w:rsid w:val="00B459A4"/>
    <w:rsid w:val="00B45C08"/>
    <w:rsid w:val="00B46819"/>
    <w:rsid w:val="00B46A6E"/>
    <w:rsid w:val="00B47647"/>
    <w:rsid w:val="00B478BA"/>
    <w:rsid w:val="00B50E3A"/>
    <w:rsid w:val="00B51AD4"/>
    <w:rsid w:val="00B53949"/>
    <w:rsid w:val="00B5410D"/>
    <w:rsid w:val="00B54168"/>
    <w:rsid w:val="00B541BA"/>
    <w:rsid w:val="00B546F7"/>
    <w:rsid w:val="00B55B07"/>
    <w:rsid w:val="00B55D63"/>
    <w:rsid w:val="00B57AA0"/>
    <w:rsid w:val="00B60EE9"/>
    <w:rsid w:val="00B61212"/>
    <w:rsid w:val="00B63712"/>
    <w:rsid w:val="00B6581C"/>
    <w:rsid w:val="00B67B34"/>
    <w:rsid w:val="00B67EBA"/>
    <w:rsid w:val="00B718A8"/>
    <w:rsid w:val="00B72131"/>
    <w:rsid w:val="00B72297"/>
    <w:rsid w:val="00B7248A"/>
    <w:rsid w:val="00B724BF"/>
    <w:rsid w:val="00B73429"/>
    <w:rsid w:val="00B74788"/>
    <w:rsid w:val="00B7565E"/>
    <w:rsid w:val="00B76C1F"/>
    <w:rsid w:val="00B77F52"/>
    <w:rsid w:val="00B801B8"/>
    <w:rsid w:val="00B813B6"/>
    <w:rsid w:val="00B81478"/>
    <w:rsid w:val="00B82568"/>
    <w:rsid w:val="00B825A8"/>
    <w:rsid w:val="00B831AE"/>
    <w:rsid w:val="00B8377D"/>
    <w:rsid w:val="00B83BE6"/>
    <w:rsid w:val="00B86985"/>
    <w:rsid w:val="00B87733"/>
    <w:rsid w:val="00B87B57"/>
    <w:rsid w:val="00B90603"/>
    <w:rsid w:val="00B90ECB"/>
    <w:rsid w:val="00B91132"/>
    <w:rsid w:val="00B91C8B"/>
    <w:rsid w:val="00B91E8A"/>
    <w:rsid w:val="00B93369"/>
    <w:rsid w:val="00B946E3"/>
    <w:rsid w:val="00B95A26"/>
    <w:rsid w:val="00B95E3D"/>
    <w:rsid w:val="00B96246"/>
    <w:rsid w:val="00B9638D"/>
    <w:rsid w:val="00B96AE4"/>
    <w:rsid w:val="00B972F0"/>
    <w:rsid w:val="00B973F4"/>
    <w:rsid w:val="00BA133D"/>
    <w:rsid w:val="00BA182F"/>
    <w:rsid w:val="00BA1C07"/>
    <w:rsid w:val="00BA25EA"/>
    <w:rsid w:val="00BA2937"/>
    <w:rsid w:val="00BA3DC5"/>
    <w:rsid w:val="00BA3E45"/>
    <w:rsid w:val="00BA4AEF"/>
    <w:rsid w:val="00BB0733"/>
    <w:rsid w:val="00BB12BD"/>
    <w:rsid w:val="00BB19D2"/>
    <w:rsid w:val="00BB228A"/>
    <w:rsid w:val="00BB2521"/>
    <w:rsid w:val="00BB2D65"/>
    <w:rsid w:val="00BB2D66"/>
    <w:rsid w:val="00BB36C4"/>
    <w:rsid w:val="00BB42AD"/>
    <w:rsid w:val="00BB4400"/>
    <w:rsid w:val="00BB54AD"/>
    <w:rsid w:val="00BB69A2"/>
    <w:rsid w:val="00BB7AE9"/>
    <w:rsid w:val="00BC09E8"/>
    <w:rsid w:val="00BC0A5B"/>
    <w:rsid w:val="00BC285A"/>
    <w:rsid w:val="00BC39B3"/>
    <w:rsid w:val="00BC4F9D"/>
    <w:rsid w:val="00BC5FDC"/>
    <w:rsid w:val="00BC63DC"/>
    <w:rsid w:val="00BC7E55"/>
    <w:rsid w:val="00BD1969"/>
    <w:rsid w:val="00BD3353"/>
    <w:rsid w:val="00BD3F47"/>
    <w:rsid w:val="00BD4F73"/>
    <w:rsid w:val="00BD5BB6"/>
    <w:rsid w:val="00BD5BD7"/>
    <w:rsid w:val="00BD5E59"/>
    <w:rsid w:val="00BD782B"/>
    <w:rsid w:val="00BE024E"/>
    <w:rsid w:val="00BE0BE6"/>
    <w:rsid w:val="00BE1CD8"/>
    <w:rsid w:val="00BE2F41"/>
    <w:rsid w:val="00BE45F5"/>
    <w:rsid w:val="00BE53AE"/>
    <w:rsid w:val="00BF0B6F"/>
    <w:rsid w:val="00BF0E95"/>
    <w:rsid w:val="00BF1300"/>
    <w:rsid w:val="00BF1B54"/>
    <w:rsid w:val="00BF3638"/>
    <w:rsid w:val="00BF47EE"/>
    <w:rsid w:val="00BF4D01"/>
    <w:rsid w:val="00BF6D83"/>
    <w:rsid w:val="00BF7E63"/>
    <w:rsid w:val="00BF7FC0"/>
    <w:rsid w:val="00C01385"/>
    <w:rsid w:val="00C01759"/>
    <w:rsid w:val="00C01997"/>
    <w:rsid w:val="00C0623F"/>
    <w:rsid w:val="00C06AD0"/>
    <w:rsid w:val="00C06C27"/>
    <w:rsid w:val="00C07565"/>
    <w:rsid w:val="00C10475"/>
    <w:rsid w:val="00C1149B"/>
    <w:rsid w:val="00C11ECB"/>
    <w:rsid w:val="00C11F62"/>
    <w:rsid w:val="00C12645"/>
    <w:rsid w:val="00C130A2"/>
    <w:rsid w:val="00C14179"/>
    <w:rsid w:val="00C14FE6"/>
    <w:rsid w:val="00C16190"/>
    <w:rsid w:val="00C203AD"/>
    <w:rsid w:val="00C23761"/>
    <w:rsid w:val="00C25DCE"/>
    <w:rsid w:val="00C26410"/>
    <w:rsid w:val="00C268BC"/>
    <w:rsid w:val="00C27361"/>
    <w:rsid w:val="00C314C2"/>
    <w:rsid w:val="00C3217A"/>
    <w:rsid w:val="00C33885"/>
    <w:rsid w:val="00C33D1F"/>
    <w:rsid w:val="00C340D6"/>
    <w:rsid w:val="00C34D38"/>
    <w:rsid w:val="00C34E04"/>
    <w:rsid w:val="00C36316"/>
    <w:rsid w:val="00C36E7F"/>
    <w:rsid w:val="00C372EB"/>
    <w:rsid w:val="00C37DA2"/>
    <w:rsid w:val="00C40129"/>
    <w:rsid w:val="00C40398"/>
    <w:rsid w:val="00C40A42"/>
    <w:rsid w:val="00C40AE0"/>
    <w:rsid w:val="00C40DEF"/>
    <w:rsid w:val="00C42723"/>
    <w:rsid w:val="00C42C66"/>
    <w:rsid w:val="00C44119"/>
    <w:rsid w:val="00C44DE6"/>
    <w:rsid w:val="00C472EF"/>
    <w:rsid w:val="00C50C5E"/>
    <w:rsid w:val="00C521F5"/>
    <w:rsid w:val="00C5225B"/>
    <w:rsid w:val="00C538E2"/>
    <w:rsid w:val="00C53AEE"/>
    <w:rsid w:val="00C54BD3"/>
    <w:rsid w:val="00C551EA"/>
    <w:rsid w:val="00C551F1"/>
    <w:rsid w:val="00C55C1F"/>
    <w:rsid w:val="00C55E34"/>
    <w:rsid w:val="00C5606B"/>
    <w:rsid w:val="00C56C0F"/>
    <w:rsid w:val="00C57297"/>
    <w:rsid w:val="00C60921"/>
    <w:rsid w:val="00C616EE"/>
    <w:rsid w:val="00C616FE"/>
    <w:rsid w:val="00C63960"/>
    <w:rsid w:val="00C63EC8"/>
    <w:rsid w:val="00C64438"/>
    <w:rsid w:val="00C64A17"/>
    <w:rsid w:val="00C6669F"/>
    <w:rsid w:val="00C66CDB"/>
    <w:rsid w:val="00C70070"/>
    <w:rsid w:val="00C702D4"/>
    <w:rsid w:val="00C71B80"/>
    <w:rsid w:val="00C7204B"/>
    <w:rsid w:val="00C72811"/>
    <w:rsid w:val="00C72F7D"/>
    <w:rsid w:val="00C740BE"/>
    <w:rsid w:val="00C74DD2"/>
    <w:rsid w:val="00C7579F"/>
    <w:rsid w:val="00C76105"/>
    <w:rsid w:val="00C76BFA"/>
    <w:rsid w:val="00C76C37"/>
    <w:rsid w:val="00C7703E"/>
    <w:rsid w:val="00C77435"/>
    <w:rsid w:val="00C77A72"/>
    <w:rsid w:val="00C77C58"/>
    <w:rsid w:val="00C8072E"/>
    <w:rsid w:val="00C80B90"/>
    <w:rsid w:val="00C82E79"/>
    <w:rsid w:val="00C84057"/>
    <w:rsid w:val="00C840A0"/>
    <w:rsid w:val="00C841AD"/>
    <w:rsid w:val="00C848F7"/>
    <w:rsid w:val="00C8568B"/>
    <w:rsid w:val="00C8584D"/>
    <w:rsid w:val="00C85854"/>
    <w:rsid w:val="00C872EA"/>
    <w:rsid w:val="00C8731D"/>
    <w:rsid w:val="00C87B83"/>
    <w:rsid w:val="00C87C08"/>
    <w:rsid w:val="00C90F2F"/>
    <w:rsid w:val="00C91BDE"/>
    <w:rsid w:val="00C91D52"/>
    <w:rsid w:val="00C92D41"/>
    <w:rsid w:val="00C94E6F"/>
    <w:rsid w:val="00C95B77"/>
    <w:rsid w:val="00C96135"/>
    <w:rsid w:val="00CA0962"/>
    <w:rsid w:val="00CA10F9"/>
    <w:rsid w:val="00CA165B"/>
    <w:rsid w:val="00CA1BD8"/>
    <w:rsid w:val="00CA2170"/>
    <w:rsid w:val="00CA27E9"/>
    <w:rsid w:val="00CA36CA"/>
    <w:rsid w:val="00CA44CD"/>
    <w:rsid w:val="00CA4617"/>
    <w:rsid w:val="00CA4BFE"/>
    <w:rsid w:val="00CA5609"/>
    <w:rsid w:val="00CA57E6"/>
    <w:rsid w:val="00CA5B5B"/>
    <w:rsid w:val="00CA6E43"/>
    <w:rsid w:val="00CA7CD1"/>
    <w:rsid w:val="00CA7E13"/>
    <w:rsid w:val="00CB0C7B"/>
    <w:rsid w:val="00CB106C"/>
    <w:rsid w:val="00CB13E3"/>
    <w:rsid w:val="00CB1C34"/>
    <w:rsid w:val="00CB1FF2"/>
    <w:rsid w:val="00CB2FEB"/>
    <w:rsid w:val="00CB31E5"/>
    <w:rsid w:val="00CB45D5"/>
    <w:rsid w:val="00CB6A1B"/>
    <w:rsid w:val="00CB7D7A"/>
    <w:rsid w:val="00CC0366"/>
    <w:rsid w:val="00CC152C"/>
    <w:rsid w:val="00CC1C21"/>
    <w:rsid w:val="00CC4B06"/>
    <w:rsid w:val="00CC52A6"/>
    <w:rsid w:val="00CC7032"/>
    <w:rsid w:val="00CC71D4"/>
    <w:rsid w:val="00CD0E3A"/>
    <w:rsid w:val="00CD0E91"/>
    <w:rsid w:val="00CD509C"/>
    <w:rsid w:val="00CD6895"/>
    <w:rsid w:val="00CD6EC3"/>
    <w:rsid w:val="00CD7836"/>
    <w:rsid w:val="00CE05FB"/>
    <w:rsid w:val="00CE1499"/>
    <w:rsid w:val="00CE2BAD"/>
    <w:rsid w:val="00CE5C1B"/>
    <w:rsid w:val="00CE5CE9"/>
    <w:rsid w:val="00CE5E6F"/>
    <w:rsid w:val="00CE6C8C"/>
    <w:rsid w:val="00CE7563"/>
    <w:rsid w:val="00CE77F0"/>
    <w:rsid w:val="00CE7B0F"/>
    <w:rsid w:val="00CE7BB2"/>
    <w:rsid w:val="00CE7D12"/>
    <w:rsid w:val="00CF0525"/>
    <w:rsid w:val="00CF1CF5"/>
    <w:rsid w:val="00CF229A"/>
    <w:rsid w:val="00CF3AE9"/>
    <w:rsid w:val="00CF5F9F"/>
    <w:rsid w:val="00CF6777"/>
    <w:rsid w:val="00CF6833"/>
    <w:rsid w:val="00CF698A"/>
    <w:rsid w:val="00D00135"/>
    <w:rsid w:val="00D0211F"/>
    <w:rsid w:val="00D022DE"/>
    <w:rsid w:val="00D0237D"/>
    <w:rsid w:val="00D03673"/>
    <w:rsid w:val="00D03A0A"/>
    <w:rsid w:val="00D04854"/>
    <w:rsid w:val="00D04890"/>
    <w:rsid w:val="00D0531C"/>
    <w:rsid w:val="00D056A6"/>
    <w:rsid w:val="00D06674"/>
    <w:rsid w:val="00D06DB0"/>
    <w:rsid w:val="00D0741D"/>
    <w:rsid w:val="00D119E5"/>
    <w:rsid w:val="00D11A88"/>
    <w:rsid w:val="00D16F52"/>
    <w:rsid w:val="00D17A64"/>
    <w:rsid w:val="00D17C02"/>
    <w:rsid w:val="00D202A0"/>
    <w:rsid w:val="00D2052B"/>
    <w:rsid w:val="00D22376"/>
    <w:rsid w:val="00D23F0E"/>
    <w:rsid w:val="00D24DA9"/>
    <w:rsid w:val="00D24E18"/>
    <w:rsid w:val="00D25C3A"/>
    <w:rsid w:val="00D26E80"/>
    <w:rsid w:val="00D27136"/>
    <w:rsid w:val="00D2738C"/>
    <w:rsid w:val="00D3320F"/>
    <w:rsid w:val="00D33ED2"/>
    <w:rsid w:val="00D34003"/>
    <w:rsid w:val="00D345F1"/>
    <w:rsid w:val="00D356E6"/>
    <w:rsid w:val="00D3688A"/>
    <w:rsid w:val="00D36B20"/>
    <w:rsid w:val="00D37022"/>
    <w:rsid w:val="00D40268"/>
    <w:rsid w:val="00D40DA5"/>
    <w:rsid w:val="00D412C9"/>
    <w:rsid w:val="00D419F4"/>
    <w:rsid w:val="00D455F0"/>
    <w:rsid w:val="00D45E53"/>
    <w:rsid w:val="00D462B0"/>
    <w:rsid w:val="00D467D4"/>
    <w:rsid w:val="00D46EAC"/>
    <w:rsid w:val="00D47474"/>
    <w:rsid w:val="00D47A89"/>
    <w:rsid w:val="00D50794"/>
    <w:rsid w:val="00D52576"/>
    <w:rsid w:val="00D53E6E"/>
    <w:rsid w:val="00D53F16"/>
    <w:rsid w:val="00D569D2"/>
    <w:rsid w:val="00D5739B"/>
    <w:rsid w:val="00D5744F"/>
    <w:rsid w:val="00D60FCF"/>
    <w:rsid w:val="00D620B1"/>
    <w:rsid w:val="00D638C8"/>
    <w:rsid w:val="00D63EB6"/>
    <w:rsid w:val="00D6464D"/>
    <w:rsid w:val="00D64659"/>
    <w:rsid w:val="00D64C88"/>
    <w:rsid w:val="00D651DC"/>
    <w:rsid w:val="00D66162"/>
    <w:rsid w:val="00D6768C"/>
    <w:rsid w:val="00D716A9"/>
    <w:rsid w:val="00D72216"/>
    <w:rsid w:val="00D72690"/>
    <w:rsid w:val="00D72BE6"/>
    <w:rsid w:val="00D7373F"/>
    <w:rsid w:val="00D73CA0"/>
    <w:rsid w:val="00D742C4"/>
    <w:rsid w:val="00D750EA"/>
    <w:rsid w:val="00D75BDB"/>
    <w:rsid w:val="00D7610F"/>
    <w:rsid w:val="00D773CD"/>
    <w:rsid w:val="00D77453"/>
    <w:rsid w:val="00D814CE"/>
    <w:rsid w:val="00D83F61"/>
    <w:rsid w:val="00D8443C"/>
    <w:rsid w:val="00D85378"/>
    <w:rsid w:val="00D870E1"/>
    <w:rsid w:val="00D87C4E"/>
    <w:rsid w:val="00D90EAF"/>
    <w:rsid w:val="00D91567"/>
    <w:rsid w:val="00D91753"/>
    <w:rsid w:val="00D91D1C"/>
    <w:rsid w:val="00D92F4A"/>
    <w:rsid w:val="00D931CF"/>
    <w:rsid w:val="00D94FFD"/>
    <w:rsid w:val="00D9581F"/>
    <w:rsid w:val="00D95925"/>
    <w:rsid w:val="00D960AB"/>
    <w:rsid w:val="00D96EF7"/>
    <w:rsid w:val="00D9701B"/>
    <w:rsid w:val="00D97459"/>
    <w:rsid w:val="00DA1B99"/>
    <w:rsid w:val="00DA2161"/>
    <w:rsid w:val="00DA27F7"/>
    <w:rsid w:val="00DA3951"/>
    <w:rsid w:val="00DA3ED0"/>
    <w:rsid w:val="00DA4193"/>
    <w:rsid w:val="00DA4762"/>
    <w:rsid w:val="00DA47D9"/>
    <w:rsid w:val="00DA54BC"/>
    <w:rsid w:val="00DA70BB"/>
    <w:rsid w:val="00DB1854"/>
    <w:rsid w:val="00DB1D58"/>
    <w:rsid w:val="00DB24FE"/>
    <w:rsid w:val="00DB3D73"/>
    <w:rsid w:val="00DB472F"/>
    <w:rsid w:val="00DB51B1"/>
    <w:rsid w:val="00DB60C9"/>
    <w:rsid w:val="00DB6B17"/>
    <w:rsid w:val="00DB7EF4"/>
    <w:rsid w:val="00DC0050"/>
    <w:rsid w:val="00DC02DD"/>
    <w:rsid w:val="00DC28A3"/>
    <w:rsid w:val="00DC2ABD"/>
    <w:rsid w:val="00DC3EFA"/>
    <w:rsid w:val="00DD046C"/>
    <w:rsid w:val="00DD0714"/>
    <w:rsid w:val="00DD09CF"/>
    <w:rsid w:val="00DD0C02"/>
    <w:rsid w:val="00DD2700"/>
    <w:rsid w:val="00DD2E2F"/>
    <w:rsid w:val="00DD77D8"/>
    <w:rsid w:val="00DE09E3"/>
    <w:rsid w:val="00DE13B8"/>
    <w:rsid w:val="00DE17CE"/>
    <w:rsid w:val="00DE238A"/>
    <w:rsid w:val="00DE2AF0"/>
    <w:rsid w:val="00DE2D33"/>
    <w:rsid w:val="00DE385D"/>
    <w:rsid w:val="00DE5817"/>
    <w:rsid w:val="00DE5B46"/>
    <w:rsid w:val="00DE77A0"/>
    <w:rsid w:val="00DF0B00"/>
    <w:rsid w:val="00DF1243"/>
    <w:rsid w:val="00DF1497"/>
    <w:rsid w:val="00DF1646"/>
    <w:rsid w:val="00DF22E4"/>
    <w:rsid w:val="00DF2753"/>
    <w:rsid w:val="00DF2982"/>
    <w:rsid w:val="00DF4BFB"/>
    <w:rsid w:val="00DF527B"/>
    <w:rsid w:val="00DF5B0C"/>
    <w:rsid w:val="00DF5B47"/>
    <w:rsid w:val="00DF5EBD"/>
    <w:rsid w:val="00DF63A6"/>
    <w:rsid w:val="00DF7201"/>
    <w:rsid w:val="00DF735E"/>
    <w:rsid w:val="00DF7897"/>
    <w:rsid w:val="00DF7C48"/>
    <w:rsid w:val="00E003D8"/>
    <w:rsid w:val="00E005C9"/>
    <w:rsid w:val="00E01207"/>
    <w:rsid w:val="00E015A1"/>
    <w:rsid w:val="00E01A01"/>
    <w:rsid w:val="00E01CF2"/>
    <w:rsid w:val="00E0260A"/>
    <w:rsid w:val="00E02E13"/>
    <w:rsid w:val="00E037C6"/>
    <w:rsid w:val="00E03B83"/>
    <w:rsid w:val="00E046B5"/>
    <w:rsid w:val="00E04B99"/>
    <w:rsid w:val="00E053D6"/>
    <w:rsid w:val="00E05D33"/>
    <w:rsid w:val="00E06493"/>
    <w:rsid w:val="00E06C45"/>
    <w:rsid w:val="00E0735F"/>
    <w:rsid w:val="00E07F0F"/>
    <w:rsid w:val="00E109DC"/>
    <w:rsid w:val="00E10D0E"/>
    <w:rsid w:val="00E112C5"/>
    <w:rsid w:val="00E1133F"/>
    <w:rsid w:val="00E11A9B"/>
    <w:rsid w:val="00E13E80"/>
    <w:rsid w:val="00E158E3"/>
    <w:rsid w:val="00E16836"/>
    <w:rsid w:val="00E171E0"/>
    <w:rsid w:val="00E1731D"/>
    <w:rsid w:val="00E17764"/>
    <w:rsid w:val="00E209ED"/>
    <w:rsid w:val="00E20D83"/>
    <w:rsid w:val="00E21311"/>
    <w:rsid w:val="00E2139F"/>
    <w:rsid w:val="00E21DEA"/>
    <w:rsid w:val="00E278D2"/>
    <w:rsid w:val="00E27C2F"/>
    <w:rsid w:val="00E30585"/>
    <w:rsid w:val="00E30BE3"/>
    <w:rsid w:val="00E31D1B"/>
    <w:rsid w:val="00E32FDD"/>
    <w:rsid w:val="00E33822"/>
    <w:rsid w:val="00E339BF"/>
    <w:rsid w:val="00E341E0"/>
    <w:rsid w:val="00E34256"/>
    <w:rsid w:val="00E34DBC"/>
    <w:rsid w:val="00E353FB"/>
    <w:rsid w:val="00E36C3B"/>
    <w:rsid w:val="00E37647"/>
    <w:rsid w:val="00E42D6B"/>
    <w:rsid w:val="00E43CF5"/>
    <w:rsid w:val="00E45419"/>
    <w:rsid w:val="00E45985"/>
    <w:rsid w:val="00E46A31"/>
    <w:rsid w:val="00E47D56"/>
    <w:rsid w:val="00E50C7D"/>
    <w:rsid w:val="00E50F32"/>
    <w:rsid w:val="00E51E68"/>
    <w:rsid w:val="00E539A9"/>
    <w:rsid w:val="00E54031"/>
    <w:rsid w:val="00E5431C"/>
    <w:rsid w:val="00E550A6"/>
    <w:rsid w:val="00E560E4"/>
    <w:rsid w:val="00E56C8D"/>
    <w:rsid w:val="00E572B3"/>
    <w:rsid w:val="00E61B7E"/>
    <w:rsid w:val="00E622A1"/>
    <w:rsid w:val="00E62DF9"/>
    <w:rsid w:val="00E63DFC"/>
    <w:rsid w:val="00E64996"/>
    <w:rsid w:val="00E65FD8"/>
    <w:rsid w:val="00E66A9C"/>
    <w:rsid w:val="00E66D90"/>
    <w:rsid w:val="00E67180"/>
    <w:rsid w:val="00E67459"/>
    <w:rsid w:val="00E717F3"/>
    <w:rsid w:val="00E725CE"/>
    <w:rsid w:val="00E72E76"/>
    <w:rsid w:val="00E7482A"/>
    <w:rsid w:val="00E7605F"/>
    <w:rsid w:val="00E76E4D"/>
    <w:rsid w:val="00E8034D"/>
    <w:rsid w:val="00E8078B"/>
    <w:rsid w:val="00E824C8"/>
    <w:rsid w:val="00E826C9"/>
    <w:rsid w:val="00E946E4"/>
    <w:rsid w:val="00E94E5E"/>
    <w:rsid w:val="00EA0187"/>
    <w:rsid w:val="00EA08CC"/>
    <w:rsid w:val="00EA1414"/>
    <w:rsid w:val="00EA1944"/>
    <w:rsid w:val="00EA1977"/>
    <w:rsid w:val="00EA29DF"/>
    <w:rsid w:val="00EA2AFC"/>
    <w:rsid w:val="00EA4154"/>
    <w:rsid w:val="00EA4B8D"/>
    <w:rsid w:val="00EA54B7"/>
    <w:rsid w:val="00EA5BE7"/>
    <w:rsid w:val="00EA68A1"/>
    <w:rsid w:val="00EA7067"/>
    <w:rsid w:val="00EA7C37"/>
    <w:rsid w:val="00EA7EE4"/>
    <w:rsid w:val="00EB14ED"/>
    <w:rsid w:val="00EB322E"/>
    <w:rsid w:val="00EB3A3A"/>
    <w:rsid w:val="00EB3D17"/>
    <w:rsid w:val="00EB3DBB"/>
    <w:rsid w:val="00EB3EF0"/>
    <w:rsid w:val="00EB43FC"/>
    <w:rsid w:val="00EB4742"/>
    <w:rsid w:val="00EB4D5F"/>
    <w:rsid w:val="00EB5D1F"/>
    <w:rsid w:val="00EB61A1"/>
    <w:rsid w:val="00EB6890"/>
    <w:rsid w:val="00EB7153"/>
    <w:rsid w:val="00EB74CC"/>
    <w:rsid w:val="00EB7786"/>
    <w:rsid w:val="00EC05EF"/>
    <w:rsid w:val="00EC0E7A"/>
    <w:rsid w:val="00EC1109"/>
    <w:rsid w:val="00EC3814"/>
    <w:rsid w:val="00EC388F"/>
    <w:rsid w:val="00EC4D19"/>
    <w:rsid w:val="00EC533F"/>
    <w:rsid w:val="00ED04BD"/>
    <w:rsid w:val="00ED0747"/>
    <w:rsid w:val="00ED07C5"/>
    <w:rsid w:val="00ED14BE"/>
    <w:rsid w:val="00ED2891"/>
    <w:rsid w:val="00ED3B0A"/>
    <w:rsid w:val="00ED45D9"/>
    <w:rsid w:val="00ED6332"/>
    <w:rsid w:val="00EE08B0"/>
    <w:rsid w:val="00EE377C"/>
    <w:rsid w:val="00EE4991"/>
    <w:rsid w:val="00EE5950"/>
    <w:rsid w:val="00EE7E1D"/>
    <w:rsid w:val="00EF0494"/>
    <w:rsid w:val="00EF112A"/>
    <w:rsid w:val="00EF1649"/>
    <w:rsid w:val="00EF1DD4"/>
    <w:rsid w:val="00EF1F2A"/>
    <w:rsid w:val="00EF20C8"/>
    <w:rsid w:val="00EF3543"/>
    <w:rsid w:val="00EF4B93"/>
    <w:rsid w:val="00EF66D7"/>
    <w:rsid w:val="00EF7405"/>
    <w:rsid w:val="00EF7607"/>
    <w:rsid w:val="00EF7B67"/>
    <w:rsid w:val="00F01521"/>
    <w:rsid w:val="00F02B52"/>
    <w:rsid w:val="00F03EC6"/>
    <w:rsid w:val="00F03F2B"/>
    <w:rsid w:val="00F040BD"/>
    <w:rsid w:val="00F045B0"/>
    <w:rsid w:val="00F049D2"/>
    <w:rsid w:val="00F053EB"/>
    <w:rsid w:val="00F07411"/>
    <w:rsid w:val="00F10ED3"/>
    <w:rsid w:val="00F111F5"/>
    <w:rsid w:val="00F11D85"/>
    <w:rsid w:val="00F12248"/>
    <w:rsid w:val="00F1258A"/>
    <w:rsid w:val="00F1326F"/>
    <w:rsid w:val="00F134C8"/>
    <w:rsid w:val="00F1391F"/>
    <w:rsid w:val="00F145BC"/>
    <w:rsid w:val="00F150FE"/>
    <w:rsid w:val="00F20A31"/>
    <w:rsid w:val="00F20E20"/>
    <w:rsid w:val="00F21919"/>
    <w:rsid w:val="00F24705"/>
    <w:rsid w:val="00F2499D"/>
    <w:rsid w:val="00F24C30"/>
    <w:rsid w:val="00F263F0"/>
    <w:rsid w:val="00F26879"/>
    <w:rsid w:val="00F27383"/>
    <w:rsid w:val="00F27D09"/>
    <w:rsid w:val="00F320A5"/>
    <w:rsid w:val="00F32D31"/>
    <w:rsid w:val="00F34E07"/>
    <w:rsid w:val="00F35C10"/>
    <w:rsid w:val="00F35C63"/>
    <w:rsid w:val="00F35D21"/>
    <w:rsid w:val="00F4248F"/>
    <w:rsid w:val="00F424E3"/>
    <w:rsid w:val="00F42611"/>
    <w:rsid w:val="00F426A7"/>
    <w:rsid w:val="00F44366"/>
    <w:rsid w:val="00F453D2"/>
    <w:rsid w:val="00F45DE7"/>
    <w:rsid w:val="00F50F40"/>
    <w:rsid w:val="00F52EE4"/>
    <w:rsid w:val="00F531A9"/>
    <w:rsid w:val="00F54D3C"/>
    <w:rsid w:val="00F5517D"/>
    <w:rsid w:val="00F555CF"/>
    <w:rsid w:val="00F5631E"/>
    <w:rsid w:val="00F56A70"/>
    <w:rsid w:val="00F57545"/>
    <w:rsid w:val="00F57A45"/>
    <w:rsid w:val="00F61A3C"/>
    <w:rsid w:val="00F64EFE"/>
    <w:rsid w:val="00F66C1B"/>
    <w:rsid w:val="00F67A80"/>
    <w:rsid w:val="00F7064D"/>
    <w:rsid w:val="00F70ACF"/>
    <w:rsid w:val="00F712EE"/>
    <w:rsid w:val="00F71354"/>
    <w:rsid w:val="00F72C31"/>
    <w:rsid w:val="00F72FCA"/>
    <w:rsid w:val="00F73CC3"/>
    <w:rsid w:val="00F76BE7"/>
    <w:rsid w:val="00F776C7"/>
    <w:rsid w:val="00F77D9D"/>
    <w:rsid w:val="00F806E5"/>
    <w:rsid w:val="00F80FE5"/>
    <w:rsid w:val="00F8285B"/>
    <w:rsid w:val="00F82B79"/>
    <w:rsid w:val="00F82E24"/>
    <w:rsid w:val="00F83387"/>
    <w:rsid w:val="00F835CB"/>
    <w:rsid w:val="00F846B4"/>
    <w:rsid w:val="00F86A11"/>
    <w:rsid w:val="00F90464"/>
    <w:rsid w:val="00F91183"/>
    <w:rsid w:val="00F916B0"/>
    <w:rsid w:val="00F93045"/>
    <w:rsid w:val="00F93F78"/>
    <w:rsid w:val="00F94A84"/>
    <w:rsid w:val="00F95494"/>
    <w:rsid w:val="00F9702B"/>
    <w:rsid w:val="00F9740F"/>
    <w:rsid w:val="00F97E0E"/>
    <w:rsid w:val="00FA01A0"/>
    <w:rsid w:val="00FA0880"/>
    <w:rsid w:val="00FA0974"/>
    <w:rsid w:val="00FA09F2"/>
    <w:rsid w:val="00FA22F3"/>
    <w:rsid w:val="00FA4678"/>
    <w:rsid w:val="00FA7503"/>
    <w:rsid w:val="00FB300F"/>
    <w:rsid w:val="00FB3A75"/>
    <w:rsid w:val="00FB48DB"/>
    <w:rsid w:val="00FB4DE6"/>
    <w:rsid w:val="00FB5C21"/>
    <w:rsid w:val="00FB5E90"/>
    <w:rsid w:val="00FB61A7"/>
    <w:rsid w:val="00FB707D"/>
    <w:rsid w:val="00FB7335"/>
    <w:rsid w:val="00FC0754"/>
    <w:rsid w:val="00FC188B"/>
    <w:rsid w:val="00FC3D01"/>
    <w:rsid w:val="00FC43E9"/>
    <w:rsid w:val="00FC45F5"/>
    <w:rsid w:val="00FC5CE5"/>
    <w:rsid w:val="00FC7232"/>
    <w:rsid w:val="00FD3869"/>
    <w:rsid w:val="00FD3D13"/>
    <w:rsid w:val="00FD5E0A"/>
    <w:rsid w:val="00FD79E7"/>
    <w:rsid w:val="00FD7E96"/>
    <w:rsid w:val="00FE07C4"/>
    <w:rsid w:val="00FE08B2"/>
    <w:rsid w:val="00FE24E8"/>
    <w:rsid w:val="00FE37FE"/>
    <w:rsid w:val="00FE3976"/>
    <w:rsid w:val="00FE43FF"/>
    <w:rsid w:val="00FE4B07"/>
    <w:rsid w:val="00FE4FA2"/>
    <w:rsid w:val="00FE56DC"/>
    <w:rsid w:val="00FE60E6"/>
    <w:rsid w:val="00FE6277"/>
    <w:rsid w:val="00FE653D"/>
    <w:rsid w:val="00FE6DE6"/>
    <w:rsid w:val="00FF1310"/>
    <w:rsid w:val="00FF2825"/>
    <w:rsid w:val="00FF6960"/>
    <w:rsid w:val="00FF6A4C"/>
    <w:rsid w:val="00FF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B43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AE9"/>
    <w:rPr>
      <w:color w:val="000000"/>
      <w:sz w:val="28"/>
      <w:szCs w:val="28"/>
    </w:rPr>
  </w:style>
  <w:style w:type="paragraph" w:styleId="Heading1">
    <w:name w:val="heading 1"/>
    <w:basedOn w:val="Normal"/>
    <w:next w:val="Normal"/>
    <w:qFormat/>
    <w:rsid w:val="00BB7AE9"/>
    <w:pPr>
      <w:keepNext/>
      <w:jc w:val="center"/>
      <w:outlineLvl w:val="0"/>
    </w:pPr>
    <w:rPr>
      <w:rFonts w:ascii=".VnTimeH" w:hAnsi=".VnTimeH"/>
      <w:b/>
      <w:color w:val="auto"/>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62B0"/>
    <w:rPr>
      <w:rFonts w:ascii="Tahoma" w:hAnsi="Tahoma"/>
      <w:sz w:val="16"/>
      <w:szCs w:val="16"/>
    </w:rPr>
  </w:style>
  <w:style w:type="character" w:customStyle="1" w:styleId="BalloonTextChar">
    <w:name w:val="Balloon Text Char"/>
    <w:link w:val="BalloonText"/>
    <w:rsid w:val="00D462B0"/>
    <w:rPr>
      <w:rFonts w:ascii="Tahoma" w:hAnsi="Tahoma" w:cs="Tahoma"/>
      <w:color w:val="000000"/>
      <w:sz w:val="16"/>
      <w:szCs w:val="16"/>
    </w:rPr>
  </w:style>
  <w:style w:type="character" w:styleId="Hyperlink">
    <w:name w:val="Hyperlink"/>
    <w:rsid w:val="009E26D1"/>
    <w:rPr>
      <w:color w:val="0000FF"/>
      <w:u w:val="single"/>
    </w:rPr>
  </w:style>
  <w:style w:type="paragraph" w:styleId="Header">
    <w:name w:val="header"/>
    <w:basedOn w:val="Normal"/>
    <w:link w:val="HeaderChar"/>
    <w:uiPriority w:val="99"/>
    <w:rsid w:val="009603F3"/>
    <w:pPr>
      <w:tabs>
        <w:tab w:val="center" w:pos="4680"/>
        <w:tab w:val="right" w:pos="9360"/>
      </w:tabs>
    </w:pPr>
  </w:style>
  <w:style w:type="character" w:customStyle="1" w:styleId="HeaderChar">
    <w:name w:val="Header Char"/>
    <w:link w:val="Header"/>
    <w:uiPriority w:val="99"/>
    <w:rsid w:val="009603F3"/>
    <w:rPr>
      <w:color w:val="000000"/>
      <w:sz w:val="28"/>
      <w:szCs w:val="28"/>
    </w:rPr>
  </w:style>
  <w:style w:type="paragraph" w:styleId="Footer">
    <w:name w:val="footer"/>
    <w:basedOn w:val="Normal"/>
    <w:link w:val="FooterChar"/>
    <w:uiPriority w:val="99"/>
    <w:rsid w:val="009603F3"/>
    <w:pPr>
      <w:tabs>
        <w:tab w:val="center" w:pos="4680"/>
        <w:tab w:val="right" w:pos="9360"/>
      </w:tabs>
    </w:pPr>
  </w:style>
  <w:style w:type="character" w:customStyle="1" w:styleId="FooterChar">
    <w:name w:val="Footer Char"/>
    <w:link w:val="Footer"/>
    <w:uiPriority w:val="99"/>
    <w:rsid w:val="009603F3"/>
    <w:rPr>
      <w:color w:val="000000"/>
      <w:sz w:val="28"/>
      <w:szCs w:val="28"/>
    </w:rPr>
  </w:style>
  <w:style w:type="paragraph" w:styleId="ListParagraph">
    <w:name w:val="List Paragraph"/>
    <w:basedOn w:val="Normal"/>
    <w:uiPriority w:val="34"/>
    <w:qFormat/>
    <w:rsid w:val="006D0A75"/>
    <w:pPr>
      <w:ind w:left="720"/>
      <w:contextualSpacing/>
    </w:pPr>
  </w:style>
  <w:style w:type="paragraph" w:customStyle="1" w:styleId="TableParagraph">
    <w:name w:val="Table Paragraph"/>
    <w:basedOn w:val="Normal"/>
    <w:uiPriority w:val="1"/>
    <w:qFormat/>
    <w:rsid w:val="00182C7F"/>
    <w:pPr>
      <w:widowControl w:val="0"/>
      <w:autoSpaceDE w:val="0"/>
      <w:autoSpaceDN w:val="0"/>
    </w:pPr>
    <w:rPr>
      <w:color w:val="auto"/>
      <w:sz w:val="22"/>
      <w:szCs w:val="22"/>
    </w:rPr>
  </w:style>
  <w:style w:type="paragraph" w:styleId="Revision">
    <w:name w:val="Revision"/>
    <w:hidden/>
    <w:uiPriority w:val="99"/>
    <w:semiHidden/>
    <w:rsid w:val="00870801"/>
    <w:rPr>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AE9"/>
    <w:rPr>
      <w:color w:val="000000"/>
      <w:sz w:val="28"/>
      <w:szCs w:val="28"/>
    </w:rPr>
  </w:style>
  <w:style w:type="paragraph" w:styleId="Heading1">
    <w:name w:val="heading 1"/>
    <w:basedOn w:val="Normal"/>
    <w:next w:val="Normal"/>
    <w:qFormat/>
    <w:rsid w:val="00BB7AE9"/>
    <w:pPr>
      <w:keepNext/>
      <w:jc w:val="center"/>
      <w:outlineLvl w:val="0"/>
    </w:pPr>
    <w:rPr>
      <w:rFonts w:ascii=".VnTimeH" w:hAnsi=".VnTimeH"/>
      <w:b/>
      <w:color w:val="auto"/>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62B0"/>
    <w:rPr>
      <w:rFonts w:ascii="Tahoma" w:hAnsi="Tahoma"/>
      <w:sz w:val="16"/>
      <w:szCs w:val="16"/>
    </w:rPr>
  </w:style>
  <w:style w:type="character" w:customStyle="1" w:styleId="BalloonTextChar">
    <w:name w:val="Balloon Text Char"/>
    <w:link w:val="BalloonText"/>
    <w:rsid w:val="00D462B0"/>
    <w:rPr>
      <w:rFonts w:ascii="Tahoma" w:hAnsi="Tahoma" w:cs="Tahoma"/>
      <w:color w:val="000000"/>
      <w:sz w:val="16"/>
      <w:szCs w:val="16"/>
    </w:rPr>
  </w:style>
  <w:style w:type="character" w:styleId="Hyperlink">
    <w:name w:val="Hyperlink"/>
    <w:rsid w:val="009E26D1"/>
    <w:rPr>
      <w:color w:val="0000FF"/>
      <w:u w:val="single"/>
    </w:rPr>
  </w:style>
  <w:style w:type="paragraph" w:styleId="Header">
    <w:name w:val="header"/>
    <w:basedOn w:val="Normal"/>
    <w:link w:val="HeaderChar"/>
    <w:uiPriority w:val="99"/>
    <w:rsid w:val="009603F3"/>
    <w:pPr>
      <w:tabs>
        <w:tab w:val="center" w:pos="4680"/>
        <w:tab w:val="right" w:pos="9360"/>
      </w:tabs>
    </w:pPr>
  </w:style>
  <w:style w:type="character" w:customStyle="1" w:styleId="HeaderChar">
    <w:name w:val="Header Char"/>
    <w:link w:val="Header"/>
    <w:uiPriority w:val="99"/>
    <w:rsid w:val="009603F3"/>
    <w:rPr>
      <w:color w:val="000000"/>
      <w:sz w:val="28"/>
      <w:szCs w:val="28"/>
    </w:rPr>
  </w:style>
  <w:style w:type="paragraph" w:styleId="Footer">
    <w:name w:val="footer"/>
    <w:basedOn w:val="Normal"/>
    <w:link w:val="FooterChar"/>
    <w:uiPriority w:val="99"/>
    <w:rsid w:val="009603F3"/>
    <w:pPr>
      <w:tabs>
        <w:tab w:val="center" w:pos="4680"/>
        <w:tab w:val="right" w:pos="9360"/>
      </w:tabs>
    </w:pPr>
  </w:style>
  <w:style w:type="character" w:customStyle="1" w:styleId="FooterChar">
    <w:name w:val="Footer Char"/>
    <w:link w:val="Footer"/>
    <w:uiPriority w:val="99"/>
    <w:rsid w:val="009603F3"/>
    <w:rPr>
      <w:color w:val="000000"/>
      <w:sz w:val="28"/>
      <w:szCs w:val="28"/>
    </w:rPr>
  </w:style>
  <w:style w:type="paragraph" w:styleId="ListParagraph">
    <w:name w:val="List Paragraph"/>
    <w:basedOn w:val="Normal"/>
    <w:uiPriority w:val="34"/>
    <w:qFormat/>
    <w:rsid w:val="006D0A75"/>
    <w:pPr>
      <w:ind w:left="720"/>
      <w:contextualSpacing/>
    </w:pPr>
  </w:style>
  <w:style w:type="paragraph" w:customStyle="1" w:styleId="TableParagraph">
    <w:name w:val="Table Paragraph"/>
    <w:basedOn w:val="Normal"/>
    <w:uiPriority w:val="1"/>
    <w:qFormat/>
    <w:rsid w:val="00182C7F"/>
    <w:pPr>
      <w:widowControl w:val="0"/>
      <w:autoSpaceDE w:val="0"/>
      <w:autoSpaceDN w:val="0"/>
    </w:pPr>
    <w:rPr>
      <w:color w:val="auto"/>
      <w:sz w:val="22"/>
      <w:szCs w:val="22"/>
    </w:rPr>
  </w:style>
  <w:style w:type="paragraph" w:styleId="Revision">
    <w:name w:val="Revision"/>
    <w:hidden/>
    <w:uiPriority w:val="99"/>
    <w:semiHidden/>
    <w:rsid w:val="00870801"/>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36370">
      <w:bodyDiv w:val="1"/>
      <w:marLeft w:val="0"/>
      <w:marRight w:val="0"/>
      <w:marTop w:val="0"/>
      <w:marBottom w:val="0"/>
      <w:divBdr>
        <w:top w:val="none" w:sz="0" w:space="0" w:color="auto"/>
        <w:left w:val="none" w:sz="0" w:space="0" w:color="auto"/>
        <w:bottom w:val="none" w:sz="0" w:space="0" w:color="auto"/>
        <w:right w:val="none" w:sz="0" w:space="0" w:color="auto"/>
      </w:divBdr>
    </w:div>
    <w:div w:id="176046208">
      <w:bodyDiv w:val="1"/>
      <w:marLeft w:val="0"/>
      <w:marRight w:val="0"/>
      <w:marTop w:val="0"/>
      <w:marBottom w:val="0"/>
      <w:divBdr>
        <w:top w:val="none" w:sz="0" w:space="0" w:color="auto"/>
        <w:left w:val="none" w:sz="0" w:space="0" w:color="auto"/>
        <w:bottom w:val="none" w:sz="0" w:space="0" w:color="auto"/>
        <w:right w:val="none" w:sz="0" w:space="0" w:color="auto"/>
      </w:divBdr>
    </w:div>
    <w:div w:id="194005712">
      <w:bodyDiv w:val="1"/>
      <w:marLeft w:val="0"/>
      <w:marRight w:val="0"/>
      <w:marTop w:val="0"/>
      <w:marBottom w:val="0"/>
      <w:divBdr>
        <w:top w:val="none" w:sz="0" w:space="0" w:color="auto"/>
        <w:left w:val="none" w:sz="0" w:space="0" w:color="auto"/>
        <w:bottom w:val="none" w:sz="0" w:space="0" w:color="auto"/>
        <w:right w:val="none" w:sz="0" w:space="0" w:color="auto"/>
      </w:divBdr>
    </w:div>
    <w:div w:id="729307008">
      <w:bodyDiv w:val="1"/>
      <w:marLeft w:val="0"/>
      <w:marRight w:val="0"/>
      <w:marTop w:val="0"/>
      <w:marBottom w:val="0"/>
      <w:divBdr>
        <w:top w:val="none" w:sz="0" w:space="0" w:color="auto"/>
        <w:left w:val="none" w:sz="0" w:space="0" w:color="auto"/>
        <w:bottom w:val="none" w:sz="0" w:space="0" w:color="auto"/>
        <w:right w:val="none" w:sz="0" w:space="0" w:color="auto"/>
      </w:divBdr>
    </w:div>
    <w:div w:id="811485177">
      <w:bodyDiv w:val="1"/>
      <w:marLeft w:val="0"/>
      <w:marRight w:val="0"/>
      <w:marTop w:val="0"/>
      <w:marBottom w:val="0"/>
      <w:divBdr>
        <w:top w:val="none" w:sz="0" w:space="0" w:color="auto"/>
        <w:left w:val="none" w:sz="0" w:space="0" w:color="auto"/>
        <w:bottom w:val="none" w:sz="0" w:space="0" w:color="auto"/>
        <w:right w:val="none" w:sz="0" w:space="0" w:color="auto"/>
      </w:divBdr>
    </w:div>
    <w:div w:id="969286434">
      <w:bodyDiv w:val="1"/>
      <w:marLeft w:val="0"/>
      <w:marRight w:val="0"/>
      <w:marTop w:val="0"/>
      <w:marBottom w:val="0"/>
      <w:divBdr>
        <w:top w:val="none" w:sz="0" w:space="0" w:color="auto"/>
        <w:left w:val="none" w:sz="0" w:space="0" w:color="auto"/>
        <w:bottom w:val="none" w:sz="0" w:space="0" w:color="auto"/>
        <w:right w:val="none" w:sz="0" w:space="0" w:color="auto"/>
      </w:divBdr>
    </w:div>
    <w:div w:id="1254514003">
      <w:bodyDiv w:val="1"/>
      <w:marLeft w:val="0"/>
      <w:marRight w:val="0"/>
      <w:marTop w:val="0"/>
      <w:marBottom w:val="0"/>
      <w:divBdr>
        <w:top w:val="none" w:sz="0" w:space="0" w:color="auto"/>
        <w:left w:val="none" w:sz="0" w:space="0" w:color="auto"/>
        <w:bottom w:val="none" w:sz="0" w:space="0" w:color="auto"/>
        <w:right w:val="none" w:sz="0" w:space="0" w:color="auto"/>
      </w:divBdr>
    </w:div>
    <w:div w:id="1257405626">
      <w:bodyDiv w:val="1"/>
      <w:marLeft w:val="0"/>
      <w:marRight w:val="0"/>
      <w:marTop w:val="0"/>
      <w:marBottom w:val="0"/>
      <w:divBdr>
        <w:top w:val="none" w:sz="0" w:space="0" w:color="auto"/>
        <w:left w:val="none" w:sz="0" w:space="0" w:color="auto"/>
        <w:bottom w:val="none" w:sz="0" w:space="0" w:color="auto"/>
        <w:right w:val="none" w:sz="0" w:space="0" w:color="auto"/>
      </w:divBdr>
    </w:div>
    <w:div w:id="1304047671">
      <w:bodyDiv w:val="1"/>
      <w:marLeft w:val="0"/>
      <w:marRight w:val="0"/>
      <w:marTop w:val="0"/>
      <w:marBottom w:val="0"/>
      <w:divBdr>
        <w:top w:val="none" w:sz="0" w:space="0" w:color="auto"/>
        <w:left w:val="none" w:sz="0" w:space="0" w:color="auto"/>
        <w:bottom w:val="none" w:sz="0" w:space="0" w:color="auto"/>
        <w:right w:val="none" w:sz="0" w:space="0" w:color="auto"/>
      </w:divBdr>
    </w:div>
    <w:div w:id="1434863811">
      <w:bodyDiv w:val="1"/>
      <w:marLeft w:val="0"/>
      <w:marRight w:val="0"/>
      <w:marTop w:val="0"/>
      <w:marBottom w:val="0"/>
      <w:divBdr>
        <w:top w:val="none" w:sz="0" w:space="0" w:color="auto"/>
        <w:left w:val="none" w:sz="0" w:space="0" w:color="auto"/>
        <w:bottom w:val="none" w:sz="0" w:space="0" w:color="auto"/>
        <w:right w:val="none" w:sz="0" w:space="0" w:color="auto"/>
      </w:divBdr>
    </w:div>
    <w:div w:id="1447309030">
      <w:bodyDiv w:val="1"/>
      <w:marLeft w:val="0"/>
      <w:marRight w:val="0"/>
      <w:marTop w:val="0"/>
      <w:marBottom w:val="0"/>
      <w:divBdr>
        <w:top w:val="none" w:sz="0" w:space="0" w:color="auto"/>
        <w:left w:val="none" w:sz="0" w:space="0" w:color="auto"/>
        <w:bottom w:val="none" w:sz="0" w:space="0" w:color="auto"/>
        <w:right w:val="none" w:sz="0" w:space="0" w:color="auto"/>
      </w:divBdr>
    </w:div>
    <w:div w:id="1521553572">
      <w:bodyDiv w:val="1"/>
      <w:marLeft w:val="0"/>
      <w:marRight w:val="0"/>
      <w:marTop w:val="0"/>
      <w:marBottom w:val="0"/>
      <w:divBdr>
        <w:top w:val="none" w:sz="0" w:space="0" w:color="auto"/>
        <w:left w:val="none" w:sz="0" w:space="0" w:color="auto"/>
        <w:bottom w:val="none" w:sz="0" w:space="0" w:color="auto"/>
        <w:right w:val="none" w:sz="0" w:space="0" w:color="auto"/>
      </w:divBdr>
    </w:div>
    <w:div w:id="182801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9484F-2458-48B0-8495-2B09ACCD9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Phòng Tổng hợp - UBND tỉnh Hà Tĩnh</vt:lpstr>
    </vt:vector>
  </TitlesOfParts>
  <Company>Microsoft</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UBND tỉnh Hà Tĩnh</dc:title>
  <dc:creator>TTG</dc:creator>
  <cp:lastModifiedBy>Tra Giang</cp:lastModifiedBy>
  <cp:revision>21</cp:revision>
  <cp:lastPrinted>2024-10-29T08:31:00Z</cp:lastPrinted>
  <dcterms:created xsi:type="dcterms:W3CDTF">2024-11-13T00:26:00Z</dcterms:created>
  <dcterms:modified xsi:type="dcterms:W3CDTF">2024-11-13T06:57:00Z</dcterms:modified>
</cp:coreProperties>
</file>