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452" w:type="dxa"/>
        <w:tblLayout w:type="fixed"/>
        <w:tblLook w:val="04A0" w:firstRow="1" w:lastRow="0" w:firstColumn="1" w:lastColumn="0" w:noHBand="0" w:noVBand="1"/>
      </w:tblPr>
      <w:tblGrid>
        <w:gridCol w:w="9452"/>
      </w:tblGrid>
      <w:tr w:rsidR="00A475A9" w:rsidRPr="00FB5A77">
        <w:trPr>
          <w:trHeight w:val="920"/>
        </w:trPr>
        <w:tc>
          <w:tcPr>
            <w:tcW w:w="9452" w:type="dxa"/>
          </w:tcPr>
          <w:tbl>
            <w:tblPr>
              <w:tblStyle w:val="TableGrid"/>
              <w:tblW w:w="1000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77"/>
              <w:gridCol w:w="746"/>
              <w:gridCol w:w="6185"/>
            </w:tblGrid>
            <w:tr w:rsidR="00A475A9" w:rsidRPr="00FB5A77" w:rsidTr="00EA5118">
              <w:trPr>
                <w:trHeight w:val="1135"/>
              </w:trPr>
              <w:tc>
                <w:tcPr>
                  <w:tcW w:w="3077" w:type="dxa"/>
                </w:tcPr>
                <w:p w:rsidR="00A475A9" w:rsidRPr="00FB5A77" w:rsidRDefault="00CD1476" w:rsidP="00FB5A77">
                  <w:pPr>
                    <w:tabs>
                      <w:tab w:val="left" w:pos="180"/>
                      <w:tab w:val="left" w:pos="1526"/>
                      <w:tab w:val="left" w:pos="2943"/>
                    </w:tabs>
                    <w:autoSpaceDE w:val="0"/>
                    <w:autoSpaceDN w:val="0"/>
                    <w:adjustRightInd w:val="0"/>
                    <w:jc w:val="center"/>
                    <w:rPr>
                      <w:b/>
                      <w:bCs/>
                      <w:color w:val="000000" w:themeColor="text1"/>
                      <w:sz w:val="30"/>
                      <w:szCs w:val="30"/>
                    </w:rPr>
                  </w:pPr>
                  <w:r>
                    <w:rPr>
                      <w:color w:val="000000" w:themeColor="text1"/>
                      <w:sz w:val="30"/>
                      <w:szCs w:val="30"/>
                    </w:rPr>
                    <w:br w:type="page"/>
                    <w:t xml:space="preserve">  </w:t>
                  </w:r>
                  <w:r w:rsidRPr="00FB5A77">
                    <w:rPr>
                      <w:b/>
                      <w:bCs/>
                      <w:color w:val="000000" w:themeColor="text1"/>
                      <w:sz w:val="30"/>
                      <w:szCs w:val="30"/>
                    </w:rPr>
                    <w:t>TỈNH ỦY HÀ TĨNH</w:t>
                  </w:r>
                </w:p>
                <w:p w:rsidR="00A475A9" w:rsidRPr="00FB5A77" w:rsidRDefault="00CD1476" w:rsidP="00FB5A77">
                  <w:pPr>
                    <w:tabs>
                      <w:tab w:val="left" w:pos="180"/>
                      <w:tab w:val="left" w:pos="1526"/>
                      <w:tab w:val="left" w:pos="2943"/>
                    </w:tabs>
                    <w:autoSpaceDE w:val="0"/>
                    <w:autoSpaceDN w:val="0"/>
                    <w:adjustRightInd w:val="0"/>
                    <w:jc w:val="center"/>
                    <w:rPr>
                      <w:b/>
                      <w:bCs/>
                      <w:color w:val="000000" w:themeColor="text1"/>
                      <w:sz w:val="30"/>
                      <w:szCs w:val="30"/>
                    </w:rPr>
                  </w:pPr>
                  <w:r w:rsidRPr="00FB5A77">
                    <w:rPr>
                      <w:b/>
                      <w:bCs/>
                      <w:color w:val="000000" w:themeColor="text1"/>
                      <w:sz w:val="30"/>
                      <w:szCs w:val="30"/>
                    </w:rPr>
                    <w:t>*</w:t>
                  </w:r>
                </w:p>
                <w:p w:rsidR="00A475A9" w:rsidRPr="00FB5A77" w:rsidRDefault="00CD1476" w:rsidP="00FB5A77">
                  <w:pPr>
                    <w:tabs>
                      <w:tab w:val="left" w:pos="180"/>
                      <w:tab w:val="left" w:pos="1526"/>
                      <w:tab w:val="left" w:pos="2943"/>
                    </w:tabs>
                    <w:autoSpaceDE w:val="0"/>
                    <w:autoSpaceDN w:val="0"/>
                    <w:adjustRightInd w:val="0"/>
                    <w:rPr>
                      <w:rFonts w:eastAsiaTheme="minorHAnsi" w:cstheme="minorBidi"/>
                      <w:bCs/>
                      <w:color w:val="000000" w:themeColor="text1"/>
                      <w:sz w:val="30"/>
                      <w:szCs w:val="30"/>
                      <w:lang w:val="vi-VN"/>
                    </w:rPr>
                  </w:pPr>
                  <w:r w:rsidRPr="00FB5A77">
                    <w:rPr>
                      <w:bCs/>
                      <w:color w:val="000000" w:themeColor="text1"/>
                      <w:sz w:val="30"/>
                      <w:szCs w:val="30"/>
                    </w:rPr>
                    <w:t xml:space="preserve">     Số   </w:t>
                  </w:r>
                  <w:r w:rsidR="00EA5118" w:rsidRPr="00FB5A77">
                    <w:rPr>
                      <w:bCs/>
                      <w:color w:val="000000" w:themeColor="text1"/>
                      <w:sz w:val="30"/>
                      <w:szCs w:val="30"/>
                    </w:rPr>
                    <w:t xml:space="preserve">     </w:t>
                  </w:r>
                  <w:r w:rsidRPr="00FB5A77">
                    <w:rPr>
                      <w:bCs/>
                      <w:color w:val="000000" w:themeColor="text1"/>
                      <w:sz w:val="30"/>
                      <w:szCs w:val="30"/>
                    </w:rPr>
                    <w:t xml:space="preserve"> - ĐA/TU</w:t>
                  </w:r>
                </w:p>
              </w:tc>
              <w:tc>
                <w:tcPr>
                  <w:tcW w:w="746" w:type="dxa"/>
                </w:tcPr>
                <w:p w:rsidR="00A475A9" w:rsidRPr="00FB5A77" w:rsidRDefault="00A475A9" w:rsidP="00FB5A77">
                  <w:pPr>
                    <w:tabs>
                      <w:tab w:val="left" w:pos="180"/>
                      <w:tab w:val="left" w:pos="1526"/>
                      <w:tab w:val="left" w:pos="2943"/>
                    </w:tabs>
                    <w:autoSpaceDE w:val="0"/>
                    <w:autoSpaceDN w:val="0"/>
                    <w:adjustRightInd w:val="0"/>
                    <w:jc w:val="right"/>
                    <w:rPr>
                      <w:b/>
                      <w:bCs/>
                      <w:noProof/>
                      <w:color w:val="000000" w:themeColor="text1"/>
                      <w:sz w:val="30"/>
                      <w:szCs w:val="30"/>
                    </w:rPr>
                  </w:pPr>
                </w:p>
              </w:tc>
              <w:tc>
                <w:tcPr>
                  <w:tcW w:w="6185" w:type="dxa"/>
                </w:tcPr>
                <w:p w:rsidR="00A475A9" w:rsidRPr="00FB5A77" w:rsidRDefault="00CD1476" w:rsidP="00FB5A77">
                  <w:pPr>
                    <w:tabs>
                      <w:tab w:val="left" w:pos="180"/>
                      <w:tab w:val="left" w:pos="1526"/>
                      <w:tab w:val="left" w:pos="2943"/>
                    </w:tabs>
                    <w:autoSpaceDE w:val="0"/>
                    <w:autoSpaceDN w:val="0"/>
                    <w:adjustRightInd w:val="0"/>
                    <w:spacing w:after="60"/>
                    <w:jc w:val="center"/>
                    <w:rPr>
                      <w:rFonts w:eastAsiaTheme="minorHAnsi" w:cstheme="minorBidi"/>
                      <w:b/>
                      <w:bCs/>
                      <w:color w:val="000000" w:themeColor="text1"/>
                      <w:sz w:val="30"/>
                      <w:szCs w:val="30"/>
                    </w:rPr>
                  </w:pPr>
                  <w:r w:rsidRPr="00FB5A77">
                    <w:rPr>
                      <w:b/>
                      <w:bCs/>
                      <w:noProof/>
                      <w:color w:val="000000" w:themeColor="text1"/>
                      <w:sz w:val="30"/>
                      <w:szCs w:val="30"/>
                    </w:rPr>
                    <mc:AlternateContent>
                      <mc:Choice Requires="wps">
                        <w:drawing>
                          <wp:anchor distT="0" distB="0" distL="114300" distR="114300" simplePos="0" relativeHeight="251660800" behindDoc="0" locked="0" layoutInCell="1" allowOverlap="1" wp14:anchorId="5C75B95A" wp14:editId="2B54A1CA">
                            <wp:simplePos x="0" y="0"/>
                            <wp:positionH relativeFrom="margin">
                              <wp:posOffset>776605</wp:posOffset>
                            </wp:positionH>
                            <wp:positionV relativeFrom="paragraph">
                              <wp:posOffset>236791</wp:posOffset>
                            </wp:positionV>
                            <wp:extent cx="2290445" cy="0"/>
                            <wp:effectExtent l="0" t="0" r="1460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0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1.15pt,18.65pt" to="241.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">
                            <w10:wrap anchorx="margin"/>
                          </v:line>
                        </w:pict>
                      </mc:Fallback>
                    </mc:AlternateContent>
                  </w:r>
                  <w:r w:rsidRPr="00FB5A77">
                    <w:rPr>
                      <w:b/>
                      <w:bCs/>
                      <w:color w:val="000000" w:themeColor="text1"/>
                      <w:sz w:val="30"/>
                      <w:szCs w:val="30"/>
                    </w:rPr>
                    <w:t>ĐẢNG CỘNG SẢN VIỆT NAM</w:t>
                  </w:r>
                </w:p>
                <w:p w:rsidR="00A475A9" w:rsidRPr="00FB5A77" w:rsidRDefault="00CD1476" w:rsidP="00FB5A77">
                  <w:pPr>
                    <w:tabs>
                      <w:tab w:val="left" w:pos="1526"/>
                      <w:tab w:val="left" w:pos="2943"/>
                    </w:tabs>
                    <w:autoSpaceDE w:val="0"/>
                    <w:autoSpaceDN w:val="0"/>
                    <w:adjustRightInd w:val="0"/>
                    <w:spacing w:before="240" w:after="60"/>
                    <w:jc w:val="center"/>
                    <w:rPr>
                      <w:rFonts w:eastAsiaTheme="minorHAnsi" w:cstheme="minorBidi"/>
                      <w:b/>
                      <w:bCs/>
                      <w:color w:val="000000" w:themeColor="text1"/>
                      <w:sz w:val="30"/>
                      <w:szCs w:val="30"/>
                      <w:lang w:val="vi-VN"/>
                    </w:rPr>
                  </w:pPr>
                  <w:r w:rsidRPr="00FB5A77">
                    <w:rPr>
                      <w:i/>
                      <w:iCs/>
                      <w:color w:val="000000" w:themeColor="text1"/>
                      <w:sz w:val="30"/>
                      <w:szCs w:val="30"/>
                    </w:rPr>
                    <w:t xml:space="preserve">Hà Tĩnh, ngày   </w:t>
                  </w:r>
                  <w:r w:rsidR="00EA5118" w:rsidRPr="00FB5A77">
                    <w:rPr>
                      <w:i/>
                      <w:iCs/>
                      <w:color w:val="000000" w:themeColor="text1"/>
                      <w:sz w:val="30"/>
                      <w:szCs w:val="30"/>
                    </w:rPr>
                    <w:t xml:space="preserve"> </w:t>
                  </w:r>
                  <w:r w:rsidRPr="00FB5A77">
                    <w:rPr>
                      <w:i/>
                      <w:iCs/>
                      <w:color w:val="000000" w:themeColor="text1"/>
                      <w:sz w:val="30"/>
                      <w:szCs w:val="30"/>
                    </w:rPr>
                    <w:t xml:space="preserve">  tháng</w:t>
                  </w:r>
                  <w:r w:rsidR="00EA5118" w:rsidRPr="00FB5A77">
                    <w:rPr>
                      <w:i/>
                      <w:iCs/>
                      <w:color w:val="000000" w:themeColor="text1"/>
                      <w:sz w:val="30"/>
                      <w:szCs w:val="30"/>
                    </w:rPr>
                    <w:t xml:space="preserve">  </w:t>
                  </w:r>
                  <w:r w:rsidRPr="00FB5A77">
                    <w:rPr>
                      <w:i/>
                      <w:iCs/>
                      <w:color w:val="000000" w:themeColor="text1"/>
                      <w:sz w:val="30"/>
                      <w:szCs w:val="30"/>
                    </w:rPr>
                    <w:t xml:space="preserve">    năm 2024</w:t>
                  </w:r>
                </w:p>
              </w:tc>
            </w:tr>
          </w:tbl>
          <w:p w:rsidR="00A475A9" w:rsidRPr="00FB5A77" w:rsidRDefault="00A475A9" w:rsidP="00FB5A77">
            <w:pPr>
              <w:spacing w:after="0" w:line="240" w:lineRule="auto"/>
              <w:rPr>
                <w:rFonts w:eastAsia="Times New Roman" w:cs="Times New Roman"/>
                <w:b/>
                <w:color w:val="000000" w:themeColor="text1"/>
                <w:szCs w:val="28"/>
                <w:lang w:val="en-US"/>
              </w:rPr>
            </w:pPr>
          </w:p>
        </w:tc>
      </w:tr>
    </w:tbl>
    <w:p w:rsidR="00A475A9" w:rsidRPr="00FB5A77" w:rsidRDefault="00CD1476" w:rsidP="00FB5A77">
      <w:pPr>
        <w:spacing w:after="0" w:line="240" w:lineRule="auto"/>
        <w:ind w:right="-143"/>
        <w:rPr>
          <w:rFonts w:cs="Times New Roman"/>
          <w:b/>
          <w:i/>
          <w:color w:val="000000" w:themeColor="text1"/>
          <w:sz w:val="8"/>
          <w:lang w:val="en-US"/>
        </w:rPr>
      </w:pPr>
      <w:r w:rsidRPr="00FB5A77">
        <w:rPr>
          <w:rFonts w:cs="Times New Roman"/>
          <w:b/>
          <w:i/>
          <w:color w:val="000000" w:themeColor="text1"/>
          <w:lang w:val="en-US"/>
        </w:rPr>
        <w:t xml:space="preserve">            </w:t>
      </w:r>
    </w:p>
    <w:p w:rsidR="00A475A9" w:rsidRPr="00FB5A77" w:rsidRDefault="00500CB0" w:rsidP="00FB5A77">
      <w:pPr>
        <w:spacing w:after="60" w:line="240" w:lineRule="auto"/>
        <w:jc w:val="center"/>
        <w:rPr>
          <w:rFonts w:cs="Times New Roman"/>
          <w:b/>
          <w:color w:val="000000" w:themeColor="text1"/>
          <w:sz w:val="20"/>
          <w:szCs w:val="28"/>
        </w:rPr>
      </w:pPr>
      <w:r w:rsidRPr="00FB5A77">
        <w:rPr>
          <w:rFonts w:cs="Times New Roman"/>
          <w:b/>
          <w:i/>
          <w:noProof/>
          <w:color w:val="000000" w:themeColor="text1"/>
          <w:lang w:val="en-US"/>
        </w:rPr>
        <mc:AlternateContent>
          <mc:Choice Requires="wps">
            <w:drawing>
              <wp:anchor distT="0" distB="0" distL="114300" distR="114300" simplePos="0" relativeHeight="251661824" behindDoc="0" locked="0" layoutInCell="1" allowOverlap="1" wp14:anchorId="689598F9" wp14:editId="4E1A85A9">
                <wp:simplePos x="0" y="0"/>
                <wp:positionH relativeFrom="column">
                  <wp:posOffset>443865</wp:posOffset>
                </wp:positionH>
                <wp:positionV relativeFrom="paragraph">
                  <wp:posOffset>98919</wp:posOffset>
                </wp:positionV>
                <wp:extent cx="1083310" cy="259080"/>
                <wp:effectExtent l="0" t="0" r="21590" b="26670"/>
                <wp:wrapNone/>
                <wp:docPr id="14" name="Text Box 14"/>
                <wp:cNvGraphicFramePr/>
                <a:graphic xmlns:a="http://schemas.openxmlformats.org/drawingml/2006/main">
                  <a:graphicData uri="http://schemas.microsoft.com/office/word/2010/wordprocessingShape">
                    <wps:wsp>
                      <wps:cNvSpPr txBox="1"/>
                      <wps:spPr>
                        <a:xfrm>
                          <a:off x="0" y="0"/>
                          <a:ext cx="1083310" cy="259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69EA" w:rsidRPr="00EA5118" w:rsidRDefault="009E69EA" w:rsidP="00EA5118">
                            <w:pPr>
                              <w:jc w:val="center"/>
                              <w:rPr>
                                <w:lang w:val="en-US"/>
                              </w:rPr>
                            </w:pPr>
                            <w:r>
                              <w:rPr>
                                <w:lang w:val="en-US"/>
                              </w:rPr>
                              <w:t>DỰ THẢO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34.95pt;margin-top:7.8pt;width:85.3pt;height:20.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" fillcolor="white [3201]" strokeweight=".5pt">
                <v:textbox>
                  <w:txbxContent>
                    <w:p w:rsidR="009E69EA" w:rsidRPr="00EA5118" w:rsidRDefault="009E69EA" w:rsidP="00EA5118">
                      <w:pPr>
                        <w:jc w:val="center"/>
                        <w:rPr>
                          <w:lang w:val="en-US"/>
                        </w:rPr>
                      </w:pPr>
                      <w:r>
                        <w:rPr>
                          <w:lang w:val="en-US"/>
                        </w:rPr>
                        <w:t>DỰ THẢO</w:t>
                      </w:r>
                    </w:p>
                  </w:txbxContent>
                </v:textbox>
              </v:shape>
            </w:pict>
          </mc:Fallback>
        </mc:AlternateContent>
      </w:r>
    </w:p>
    <w:p w:rsidR="00EA5118" w:rsidRPr="00FB5A77" w:rsidRDefault="00EA5118" w:rsidP="00FB5A77">
      <w:pPr>
        <w:spacing w:after="0" w:line="240" w:lineRule="auto"/>
        <w:jc w:val="center"/>
        <w:rPr>
          <w:rFonts w:cs="Times New Roman"/>
          <w:b/>
          <w:color w:val="000000" w:themeColor="text1"/>
          <w:szCs w:val="28"/>
          <w:lang w:val="en-US"/>
        </w:rPr>
      </w:pPr>
    </w:p>
    <w:p w:rsidR="00A475A9" w:rsidRPr="00FB5A77" w:rsidRDefault="00CD1476" w:rsidP="00FB5A77">
      <w:pPr>
        <w:spacing w:after="0" w:line="240" w:lineRule="auto"/>
        <w:jc w:val="center"/>
        <w:rPr>
          <w:rFonts w:cs="Times New Roman"/>
          <w:b/>
          <w:color w:val="000000" w:themeColor="text1"/>
          <w:sz w:val="30"/>
          <w:szCs w:val="28"/>
        </w:rPr>
      </w:pPr>
      <w:r w:rsidRPr="00FB5A77">
        <w:rPr>
          <w:rFonts w:cs="Times New Roman"/>
          <w:b/>
          <w:color w:val="000000" w:themeColor="text1"/>
          <w:sz w:val="30"/>
          <w:szCs w:val="28"/>
        </w:rPr>
        <w:t xml:space="preserve">ĐỀ ÁN </w:t>
      </w:r>
    </w:p>
    <w:p w:rsidR="00A475A9" w:rsidRPr="00FB5A77" w:rsidRDefault="00CD1476" w:rsidP="00FB5A77">
      <w:pPr>
        <w:spacing w:after="0" w:line="240" w:lineRule="auto"/>
        <w:jc w:val="center"/>
        <w:rPr>
          <w:rFonts w:cs="Times New Roman"/>
          <w:b/>
          <w:color w:val="000000" w:themeColor="text1"/>
          <w:szCs w:val="28"/>
          <w:lang w:val="en-US"/>
        </w:rPr>
      </w:pPr>
      <w:r w:rsidRPr="00FB5A77">
        <w:rPr>
          <w:rFonts w:cs="Times New Roman"/>
          <w:b/>
          <w:color w:val="000000" w:themeColor="text1"/>
          <w:szCs w:val="28"/>
          <w:lang w:val="en-US"/>
        </w:rPr>
        <w:t>Xây dựng, t</w:t>
      </w:r>
      <w:r w:rsidRPr="00FB5A77">
        <w:rPr>
          <w:rFonts w:cs="Times New Roman"/>
          <w:b/>
          <w:color w:val="000000" w:themeColor="text1"/>
          <w:szCs w:val="28"/>
        </w:rPr>
        <w:t>rùng tu, tôn tạo</w:t>
      </w:r>
      <w:r w:rsidRPr="00FB5A77">
        <w:rPr>
          <w:rFonts w:cs="Times New Roman"/>
          <w:b/>
          <w:color w:val="000000" w:themeColor="text1"/>
          <w:szCs w:val="28"/>
          <w:lang w:val="en-US"/>
        </w:rPr>
        <w:t xml:space="preserve"> </w:t>
      </w:r>
      <w:r w:rsidRPr="00FB5A77">
        <w:rPr>
          <w:rFonts w:cs="Times New Roman"/>
          <w:b/>
          <w:color w:val="000000" w:themeColor="text1"/>
          <w:szCs w:val="28"/>
        </w:rPr>
        <w:t xml:space="preserve">Khu </w:t>
      </w:r>
      <w:r w:rsidRPr="00FB5A77">
        <w:rPr>
          <w:rFonts w:cs="Times New Roman"/>
          <w:b/>
          <w:color w:val="000000" w:themeColor="text1"/>
          <w:szCs w:val="28"/>
          <w:lang w:val="en-US"/>
        </w:rPr>
        <w:t>l</w:t>
      </w:r>
      <w:r w:rsidRPr="00FB5A77">
        <w:rPr>
          <w:rFonts w:cs="Times New Roman"/>
          <w:b/>
          <w:color w:val="000000" w:themeColor="text1"/>
          <w:szCs w:val="28"/>
        </w:rPr>
        <w:t xml:space="preserve">ưu niệm </w:t>
      </w:r>
    </w:p>
    <w:p w:rsidR="00A475A9" w:rsidRPr="00FB5A77" w:rsidRDefault="00CD1476" w:rsidP="00FB5A77">
      <w:pPr>
        <w:spacing w:after="0" w:line="240" w:lineRule="auto"/>
        <w:jc w:val="center"/>
        <w:rPr>
          <w:rFonts w:cs="Times New Roman"/>
          <w:b/>
          <w:color w:val="000000" w:themeColor="text1"/>
          <w:szCs w:val="28"/>
        </w:rPr>
      </w:pPr>
      <w:r w:rsidRPr="00FB5A77">
        <w:rPr>
          <w:rFonts w:cs="Times New Roman"/>
          <w:b/>
          <w:color w:val="000000" w:themeColor="text1"/>
          <w:szCs w:val="28"/>
        </w:rPr>
        <w:t>Tổng Bí thư Trần Phú</w:t>
      </w:r>
      <w:r w:rsidRPr="00FB5A77">
        <w:rPr>
          <w:rFonts w:cs="Times New Roman"/>
          <w:b/>
          <w:color w:val="000000" w:themeColor="text1"/>
          <w:szCs w:val="28"/>
          <w:lang w:val="en-US"/>
        </w:rPr>
        <w:t xml:space="preserve"> </w:t>
      </w:r>
      <w:r w:rsidRPr="00FB5A77">
        <w:rPr>
          <w:rFonts w:cs="Times New Roman"/>
          <w:b/>
          <w:color w:val="000000" w:themeColor="text1"/>
          <w:szCs w:val="28"/>
        </w:rPr>
        <w:t xml:space="preserve">và Khu </w:t>
      </w:r>
      <w:r w:rsidRPr="00FB5A77">
        <w:rPr>
          <w:rFonts w:cs="Times New Roman"/>
          <w:b/>
          <w:color w:val="000000" w:themeColor="text1"/>
          <w:szCs w:val="28"/>
          <w:lang w:val="en-US"/>
        </w:rPr>
        <w:t>l</w:t>
      </w:r>
      <w:r w:rsidRPr="00FB5A77">
        <w:rPr>
          <w:rFonts w:cs="Times New Roman"/>
          <w:b/>
          <w:color w:val="000000" w:themeColor="text1"/>
          <w:szCs w:val="28"/>
        </w:rPr>
        <w:t>ưu niệm Tổng Bí thư Hà Huy Tập</w:t>
      </w:r>
    </w:p>
    <w:p w:rsidR="00A475A9" w:rsidRPr="00FB5A77" w:rsidRDefault="00CD1476" w:rsidP="00FB5A77">
      <w:pPr>
        <w:spacing w:before="120" w:after="100" w:line="240" w:lineRule="auto"/>
        <w:jc w:val="center"/>
        <w:rPr>
          <w:rFonts w:cs="Times New Roman"/>
          <w:b/>
          <w:color w:val="000000" w:themeColor="text1"/>
          <w:lang w:val="en-US"/>
        </w:rPr>
      </w:pPr>
      <w:r w:rsidRPr="00FB5A77">
        <w:rPr>
          <w:rFonts w:cs="Times New Roman"/>
          <w:b/>
          <w:noProof/>
          <w:color w:val="000000" w:themeColor="text1"/>
          <w:lang w:val="en-US"/>
        </w:rPr>
        <mc:AlternateContent>
          <mc:Choice Requires="wps">
            <w:drawing>
              <wp:anchor distT="0" distB="0" distL="114300" distR="114300" simplePos="0" relativeHeight="251654656" behindDoc="0" locked="0" layoutInCell="1" allowOverlap="1" wp14:anchorId="7D4B097E" wp14:editId="42B83536">
                <wp:simplePos x="0" y="0"/>
                <wp:positionH relativeFrom="column">
                  <wp:posOffset>2405380</wp:posOffset>
                </wp:positionH>
                <wp:positionV relativeFrom="paragraph">
                  <wp:posOffset>10795</wp:posOffset>
                </wp:positionV>
                <wp:extent cx="101917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1019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id="Straight Connector 3" o:spid="_x0000_s1026" style="position:absolute;z-index:251654656;visibility:visible;mso-wrap-style:square;mso-wrap-distance-left:9pt;mso-wrap-distance-top:0;mso-wrap-distance-right:9pt;mso-wrap-distance-bottom:0;mso-position-horizontal:absolute;mso-position-horizontal-relative:text;mso-position-vertical:absolute;mso-position-vertical-relative:text" from="189.4pt,.85pt" to="269.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" strokecolor="black [3200]" strokeweight=".5pt">
                <v:stroke joinstyle="miter"/>
              </v:line>
            </w:pict>
          </mc:Fallback>
        </mc:AlternateContent>
      </w:r>
    </w:p>
    <w:p w:rsidR="00A475A9" w:rsidRPr="00FB5A77" w:rsidRDefault="00CD1476" w:rsidP="00FB5A77">
      <w:pPr>
        <w:spacing w:after="0" w:line="240" w:lineRule="auto"/>
        <w:jc w:val="center"/>
        <w:rPr>
          <w:rFonts w:cs="Times New Roman"/>
          <w:b/>
          <w:color w:val="000000" w:themeColor="text1"/>
          <w:lang w:val="en-US"/>
        </w:rPr>
      </w:pPr>
      <w:r w:rsidRPr="00FB5A77">
        <w:rPr>
          <w:rFonts w:cs="Times New Roman"/>
          <w:b/>
          <w:color w:val="000000" w:themeColor="text1"/>
          <w:lang w:val="en-US"/>
        </w:rPr>
        <w:t>Phần thứ nhất</w:t>
      </w:r>
    </w:p>
    <w:p w:rsidR="00A475A9" w:rsidRPr="00FB5A77" w:rsidRDefault="00CD1476" w:rsidP="00FB5A77">
      <w:pPr>
        <w:spacing w:after="0" w:line="240" w:lineRule="auto"/>
        <w:jc w:val="center"/>
        <w:rPr>
          <w:rFonts w:cs="Times New Roman"/>
          <w:b/>
          <w:color w:val="000000" w:themeColor="text1"/>
          <w:lang w:val="en-US"/>
        </w:rPr>
      </w:pPr>
      <w:r w:rsidRPr="00FB5A77">
        <w:rPr>
          <w:rFonts w:cs="Times New Roman"/>
          <w:b/>
          <w:color w:val="000000" w:themeColor="text1"/>
          <w:lang w:val="en-US"/>
        </w:rPr>
        <w:t>SỰ CẦN THIẾT VÀ CĂN CỨ XÂY DỰNG ĐỀ ÁN</w:t>
      </w:r>
    </w:p>
    <w:p w:rsidR="00A475A9" w:rsidRPr="00FB5A77" w:rsidRDefault="00A475A9" w:rsidP="00FB5A77">
      <w:pPr>
        <w:spacing w:before="120" w:after="100" w:line="240" w:lineRule="auto"/>
        <w:ind w:firstLine="567"/>
        <w:jc w:val="both"/>
        <w:rPr>
          <w:rFonts w:cs="Times New Roman"/>
          <w:b/>
          <w:color w:val="000000" w:themeColor="text1"/>
          <w:sz w:val="18"/>
          <w:szCs w:val="28"/>
          <w:lang w:val="en-US"/>
        </w:rPr>
      </w:pPr>
    </w:p>
    <w:p w:rsidR="00A475A9" w:rsidRPr="00500CB0" w:rsidRDefault="00CD1476" w:rsidP="00FB5A77">
      <w:pPr>
        <w:spacing w:after="8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1. Sự cần thiết xây dựng Đề án</w:t>
      </w:r>
    </w:p>
    <w:p w:rsidR="00A475A9" w:rsidRPr="00500CB0" w:rsidRDefault="005035B9" w:rsidP="00500CB0">
      <w:pPr>
        <w:spacing w:before="80" w:after="0" w:line="240" w:lineRule="auto"/>
        <w:ind w:firstLine="709"/>
        <w:jc w:val="both"/>
        <w:rPr>
          <w:rFonts w:cs="Times New Roman"/>
          <w:color w:val="000000" w:themeColor="text1"/>
          <w:spacing w:val="-2"/>
          <w:szCs w:val="28"/>
        </w:rPr>
      </w:pPr>
      <w:r w:rsidRPr="00500CB0">
        <w:rPr>
          <w:rFonts w:cs="Times New Roman"/>
          <w:color w:val="000000" w:themeColor="text1"/>
          <w:spacing w:val="-4"/>
          <w:szCs w:val="28"/>
        </w:rPr>
        <w:t>Khu lưu niệm Tổng Bí thư Trần Phú và Khu lưu niệm Tổng Bí thư Hà Huy Tập là nơi tưởng niệm,</w:t>
      </w:r>
      <w:r w:rsidRPr="00500CB0">
        <w:rPr>
          <w:rFonts w:eastAsia="Arial" w:cs="Times New Roman"/>
          <w:color w:val="000000" w:themeColor="text1"/>
          <w:spacing w:val="-4"/>
          <w:szCs w:val="28"/>
        </w:rPr>
        <w:t xml:space="preserve"> tôn vinh</w:t>
      </w:r>
      <w:r w:rsidRPr="00500CB0">
        <w:rPr>
          <w:rFonts w:cs="Times New Roman"/>
          <w:color w:val="000000" w:themeColor="text1"/>
          <w:spacing w:val="-4"/>
          <w:szCs w:val="28"/>
        </w:rPr>
        <w:t xml:space="preserve"> </w:t>
      </w:r>
      <w:r w:rsidRPr="00500CB0">
        <w:rPr>
          <w:rFonts w:eastAsia="Arial" w:cs="Times New Roman"/>
          <w:color w:val="000000" w:themeColor="text1"/>
          <w:spacing w:val="-4"/>
          <w:szCs w:val="28"/>
        </w:rPr>
        <w:t xml:space="preserve">02 đồng chí Lãnh đạo chủ chốt của Đảng có công lao to lớn </w:t>
      </w:r>
      <w:r w:rsidRPr="00500CB0">
        <w:rPr>
          <w:rFonts w:cs="Times New Roman"/>
          <w:color w:val="000000" w:themeColor="text1"/>
          <w:spacing w:val="-4"/>
          <w:szCs w:val="28"/>
        </w:rPr>
        <w:t>đối với sự nghiệp cách mạng của dân tộc và Đảng Cộng sản Việt Nam</w:t>
      </w:r>
      <w:r w:rsidR="00CD1476" w:rsidRPr="00500CB0">
        <w:rPr>
          <w:rFonts w:cs="Times New Roman"/>
          <w:color w:val="000000" w:themeColor="text1"/>
          <w:spacing w:val="-2"/>
          <w:szCs w:val="28"/>
        </w:rPr>
        <w:t xml:space="preserve">. </w:t>
      </w:r>
    </w:p>
    <w:p w:rsidR="00A475A9" w:rsidRPr="00500CB0" w:rsidRDefault="005035B9" w:rsidP="00500CB0">
      <w:pPr>
        <w:spacing w:before="80" w:after="0" w:line="240" w:lineRule="auto"/>
        <w:ind w:firstLine="709"/>
        <w:jc w:val="both"/>
        <w:rPr>
          <w:rFonts w:eastAsia="Calibri" w:cs="Times New Roman"/>
          <w:color w:val="000000" w:themeColor="text1"/>
          <w:spacing w:val="2"/>
          <w:szCs w:val="28"/>
        </w:rPr>
      </w:pPr>
      <w:r w:rsidRPr="00500CB0">
        <w:rPr>
          <w:rFonts w:eastAsia="Calibri" w:cs="Times New Roman"/>
          <w:color w:val="000000" w:themeColor="text1"/>
          <w:szCs w:val="28"/>
        </w:rPr>
        <w:t>Từ khi thành lập đến nay, Khu lưu niệm Tổng Bí thư Trần Phú và Khu lưu niệm Tổng Bí thư Hà Huy Tập đã thực hiện tốt chức năng bảo tồn, lưu giữ và tuyên truyền, giới thiệu về thân thế, sự nghiệp, công lao to lớn của 02 đồng chí Tổng Bí thư đối với sự nghiệp cách mạng; góp phần giáo dục truyền thống yêu nước, cách mạng và nâng cao nhận thức, khát vọng cống hiến, xây dựng quê hương đất nước cho các thế hệ cán bộ, đảng viên và các tầng lớp Nhân dân</w:t>
      </w:r>
      <w:r w:rsidR="00CD1476" w:rsidRPr="00500CB0">
        <w:rPr>
          <w:rFonts w:eastAsia="Calibri" w:cs="Times New Roman"/>
          <w:color w:val="000000" w:themeColor="text1"/>
          <w:spacing w:val="2"/>
          <w:szCs w:val="28"/>
        </w:rPr>
        <w:t xml:space="preserve">. </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rPr>
        <w:t xml:space="preserve">Khu lưu niệm Tổng Bí thư Trần Phú - Tổng Bí thư đầu tiên của Đảng và Khu lưu niệm Tổng Bí thư Hà Huy Tập đã được Đảng, Nhà nước và tỉnh Hà Tĩnh quan tâm đầu tư nguồn lực xây dựng, trùng tu, tôn tạo. </w:t>
      </w:r>
      <w:r w:rsidRPr="00500CB0">
        <w:rPr>
          <w:rFonts w:eastAsia="Calibri" w:cs="Times New Roman"/>
          <w:color w:val="000000" w:themeColor="text1"/>
          <w:szCs w:val="28"/>
        </w:rPr>
        <w:t xml:space="preserve">Tuy nhiên, </w:t>
      </w:r>
      <w:r w:rsidRPr="00500CB0">
        <w:rPr>
          <w:rFonts w:cs="Times New Roman"/>
          <w:color w:val="000000" w:themeColor="text1"/>
          <w:szCs w:val="28"/>
        </w:rPr>
        <w:t xml:space="preserve">nguồn kinh phí đầu tư </w:t>
      </w:r>
      <w:r w:rsidRPr="00500CB0">
        <w:rPr>
          <w:rFonts w:cs="Times New Roman"/>
          <w:color w:val="000000" w:themeColor="text1"/>
          <w:szCs w:val="28"/>
          <w:lang w:val="en-US"/>
        </w:rPr>
        <w:t xml:space="preserve">cho hai Khu lưu niệm còn hạn chế </w:t>
      </w:r>
      <w:r w:rsidRPr="00500CB0">
        <w:rPr>
          <w:rFonts w:cs="Times New Roman"/>
          <w:color w:val="000000" w:themeColor="text1"/>
          <w:szCs w:val="28"/>
        </w:rPr>
        <w:t xml:space="preserve">chưa tương xứng với công lao to lớn của </w:t>
      </w:r>
      <w:r w:rsidRPr="00500CB0">
        <w:rPr>
          <w:rFonts w:cs="Times New Roman"/>
          <w:color w:val="000000" w:themeColor="text1"/>
          <w:szCs w:val="28"/>
          <w:lang w:val="en-US"/>
        </w:rPr>
        <w:t xml:space="preserve">hai </w:t>
      </w:r>
      <w:r w:rsidRPr="00500CB0">
        <w:rPr>
          <w:rFonts w:cs="Times New Roman"/>
          <w:color w:val="000000" w:themeColor="text1"/>
          <w:szCs w:val="28"/>
        </w:rPr>
        <w:t>đồng chí Tổng Bí thư</w:t>
      </w:r>
      <w:r w:rsidRPr="00500CB0">
        <w:rPr>
          <w:rFonts w:cs="Times New Roman"/>
          <w:color w:val="000000" w:themeColor="text1"/>
          <w:szCs w:val="28"/>
          <w:lang w:val="en-US"/>
        </w:rPr>
        <w:t xml:space="preserve"> đối với sự nghiệp cách mạng và Đảng Cộng sản Việt Nam Thực trạng hai Khu lưu niệm đến nay hệ thống hạ tầng thiếu đồng bộ, nhiều công trình đã xuống cấp, </w:t>
      </w:r>
      <w:bookmarkStart w:id="0" w:name="_Hlk146869622"/>
      <w:r w:rsidRPr="00500CB0">
        <w:rPr>
          <w:rFonts w:cs="Times New Roman"/>
          <w:color w:val="000000" w:themeColor="text1"/>
          <w:szCs w:val="28"/>
          <w:lang w:val="en-US"/>
        </w:rPr>
        <w:t>không đáp ứng thực hiện tốt các nhiệm vụ chính trị và khai thác phát huy giá trị lịch sử văn hóa để thu hút du lịch, dịch vụ góp phần phát triển kinh tế - xã hội của địa phương.</w:t>
      </w:r>
    </w:p>
    <w:p w:rsidR="00786C3C" w:rsidRPr="00500CB0" w:rsidRDefault="00786C3C" w:rsidP="00500CB0">
      <w:pPr>
        <w:spacing w:before="80" w:after="0" w:line="240" w:lineRule="auto"/>
        <w:ind w:firstLine="709"/>
        <w:jc w:val="both"/>
        <w:rPr>
          <w:rFonts w:eastAsia="Arial" w:cs="Times New Roman"/>
          <w:color w:val="000000"/>
          <w:szCs w:val="28"/>
          <w:lang w:val="en-US"/>
        </w:rPr>
      </w:pPr>
      <w:r w:rsidRPr="00500CB0">
        <w:rPr>
          <w:rFonts w:eastAsia="Arial" w:cs="Times New Roman"/>
          <w:color w:val="000000"/>
          <w:szCs w:val="28"/>
        </w:rPr>
        <w:t xml:space="preserve">Khu lưu niệm Tổng Bí thư Trần Phú - Tổng Bí thư đầu tiên của Đảng và Khu lưu niệm Tổng Bí thư Hà Huy Tập đã được Đảng, Nhà nước và tỉnh Hà Tĩnh quan tâm đầu tư nguồn lực xây dựng, trùng tu, tôn tạo. </w:t>
      </w:r>
      <w:r w:rsidRPr="00500CB0">
        <w:rPr>
          <w:rFonts w:eastAsia="Calibri" w:cs="Times New Roman"/>
          <w:color w:val="000000"/>
          <w:szCs w:val="28"/>
        </w:rPr>
        <w:t xml:space="preserve">Tuy nhiên, </w:t>
      </w:r>
      <w:r w:rsidRPr="00500CB0">
        <w:rPr>
          <w:rFonts w:eastAsia="Arial" w:cs="Times New Roman"/>
          <w:color w:val="000000"/>
          <w:szCs w:val="28"/>
        </w:rPr>
        <w:t xml:space="preserve">thực trạng </w:t>
      </w:r>
      <w:r w:rsidRPr="00500CB0">
        <w:rPr>
          <w:rFonts w:eastAsia="Calibri" w:cs="Times New Roman"/>
          <w:color w:val="000000"/>
          <w:szCs w:val="28"/>
        </w:rPr>
        <w:t xml:space="preserve">tại </w:t>
      </w:r>
      <w:r w:rsidRPr="00500CB0">
        <w:rPr>
          <w:rFonts w:eastAsia="Arial" w:cs="Times New Roman"/>
          <w:color w:val="000000"/>
          <w:szCs w:val="28"/>
        </w:rPr>
        <w:t>các Khu lưu niệm, hạ tầng thiếu đồng bộ, nhiều công trình đã xuống cấp, không đáp ứng thực hiện tốt các nhiệm vụ chính trị và khai thác phát huy giá trị của di tích</w:t>
      </w:r>
      <w:r w:rsidRPr="00500CB0">
        <w:rPr>
          <w:rFonts w:eastAsia="Arial" w:cs="Times New Roman"/>
          <w:color w:val="000000"/>
          <w:szCs w:val="28"/>
          <w:lang w:val="en-US"/>
        </w:rPr>
        <w:t>. Cụ thể:</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Arial" w:cs="Times New Roman"/>
          <w:b/>
          <w:color w:val="000000" w:themeColor="text1"/>
          <w:szCs w:val="28"/>
          <w:lang w:val="en-US"/>
        </w:rPr>
        <w:t>1.1. Hiện trạng hai Khu lưu niệm</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b/>
          <w:color w:val="000000" w:themeColor="text1"/>
          <w:szCs w:val="28"/>
          <w:lang w:val="en-US"/>
        </w:rPr>
        <w:t>a) Khu lưu niệm</w:t>
      </w:r>
      <w:r w:rsidRPr="00500CB0">
        <w:rPr>
          <w:rFonts w:cs="Times New Roman"/>
          <w:b/>
          <w:color w:val="000000" w:themeColor="text1"/>
          <w:szCs w:val="28"/>
          <w:lang w:val="en-US"/>
        </w:rPr>
        <w:t xml:space="preserve"> Tổng Bí thư Trần Phú</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Khu lưu niệm Tổng Bí thư Trần Phú (1904-1931)</w:t>
      </w:r>
      <w:r w:rsidRPr="00500CB0">
        <w:rPr>
          <w:rFonts w:eastAsia="Calibri" w:cs="Times New Roman"/>
          <w:color w:val="000000" w:themeColor="text1"/>
          <w:spacing w:val="-2"/>
          <w:szCs w:val="28"/>
        </w:rPr>
        <w:t xml:space="preserve"> - Tổng Bí thư đầu tiên của Đảng</w:t>
      </w:r>
      <w:r w:rsidRPr="00500CB0">
        <w:rPr>
          <w:rFonts w:eastAsia="Calibri" w:cs="Times New Roman"/>
          <w:color w:val="000000" w:themeColor="text1"/>
          <w:spacing w:val="-2"/>
          <w:szCs w:val="28"/>
          <w:lang w:val="en-US"/>
        </w:rPr>
        <w:t>,</w:t>
      </w:r>
      <w:r w:rsidRPr="00500CB0">
        <w:rPr>
          <w:rFonts w:cs="Times New Roman"/>
          <w:color w:val="000000" w:themeColor="text1"/>
          <w:szCs w:val="28"/>
          <w:lang w:val="en-US"/>
        </w:rPr>
        <w:t xml:space="preserve"> tại xã Tùng Ảnh, huyện Đức Thọ, tỉnh Hà Tĩnh được Bộ Văn hóa - Thông </w:t>
      </w:r>
      <w:r w:rsidRPr="00500CB0">
        <w:rPr>
          <w:rFonts w:cs="Times New Roman"/>
          <w:color w:val="000000" w:themeColor="text1"/>
          <w:szCs w:val="28"/>
          <w:lang w:val="en-US"/>
        </w:rPr>
        <w:lastRenderedPageBreak/>
        <w:t xml:space="preserve">tin (nay là Bộ Văn hóa, Thể thao và Du lịch) xếp hạng di tích Quốc gia năm 1992. </w:t>
      </w:r>
      <w:r w:rsidRPr="00500CB0">
        <w:rPr>
          <w:rFonts w:eastAsia="Calibri" w:cs="Times New Roman"/>
          <w:color w:val="000000" w:themeColor="text1"/>
          <w:szCs w:val="28"/>
          <w:lang w:val="en-US"/>
        </w:rPr>
        <w:t>Ngày 14/6/2002</w:t>
      </w:r>
      <w:r w:rsidRPr="00500CB0">
        <w:rPr>
          <w:rFonts w:cs="Times New Roman"/>
          <w:color w:val="000000" w:themeColor="text1"/>
          <w:szCs w:val="28"/>
          <w:lang w:val="en-US"/>
        </w:rPr>
        <w:t xml:space="preserve">, </w:t>
      </w:r>
      <w:r w:rsidRPr="00500CB0">
        <w:rPr>
          <w:rFonts w:eastAsia="Calibri" w:cs="Times New Roman"/>
          <w:color w:val="000000" w:themeColor="text1"/>
          <w:szCs w:val="28"/>
          <w:lang w:val="en-US"/>
        </w:rPr>
        <w:t>Ủy ban nhân dân tỉnh Hà Tĩnh</w:t>
      </w:r>
      <w:r w:rsidRPr="00500CB0">
        <w:rPr>
          <w:rFonts w:cs="Times New Roman"/>
          <w:color w:val="000000" w:themeColor="text1"/>
          <w:szCs w:val="28"/>
          <w:lang w:val="en-US"/>
        </w:rPr>
        <w:t xml:space="preserve"> có </w:t>
      </w:r>
      <w:r w:rsidRPr="00500CB0">
        <w:rPr>
          <w:rFonts w:eastAsia="Calibri" w:cs="Times New Roman"/>
          <w:color w:val="000000" w:themeColor="text1"/>
          <w:szCs w:val="28"/>
        </w:rPr>
        <w:t>Quyết định số 1315</w:t>
      </w:r>
      <w:r w:rsidRPr="00500CB0">
        <w:rPr>
          <w:rFonts w:eastAsia="Calibri" w:cs="Times New Roman"/>
          <w:color w:val="000000" w:themeColor="text1"/>
          <w:szCs w:val="28"/>
          <w:lang w:val="en-US"/>
        </w:rPr>
        <w:t xml:space="preserve">/QĐ-UB-TC thành lập </w:t>
      </w:r>
      <w:bookmarkStart w:id="1" w:name="_Hlk132982120"/>
      <w:r w:rsidRPr="00500CB0">
        <w:rPr>
          <w:rFonts w:eastAsia="Calibri" w:cs="Times New Roman"/>
          <w:color w:val="000000" w:themeColor="text1"/>
          <w:szCs w:val="28"/>
          <w:lang w:val="en-US"/>
        </w:rPr>
        <w:t xml:space="preserve">Ban Quản lý di tích Trần Phú </w:t>
      </w:r>
      <w:bookmarkEnd w:id="1"/>
      <w:r w:rsidRPr="00500CB0">
        <w:rPr>
          <w:rFonts w:eastAsia="Calibri" w:cs="Times New Roman"/>
          <w:color w:val="000000" w:themeColor="text1"/>
          <w:szCs w:val="28"/>
          <w:lang w:val="en-US"/>
        </w:rPr>
        <w:t>là</w:t>
      </w:r>
      <w:r w:rsidRPr="00500CB0">
        <w:rPr>
          <w:rFonts w:cs="Times New Roman"/>
          <w:color w:val="000000" w:themeColor="text1"/>
          <w:szCs w:val="28"/>
          <w:lang w:val="en-US" w:eastAsia="vi-VN"/>
        </w:rPr>
        <w:t xml:space="preserve"> đơn vị sự nghiệp công lập trực thuộc Sở Văn hóa, Thể thao và Du lịch. </w:t>
      </w:r>
      <w:r w:rsidRPr="00500CB0">
        <w:rPr>
          <w:rFonts w:eastAsia="Calibri" w:cs="Times New Roman"/>
          <w:color w:val="000000" w:themeColor="text1"/>
          <w:szCs w:val="28"/>
          <w:lang w:val="en-US"/>
        </w:rPr>
        <w:t xml:space="preserve">Ban Quản lý di tích Trần Phú </w:t>
      </w:r>
      <w:r w:rsidRPr="00500CB0">
        <w:rPr>
          <w:rFonts w:eastAsia="Calibri" w:cs="Times New Roman"/>
          <w:color w:val="000000" w:themeColor="text1"/>
          <w:szCs w:val="28"/>
        </w:rPr>
        <w:t>có chức năng</w:t>
      </w:r>
      <w:r w:rsidRPr="00500CB0">
        <w:rPr>
          <w:rFonts w:eastAsia="Calibri" w:cs="Times New Roman"/>
          <w:color w:val="000000" w:themeColor="text1"/>
          <w:szCs w:val="28"/>
          <w:lang w:val="en-US"/>
        </w:rPr>
        <w:t>,</w:t>
      </w:r>
      <w:r w:rsidRPr="00500CB0">
        <w:rPr>
          <w:rFonts w:cs="Times New Roman"/>
          <w:color w:val="000000" w:themeColor="text1"/>
          <w:szCs w:val="28"/>
        </w:rPr>
        <w:t xml:space="preserve"> </w:t>
      </w:r>
      <w:r w:rsidRPr="00500CB0">
        <w:rPr>
          <w:rFonts w:cs="Times New Roman"/>
          <w:color w:val="000000" w:themeColor="text1"/>
          <w:szCs w:val="28"/>
          <w:lang w:val="en-US"/>
        </w:rPr>
        <w:t xml:space="preserve">nhiệm vụ </w:t>
      </w:r>
      <w:r w:rsidRPr="00500CB0">
        <w:rPr>
          <w:rFonts w:cs="Times New Roman"/>
          <w:color w:val="000000" w:themeColor="text1"/>
          <w:szCs w:val="28"/>
        </w:rPr>
        <w:t>quản lý và phát huy giá trị</w:t>
      </w:r>
      <w:r w:rsidRPr="00500CB0">
        <w:rPr>
          <w:rFonts w:cs="Times New Roman"/>
          <w:color w:val="000000" w:themeColor="text1"/>
          <w:szCs w:val="28"/>
          <w:lang w:val="en-US"/>
        </w:rPr>
        <w:t xml:space="preserve"> lịch sử,</w:t>
      </w:r>
      <w:r w:rsidRPr="00500CB0">
        <w:rPr>
          <w:rFonts w:cs="Times New Roman"/>
          <w:color w:val="000000" w:themeColor="text1"/>
          <w:szCs w:val="28"/>
        </w:rPr>
        <w:t xml:space="preserve"> </w:t>
      </w:r>
      <w:r w:rsidRPr="00500CB0">
        <w:rPr>
          <w:rFonts w:cs="Times New Roman"/>
          <w:color w:val="000000" w:themeColor="text1"/>
          <w:szCs w:val="28"/>
          <w:lang w:val="en-US"/>
        </w:rPr>
        <w:t xml:space="preserve">văn hóa, khoa học </w:t>
      </w:r>
      <w:r w:rsidRPr="00500CB0">
        <w:rPr>
          <w:rFonts w:cs="Times New Roman"/>
          <w:color w:val="000000" w:themeColor="text1"/>
          <w:szCs w:val="28"/>
        </w:rPr>
        <w:t xml:space="preserve">của </w:t>
      </w:r>
      <w:r w:rsidRPr="00500CB0">
        <w:rPr>
          <w:rFonts w:cs="Times New Roman"/>
          <w:color w:val="000000" w:themeColor="text1"/>
          <w:szCs w:val="28"/>
          <w:lang w:val="en-US"/>
        </w:rPr>
        <w:t>Khu lưu niệm</w:t>
      </w:r>
      <w:r w:rsidRPr="00500CB0">
        <w:rPr>
          <w:rFonts w:cs="Times New Roman"/>
          <w:color w:val="000000" w:themeColor="text1"/>
          <w:szCs w:val="28"/>
        </w:rPr>
        <w:t xml:space="preserve"> thông qua các hoạt động nghiên cứu, sưu tầm, trưng bày, giới thiệu </w:t>
      </w:r>
      <w:r w:rsidRPr="00500CB0">
        <w:rPr>
          <w:rFonts w:cs="Times New Roman"/>
          <w:color w:val="000000" w:themeColor="text1"/>
          <w:szCs w:val="28"/>
          <w:lang w:val="en-US"/>
        </w:rPr>
        <w:t>hệ thống</w:t>
      </w:r>
      <w:r w:rsidRPr="00500CB0">
        <w:rPr>
          <w:rFonts w:cs="Times New Roman"/>
          <w:color w:val="000000" w:themeColor="text1"/>
          <w:szCs w:val="28"/>
        </w:rPr>
        <w:t xml:space="preserve"> tài liệu, hiện vật</w:t>
      </w:r>
      <w:r w:rsidRPr="00500CB0">
        <w:rPr>
          <w:rFonts w:cs="Times New Roman"/>
          <w:color w:val="000000" w:themeColor="text1"/>
          <w:szCs w:val="28"/>
          <w:lang w:val="en-US"/>
        </w:rPr>
        <w:t xml:space="preserve"> </w:t>
      </w:r>
      <w:r w:rsidRPr="00500CB0">
        <w:rPr>
          <w:rFonts w:cs="Times New Roman"/>
          <w:color w:val="000000" w:themeColor="text1"/>
          <w:szCs w:val="28"/>
        </w:rPr>
        <w:t xml:space="preserve">liên quan đến </w:t>
      </w:r>
      <w:r w:rsidRPr="00500CB0">
        <w:rPr>
          <w:rFonts w:cs="Times New Roman"/>
          <w:color w:val="000000" w:themeColor="text1"/>
          <w:szCs w:val="28"/>
          <w:lang w:val="en-US"/>
        </w:rPr>
        <w:t>thân thế,</w:t>
      </w:r>
      <w:r w:rsidRPr="00500CB0">
        <w:rPr>
          <w:rFonts w:cs="Times New Roman"/>
          <w:color w:val="000000" w:themeColor="text1"/>
          <w:szCs w:val="28"/>
        </w:rPr>
        <w:t xml:space="preserve"> sự nghiệp </w:t>
      </w:r>
      <w:r w:rsidRPr="00500CB0">
        <w:rPr>
          <w:rFonts w:cs="Times New Roman"/>
          <w:color w:val="000000" w:themeColor="text1"/>
          <w:szCs w:val="28"/>
          <w:lang w:val="en-US"/>
        </w:rPr>
        <w:t xml:space="preserve">đồng chí </w:t>
      </w:r>
      <w:r w:rsidRPr="00500CB0">
        <w:rPr>
          <w:rFonts w:cs="Times New Roman"/>
          <w:color w:val="000000" w:themeColor="text1"/>
          <w:szCs w:val="28"/>
        </w:rPr>
        <w:t>Trần Phú</w:t>
      </w:r>
      <w:r w:rsidRPr="00500CB0">
        <w:rPr>
          <w:rFonts w:cs="Times New Roman"/>
          <w:color w:val="000000" w:themeColor="text1"/>
          <w:szCs w:val="28"/>
          <w:lang w:val="en-US"/>
        </w:rPr>
        <w:t xml:space="preserve"> - Tổng Bí thư đầu tiên của Đảng</w:t>
      </w:r>
      <w:r w:rsidRPr="00500CB0">
        <w:rPr>
          <w:rFonts w:cs="Times New Roman"/>
          <w:color w:val="000000" w:themeColor="text1"/>
          <w:szCs w:val="28"/>
        </w:rPr>
        <w:t>.</w:t>
      </w:r>
    </w:p>
    <w:p w:rsidR="00A475A9" w:rsidRPr="00500CB0" w:rsidRDefault="00CD1476" w:rsidP="00500CB0">
      <w:pPr>
        <w:spacing w:before="80" w:after="0" w:line="240" w:lineRule="auto"/>
        <w:ind w:firstLine="709"/>
        <w:jc w:val="both"/>
        <w:rPr>
          <w:rFonts w:eastAsia="Calibri" w:cs="Times New Roman"/>
          <w:color w:val="000000" w:themeColor="text1"/>
          <w:szCs w:val="28"/>
          <w:lang w:val="en-US"/>
        </w:rPr>
      </w:pPr>
      <w:r w:rsidRPr="00500CB0">
        <w:rPr>
          <w:rFonts w:eastAsia="Calibri" w:cs="Times New Roman"/>
          <w:color w:val="000000" w:themeColor="text1"/>
          <w:szCs w:val="28"/>
          <w:lang w:val="en-US"/>
        </w:rPr>
        <w:t>Khu lưu niệm có tổng diện tích: 5,19 ha</w:t>
      </w:r>
      <w:r w:rsidRPr="00500CB0">
        <w:rPr>
          <w:rFonts w:eastAsia="Calibri" w:cs="Times New Roman"/>
          <w:color w:val="000000" w:themeColor="text1"/>
          <w:szCs w:val="28"/>
          <w:vertAlign w:val="superscript"/>
          <w:lang w:val="en-US"/>
        </w:rPr>
        <w:t xml:space="preserve"> </w:t>
      </w:r>
      <w:r w:rsidRPr="00500CB0">
        <w:rPr>
          <w:rFonts w:eastAsia="Calibri" w:cs="Times New Roman"/>
          <w:color w:val="000000" w:themeColor="text1"/>
          <w:szCs w:val="28"/>
          <w:lang w:val="en-US"/>
        </w:rPr>
        <w:t>(trong đó Khu lưu niệm</w:t>
      </w:r>
      <w:r w:rsidR="0079175E" w:rsidRPr="00500CB0">
        <w:rPr>
          <w:rFonts w:eastAsia="Calibri" w:cs="Times New Roman"/>
          <w:color w:val="000000" w:themeColor="text1"/>
          <w:szCs w:val="28"/>
          <w:lang w:val="en-US"/>
        </w:rPr>
        <w:t xml:space="preserve"> 0,47 ha và</w:t>
      </w:r>
      <w:r w:rsidRPr="00500CB0">
        <w:rPr>
          <w:rFonts w:eastAsia="Calibri" w:cs="Times New Roman"/>
          <w:color w:val="000000" w:themeColor="text1"/>
          <w:szCs w:val="28"/>
          <w:lang w:val="en-US"/>
        </w:rPr>
        <w:t xml:space="preserve"> Khu mộ</w:t>
      </w:r>
      <w:r w:rsidR="0079175E" w:rsidRPr="00500CB0">
        <w:rPr>
          <w:rFonts w:eastAsia="Calibri" w:cs="Times New Roman"/>
          <w:color w:val="000000" w:themeColor="text1"/>
          <w:szCs w:val="28"/>
          <w:lang w:val="en-US"/>
        </w:rPr>
        <w:t xml:space="preserve"> </w:t>
      </w:r>
      <w:r w:rsidRPr="00500CB0">
        <w:rPr>
          <w:rFonts w:eastAsia="Calibri" w:cs="Times New Roman"/>
          <w:color w:val="000000" w:themeColor="text1"/>
          <w:szCs w:val="28"/>
          <w:lang w:val="en-US"/>
        </w:rPr>
        <w:t>4,72 ha), gồm các công trình: Nhà trưng bày, Nhà làm việc Ban Quản lý di tích, Nhà đón tiếp, Nhà thờ tiểu chi họ Trần, Mộ Tổng Bí thư Trần Phú, Mộ song thân, Mộ em trai Tổng Bí thư, Nhà bia, cụ thể như sau:</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cs="Times New Roman"/>
          <w:b/>
          <w:i/>
          <w:color w:val="000000" w:themeColor="text1"/>
          <w:szCs w:val="28"/>
          <w:lang w:val="en-US"/>
        </w:rPr>
        <w:t>+ Tại Khu lưu niệm:</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Nhà Trưng bày lưu niệm được xây dựng năm 1988 có diệ</w:t>
      </w:r>
      <w:r w:rsidR="0079175E" w:rsidRPr="00500CB0">
        <w:rPr>
          <w:rFonts w:cs="Times New Roman"/>
          <w:color w:val="000000" w:themeColor="text1"/>
          <w:szCs w:val="28"/>
          <w:lang w:val="en-US"/>
        </w:rPr>
        <w:t>n tích 121,4</w:t>
      </w:r>
      <w:r w:rsidRPr="00500CB0">
        <w:rPr>
          <w:rFonts w:cs="Times New Roman"/>
          <w:color w:val="000000" w:themeColor="text1"/>
          <w:szCs w:val="28"/>
          <w:lang w:val="en-US"/>
        </w:rPr>
        <w:t>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xml:space="preserve"> là nơi trưng bày hơn 190 tài liệu, hiện vật (trong đó có 05 hiện vật vải, 19 hiện vật giấy, 22 hiện vật gỗ, 144 ảnh) và gần 300 trang tư liệu chữ Hán, chữ Pháp liên quan đến cuộc đời, sự nghiệp Tổng Bí thư Trần Phú. </w:t>
      </w:r>
      <w:r w:rsidRPr="00500CB0">
        <w:rPr>
          <w:rFonts w:eastAsia="Times New Roman" w:cs="Times New Roman"/>
          <w:color w:val="000000" w:themeColor="text1"/>
          <w:szCs w:val="28"/>
          <w:shd w:val="clear" w:color="auto" w:fill="FFFFFF"/>
          <w:lang w:val="en-US"/>
        </w:rPr>
        <w:t>Năm 2003, Nhà trưng bày được nâng cấp nội ngoại thất, tuy nhiên hiện nay, các trang thiết bị trưng bày như: Tủ, bục, khung, khay, máy móc, âm thanh, ánh sáng, đã bị xuống cấp, không đảm bảo cho công tác bảo quản hiện vật, tài liệu để phục vụ du khách tham quan.</w:t>
      </w:r>
      <w:r w:rsidRPr="00500CB0">
        <w:rPr>
          <w:rFonts w:eastAsia="Calibri" w:cs="Times New Roman"/>
          <w:color w:val="000000" w:themeColor="text1"/>
          <w:spacing w:val="-4"/>
          <w:szCs w:val="28"/>
          <w:lang w:val="en-US"/>
        </w:rPr>
        <w:t xml:space="preserve"> Đặc biệt</w:t>
      </w:r>
      <w:r w:rsidRPr="00500CB0">
        <w:rPr>
          <w:rFonts w:eastAsia="Times New Roman" w:cs="Times New Roman"/>
          <w:color w:val="000000" w:themeColor="text1"/>
          <w:szCs w:val="28"/>
          <w:shd w:val="clear" w:color="auto" w:fill="FFFFFF"/>
          <w:lang w:val="en-US"/>
        </w:rPr>
        <w:t xml:space="preserve">, sau 20 năm, phương pháp, nội thất trưng bày đã lạc hậu, xuống cấp không còn phù hợp đã ảnh hưởng đến việc </w:t>
      </w:r>
      <w:r w:rsidRPr="00500CB0">
        <w:rPr>
          <w:rFonts w:eastAsia="Calibri" w:cs="Times New Roman"/>
          <w:color w:val="000000" w:themeColor="text1"/>
          <w:szCs w:val="28"/>
          <w:lang w:val="en-US"/>
        </w:rPr>
        <w:t>phát huy các giá trị của Khu lưu niệm.</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Nhà làm việc của Ban Quản lý di tích được xây dựng năm 2003, có diệ</w:t>
      </w:r>
      <w:r w:rsidR="0079175E" w:rsidRPr="00500CB0">
        <w:rPr>
          <w:rFonts w:cs="Times New Roman"/>
          <w:color w:val="000000" w:themeColor="text1"/>
          <w:szCs w:val="28"/>
          <w:lang w:val="en-US"/>
        </w:rPr>
        <w:t>n tích 200</w:t>
      </w:r>
      <w:r w:rsidRPr="00500CB0">
        <w:rPr>
          <w:rFonts w:cs="Times New Roman"/>
          <w:color w:val="000000" w:themeColor="text1"/>
          <w:szCs w:val="28"/>
          <w:lang w:val="en-US"/>
        </w:rPr>
        <w:t>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hiện nay công trình đã bị xuống cấp, nền móng lún sụt, tường bong tróc, mái thấm dột hư hỏng.</w:t>
      </w:r>
    </w:p>
    <w:p w:rsidR="00A475A9" w:rsidRPr="00500CB0" w:rsidRDefault="00CD1476" w:rsidP="00500CB0">
      <w:pPr>
        <w:spacing w:before="80" w:after="0" w:line="240" w:lineRule="auto"/>
        <w:ind w:firstLine="709"/>
        <w:jc w:val="both"/>
        <w:rPr>
          <w:rFonts w:eastAsia="Times New Roman" w:cs="Times New Roman"/>
          <w:color w:val="000000" w:themeColor="text1"/>
          <w:szCs w:val="28"/>
          <w:u w:val="single"/>
          <w:lang w:val="en-US"/>
        </w:rPr>
      </w:pPr>
      <w:r w:rsidRPr="00500CB0">
        <w:rPr>
          <w:rFonts w:eastAsia="Times New Roman" w:cs="Times New Roman"/>
          <w:color w:val="000000" w:themeColor="text1"/>
          <w:szCs w:val="28"/>
          <w:lang w:val="en-US"/>
        </w:rPr>
        <w:t>- Nhà thờ Tiểu chi họ Trần (Di tích lưu niệm) được xây dựng năm 1862, có diện tích hơn 51m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xml:space="preserve">, </w:t>
      </w:r>
      <w:r w:rsidRPr="00500CB0">
        <w:rPr>
          <w:rFonts w:eastAsia="Times New Roman" w:cs="Times New Roman"/>
          <w:color w:val="000000" w:themeColor="text1"/>
          <w:szCs w:val="28"/>
        </w:rPr>
        <w:t xml:space="preserve">là nơi thờ các vị tổ </w:t>
      </w:r>
      <w:r w:rsidRPr="00500CB0">
        <w:rPr>
          <w:rFonts w:eastAsia="Times New Roman" w:cs="Times New Roman"/>
          <w:color w:val="000000" w:themeColor="text1"/>
          <w:szCs w:val="28"/>
          <w:lang w:val="en-US"/>
        </w:rPr>
        <w:t xml:space="preserve">từ đời thứ 15 </w:t>
      </w:r>
      <w:r w:rsidRPr="00500CB0">
        <w:rPr>
          <w:rFonts w:eastAsia="Times New Roman" w:cs="Times New Roman"/>
          <w:color w:val="000000" w:themeColor="text1"/>
          <w:szCs w:val="28"/>
        </w:rPr>
        <w:t>của</w:t>
      </w:r>
      <w:r w:rsidRPr="00500CB0">
        <w:rPr>
          <w:rFonts w:eastAsia="Times New Roman" w:cs="Times New Roman"/>
          <w:color w:val="000000" w:themeColor="text1"/>
          <w:szCs w:val="28"/>
          <w:lang w:val="en-US"/>
        </w:rPr>
        <w:t xml:space="preserve"> Tổng Bí thư Trần Phú, công trình được làm bằng gỗ gồm 3 gian theo kiến trúc truyền thống vùng quê Hà Tĩnh. Nhà thờ đã qua một số lần tu bổ, tôn tạo (lần gần nhất vào năm 2014), hiện nay nhà thờ đang được bảo vệ tốt, phục vụ cho các hoạt động tại Khu lưu niệm</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cs="Times New Roman"/>
          <w:b/>
          <w:i/>
          <w:color w:val="000000" w:themeColor="text1"/>
          <w:szCs w:val="28"/>
          <w:lang w:val="en-US"/>
        </w:rPr>
        <w:t>+ Tại khu mộ:</w:t>
      </w:r>
    </w:p>
    <w:p w:rsidR="00A475A9" w:rsidRPr="00500CB0" w:rsidRDefault="00CD1476" w:rsidP="00500CB0">
      <w:pPr>
        <w:spacing w:before="80" w:after="0" w:line="240" w:lineRule="auto"/>
        <w:ind w:firstLine="709"/>
        <w:jc w:val="both"/>
        <w:rPr>
          <w:rFonts w:cs="Times New Roman"/>
          <w:b/>
          <w:color w:val="000000" w:themeColor="text1"/>
          <w:spacing w:val="-2"/>
          <w:szCs w:val="28"/>
          <w:lang w:val="en-US"/>
        </w:rPr>
      </w:pPr>
      <w:r w:rsidRPr="00500CB0">
        <w:rPr>
          <w:rFonts w:eastAsia="Times New Roman" w:cs="Times New Roman"/>
          <w:color w:val="000000" w:themeColor="text1"/>
          <w:spacing w:val="-2"/>
          <w:szCs w:val="28"/>
          <w:lang w:val="en-US"/>
        </w:rPr>
        <w:t>- Mộ Tổng Bí thư Trần Phú được khởi công xây dựng năm 2000, hoàn thành năm 2004; Mộ có diện tích 70m</w:t>
      </w:r>
      <w:r w:rsidRPr="00500CB0">
        <w:rPr>
          <w:rFonts w:eastAsia="Times New Roman" w:cs="Times New Roman"/>
          <w:color w:val="000000" w:themeColor="text1"/>
          <w:spacing w:val="-2"/>
          <w:szCs w:val="28"/>
          <w:vertAlign w:val="superscript"/>
          <w:lang w:val="en-US"/>
        </w:rPr>
        <w:t xml:space="preserve">2 </w:t>
      </w:r>
      <w:r w:rsidRPr="00500CB0">
        <w:rPr>
          <w:rFonts w:eastAsia="Times New Roman" w:cs="Times New Roman"/>
          <w:color w:val="000000" w:themeColor="text1"/>
          <w:spacing w:val="-2"/>
          <w:szCs w:val="28"/>
          <w:lang w:val="en-US"/>
        </w:rPr>
        <w:t>công trình được xây dựng bằng bê tông, 4 mặt ốp đá, tuy nhiên qua 20 năm mặt nền mộ và đá ốp mặt trên đã bị bong nứt, sụt lún.</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Mộ song thân Tổng Bí thư Trần Phú được xây dựng năm 2003, có diện tích 25m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xml:space="preserve"> và mộ em trai của Tổng Bí thư (là đồng chí Trần Ngọc Danh, đại biểu Quốc hội khóa I) có diện tích 12m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đến nay các hạng mục đều bị xuống cấp, phần nền móng, kè bờ đã bị nứt vỡ, bong nứt.</w:t>
      </w:r>
    </w:p>
    <w:p w:rsidR="00A475A9"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Nhà đón tiếp được xây dựng năm 2003, diện tích 170 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đến năm 2017, công trình đã được sửa chữa cải tạo, tuy nhiên do diện tích nhỏ hẹp, thiết kế kiến trúc không phù hợp đã ảnh hưởng đến công tác đón tiếp, phục vụ du khách.</w:t>
      </w:r>
    </w:p>
    <w:p w:rsidR="009E69EA" w:rsidRPr="00500CB0" w:rsidRDefault="009E69EA" w:rsidP="00500CB0">
      <w:pPr>
        <w:spacing w:before="80" w:after="0" w:line="240" w:lineRule="auto"/>
        <w:ind w:firstLine="709"/>
        <w:jc w:val="both"/>
        <w:rPr>
          <w:rFonts w:eastAsia="Times New Roman" w:cs="Times New Roman"/>
          <w:color w:val="000000" w:themeColor="text1"/>
          <w:szCs w:val="28"/>
          <w:lang w:val="en-US"/>
        </w:rPr>
      </w:pPr>
    </w:p>
    <w:p w:rsidR="00A475A9" w:rsidRPr="00500CB0" w:rsidRDefault="00CD1476" w:rsidP="00500CB0">
      <w:pPr>
        <w:spacing w:before="80" w:after="0" w:line="240" w:lineRule="auto"/>
        <w:ind w:firstLine="709"/>
        <w:jc w:val="both"/>
        <w:rPr>
          <w:rFonts w:eastAsia="Calibri" w:cs="Times New Roman"/>
          <w:b/>
          <w:color w:val="000000" w:themeColor="text1"/>
          <w:szCs w:val="28"/>
          <w:lang w:val="en-US"/>
        </w:rPr>
      </w:pPr>
      <w:r w:rsidRPr="00500CB0">
        <w:rPr>
          <w:rFonts w:cs="Times New Roman"/>
          <w:b/>
          <w:color w:val="000000" w:themeColor="text1"/>
          <w:szCs w:val="28"/>
          <w:lang w:val="en-US"/>
        </w:rPr>
        <w:lastRenderedPageBreak/>
        <w:t xml:space="preserve">b) </w:t>
      </w:r>
      <w:r w:rsidRPr="00500CB0">
        <w:rPr>
          <w:rFonts w:eastAsia="Calibri" w:cs="Times New Roman"/>
          <w:b/>
          <w:color w:val="000000" w:themeColor="text1"/>
          <w:szCs w:val="28"/>
          <w:lang w:val="en-US"/>
        </w:rPr>
        <w:t xml:space="preserve">Khu lưu niệm Tổng Bí thư Hà Huy Tập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Calibri" w:cs="Times New Roman"/>
          <w:color w:val="000000" w:themeColor="text1"/>
          <w:szCs w:val="28"/>
          <w:lang w:val="en-US"/>
        </w:rPr>
        <w:t xml:space="preserve">Khu lưu niệm Tổng Bí thư Hà Huy Tập (1906-1941), xã Cẩm Hưng, huyện Cẩm Xuyên, tỉnh Hà Tĩnh được Bộ Văn hóa - Thông tin (nay là Bộ Văn hóa, Thể thao và Du lịch) xếp hạng di tích Quốc gia năm 1991. </w:t>
      </w:r>
      <w:r w:rsidRPr="00500CB0">
        <w:rPr>
          <w:rFonts w:eastAsia="Calibri" w:cs="Times New Roman"/>
          <w:color w:val="000000" w:themeColor="text1"/>
          <w:szCs w:val="28"/>
        </w:rPr>
        <w:t>Ngày 08/12/2009</w:t>
      </w:r>
      <w:r w:rsidRPr="00500CB0">
        <w:rPr>
          <w:rFonts w:eastAsia="Calibri" w:cs="Times New Roman"/>
          <w:color w:val="000000" w:themeColor="text1"/>
          <w:szCs w:val="28"/>
          <w:lang w:val="en-US"/>
        </w:rPr>
        <w:t xml:space="preserve">, </w:t>
      </w:r>
      <w:r w:rsidRPr="00500CB0">
        <w:rPr>
          <w:rFonts w:eastAsia="Calibri" w:cs="Times New Roman"/>
          <w:color w:val="000000" w:themeColor="text1"/>
          <w:szCs w:val="28"/>
        </w:rPr>
        <w:t xml:space="preserve">Ủy ban nhân dân tỉnh Hà Tĩnh </w:t>
      </w:r>
      <w:r w:rsidRPr="00500CB0">
        <w:rPr>
          <w:rFonts w:eastAsia="Calibri" w:cs="Times New Roman"/>
          <w:color w:val="000000" w:themeColor="text1"/>
          <w:szCs w:val="28"/>
          <w:lang w:val="en-US"/>
        </w:rPr>
        <w:t>có</w:t>
      </w:r>
      <w:r w:rsidRPr="00500CB0">
        <w:rPr>
          <w:rFonts w:eastAsia="Calibri" w:cs="Times New Roman"/>
          <w:color w:val="000000" w:themeColor="text1"/>
          <w:szCs w:val="28"/>
        </w:rPr>
        <w:t xml:space="preserve"> </w:t>
      </w:r>
      <w:r w:rsidRPr="00500CB0">
        <w:rPr>
          <w:rFonts w:eastAsia="Calibri" w:cs="Times New Roman"/>
          <w:color w:val="000000" w:themeColor="text1"/>
          <w:szCs w:val="28"/>
          <w:lang w:val="en-US"/>
        </w:rPr>
        <w:t>Qu</w:t>
      </w:r>
      <w:r w:rsidRPr="00500CB0">
        <w:rPr>
          <w:rFonts w:eastAsia="Calibri" w:cs="Times New Roman"/>
          <w:color w:val="000000" w:themeColor="text1"/>
          <w:szCs w:val="28"/>
        </w:rPr>
        <w:t>yết định số 3927/QĐ-UBND thành lập</w:t>
      </w:r>
      <w:r w:rsidRPr="00500CB0">
        <w:rPr>
          <w:rFonts w:eastAsia="Calibri" w:cs="Times New Roman"/>
          <w:color w:val="000000" w:themeColor="text1"/>
          <w:szCs w:val="28"/>
          <w:lang w:val="en-US"/>
        </w:rPr>
        <w:t xml:space="preserve"> Ban Quản lý di tích Tổng Bí thư Hà Huy Tập là đơn vị sự nghiệp công lập trực thuộc Sở Văn hóa, Thể thao và Du lịch</w:t>
      </w:r>
      <w:r w:rsidRPr="00500CB0">
        <w:rPr>
          <w:rFonts w:eastAsia="Times New Roman" w:cs="Times New Roman"/>
          <w:color w:val="000000" w:themeColor="text1"/>
          <w:szCs w:val="28"/>
          <w:lang w:val="en-US" w:eastAsia="vi-VN"/>
        </w:rPr>
        <w:t xml:space="preserve">. </w:t>
      </w:r>
      <w:r w:rsidRPr="00500CB0">
        <w:rPr>
          <w:rFonts w:eastAsia="Calibri" w:cs="Times New Roman"/>
          <w:color w:val="000000" w:themeColor="text1"/>
          <w:szCs w:val="28"/>
          <w:lang w:val="en-US"/>
        </w:rPr>
        <w:t xml:space="preserve">Ban Quản lý di tích Tổng Bí thư Hà Huy Tập </w:t>
      </w:r>
      <w:r w:rsidRPr="00500CB0">
        <w:rPr>
          <w:rFonts w:eastAsia="Calibri" w:cs="Times New Roman"/>
          <w:color w:val="000000" w:themeColor="text1"/>
          <w:szCs w:val="28"/>
        </w:rPr>
        <w:t>có chức năng</w:t>
      </w:r>
      <w:r w:rsidRPr="00500CB0">
        <w:rPr>
          <w:rFonts w:eastAsia="Calibri" w:cs="Times New Roman"/>
          <w:color w:val="000000" w:themeColor="text1"/>
          <w:szCs w:val="28"/>
          <w:lang w:val="en-US"/>
        </w:rPr>
        <w:t>,</w:t>
      </w:r>
      <w:r w:rsidRPr="00500CB0">
        <w:rPr>
          <w:rFonts w:eastAsia="Calibri" w:cs="Times New Roman"/>
          <w:color w:val="000000" w:themeColor="text1"/>
          <w:szCs w:val="28"/>
        </w:rPr>
        <w:t xml:space="preserve"> </w:t>
      </w:r>
      <w:r w:rsidRPr="00500CB0">
        <w:rPr>
          <w:rFonts w:eastAsia="Calibri" w:cs="Times New Roman"/>
          <w:color w:val="000000" w:themeColor="text1"/>
          <w:szCs w:val="28"/>
          <w:lang w:val="en-US"/>
        </w:rPr>
        <w:t xml:space="preserve">nhiệm vụ </w:t>
      </w:r>
      <w:r w:rsidRPr="00500CB0">
        <w:rPr>
          <w:rFonts w:eastAsia="Calibri" w:cs="Times New Roman"/>
          <w:color w:val="000000" w:themeColor="text1"/>
          <w:szCs w:val="28"/>
        </w:rPr>
        <w:t>q</w:t>
      </w:r>
      <w:r w:rsidRPr="00500CB0">
        <w:rPr>
          <w:rFonts w:cs="Times New Roman"/>
          <w:color w:val="000000" w:themeColor="text1"/>
          <w:szCs w:val="28"/>
        </w:rPr>
        <w:t>uản lý và phát huy giá trị lịch sử văn hóa</w:t>
      </w:r>
      <w:r w:rsidRPr="00500CB0">
        <w:rPr>
          <w:rFonts w:cs="Times New Roman"/>
          <w:color w:val="000000" w:themeColor="text1"/>
          <w:szCs w:val="28"/>
          <w:lang w:val="en-US"/>
        </w:rPr>
        <w:t>, khoa học</w:t>
      </w:r>
      <w:r w:rsidRPr="00500CB0">
        <w:rPr>
          <w:rFonts w:cs="Times New Roman"/>
          <w:color w:val="000000" w:themeColor="text1"/>
          <w:szCs w:val="28"/>
        </w:rPr>
        <w:t xml:space="preserve"> của Khu </w:t>
      </w:r>
      <w:r w:rsidRPr="00500CB0">
        <w:rPr>
          <w:rFonts w:cs="Times New Roman"/>
          <w:color w:val="000000" w:themeColor="text1"/>
          <w:szCs w:val="28"/>
          <w:lang w:val="en-US"/>
        </w:rPr>
        <w:t>lưu niệm</w:t>
      </w:r>
      <w:r w:rsidRPr="00500CB0">
        <w:rPr>
          <w:rFonts w:cs="Times New Roman"/>
          <w:color w:val="000000" w:themeColor="text1"/>
          <w:szCs w:val="28"/>
        </w:rPr>
        <w:t xml:space="preserve"> thông qua các hoạt động nghiên cứu, sưu tầm, trưng bày, giới thiệu </w:t>
      </w:r>
      <w:r w:rsidRPr="00500CB0">
        <w:rPr>
          <w:rFonts w:cs="Times New Roman"/>
          <w:color w:val="000000" w:themeColor="text1"/>
          <w:szCs w:val="28"/>
          <w:lang w:val="en-US"/>
        </w:rPr>
        <w:t>hệ thống</w:t>
      </w:r>
      <w:r w:rsidRPr="00500CB0">
        <w:rPr>
          <w:rFonts w:cs="Times New Roman"/>
          <w:color w:val="000000" w:themeColor="text1"/>
          <w:szCs w:val="28"/>
        </w:rPr>
        <w:t xml:space="preserve"> tài liệu, hiện vật liên quan đến </w:t>
      </w:r>
      <w:r w:rsidRPr="00500CB0">
        <w:rPr>
          <w:rFonts w:cs="Times New Roman"/>
          <w:color w:val="000000" w:themeColor="text1"/>
          <w:szCs w:val="28"/>
          <w:lang w:val="en-US"/>
        </w:rPr>
        <w:t xml:space="preserve">thân thế, </w:t>
      </w:r>
      <w:r w:rsidRPr="00500CB0">
        <w:rPr>
          <w:rFonts w:cs="Times New Roman"/>
          <w:color w:val="000000" w:themeColor="text1"/>
          <w:szCs w:val="28"/>
        </w:rPr>
        <w:t xml:space="preserve">sự nghiệp Tổng Bí thư Hà Huy Tập. </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Khu lưu niệm có tổng diện tích: 2,2 ha (trong đó Khu lưu niệm: 0,7ha, Khu mộ có diện tích 1,5 ha), gồm các hạng mục: Nhà trưng bày, Nhà tranh, Nhà thờ Hà Huy Tập, Nhà làm việc Ban quản lý, Nhà thờ song thân Tổng Bí thư, Nhà đón tiếp, Mộ Tổng Bí thư Hà Huy Tập và Mộ song thân Tổng Bí thư, cụ thể như sau:</w:t>
      </w:r>
    </w:p>
    <w:p w:rsidR="00A475A9" w:rsidRPr="00500CB0" w:rsidRDefault="00CD1476" w:rsidP="00500CB0">
      <w:pPr>
        <w:spacing w:before="80" w:after="0" w:line="240" w:lineRule="auto"/>
        <w:ind w:firstLine="709"/>
        <w:jc w:val="both"/>
        <w:rPr>
          <w:rFonts w:eastAsia="Times New Roman" w:cs="Times New Roman"/>
          <w:b/>
          <w:i/>
          <w:color w:val="000000" w:themeColor="text1"/>
          <w:szCs w:val="28"/>
          <w:lang w:val="en-US"/>
        </w:rPr>
      </w:pPr>
      <w:r w:rsidRPr="00500CB0">
        <w:rPr>
          <w:rFonts w:eastAsia="Times New Roman" w:cs="Times New Roman"/>
          <w:b/>
          <w:color w:val="000000" w:themeColor="text1"/>
          <w:szCs w:val="28"/>
          <w:lang w:val="en-US"/>
        </w:rPr>
        <w:t>+</w:t>
      </w:r>
      <w:r w:rsidRPr="00500CB0">
        <w:rPr>
          <w:rFonts w:eastAsia="Times New Roman" w:cs="Times New Roman"/>
          <w:b/>
          <w:i/>
          <w:color w:val="000000" w:themeColor="text1"/>
          <w:szCs w:val="28"/>
          <w:lang w:val="en-US"/>
        </w:rPr>
        <w:t xml:space="preserve"> Tại Khu lưu niệm:</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xml:space="preserve">- </w:t>
      </w:r>
      <w:r w:rsidR="0079175E" w:rsidRPr="00500CB0">
        <w:rPr>
          <w:rFonts w:eastAsia="Times New Roman" w:cs="Times New Roman"/>
          <w:color w:val="000000" w:themeColor="text1"/>
          <w:szCs w:val="28"/>
          <w:lang w:val="en-US"/>
        </w:rPr>
        <w:t xml:space="preserve">Hạng mục </w:t>
      </w:r>
      <w:r w:rsidRPr="00500CB0">
        <w:rPr>
          <w:rFonts w:eastAsia="Times New Roman" w:cs="Times New Roman"/>
          <w:color w:val="000000" w:themeColor="text1"/>
          <w:szCs w:val="28"/>
          <w:lang w:val="en-US"/>
        </w:rPr>
        <w:t>Nhà tranh xây dựng năm 1906</w:t>
      </w:r>
      <w:r w:rsidR="0079175E" w:rsidRPr="00500CB0">
        <w:rPr>
          <w:rFonts w:eastAsia="Times New Roman" w:cs="Times New Roman"/>
          <w:color w:val="000000" w:themeColor="text1"/>
          <w:szCs w:val="28"/>
          <w:lang w:val="en-US"/>
        </w:rPr>
        <w:t xml:space="preserve">, </w:t>
      </w:r>
      <w:r w:rsidRPr="00500CB0">
        <w:rPr>
          <w:rFonts w:eastAsia="Times New Roman" w:cs="Times New Roman"/>
          <w:color w:val="000000" w:themeColor="text1"/>
          <w:szCs w:val="28"/>
          <w:lang w:val="en-US"/>
        </w:rPr>
        <w:t xml:space="preserve">đến năm 1978 thực hiện chương trình mở rộng đất sản xuất, làng Kim Nặc phải giải tỏa </w:t>
      </w:r>
      <w:r w:rsidR="0079175E" w:rsidRPr="00500CB0">
        <w:rPr>
          <w:rFonts w:eastAsia="Times New Roman" w:cs="Times New Roman"/>
          <w:color w:val="000000" w:themeColor="text1"/>
          <w:szCs w:val="28"/>
          <w:lang w:val="en-US"/>
        </w:rPr>
        <w:t>nên</w:t>
      </w:r>
      <w:r w:rsidRPr="00500CB0">
        <w:rPr>
          <w:rFonts w:eastAsia="Times New Roman" w:cs="Times New Roman"/>
          <w:color w:val="000000" w:themeColor="text1"/>
          <w:szCs w:val="28"/>
          <w:lang w:val="en-US"/>
        </w:rPr>
        <w:t xml:space="preserve"> được di dời lên Khu lưu niệm hiện nay</w:t>
      </w:r>
      <w:r w:rsidR="0079175E" w:rsidRPr="00500CB0">
        <w:rPr>
          <w:rFonts w:eastAsia="Times New Roman" w:cs="Times New Roman"/>
          <w:color w:val="000000" w:themeColor="text1"/>
          <w:szCs w:val="28"/>
          <w:lang w:val="en-US"/>
        </w:rPr>
        <w:t>. H</w:t>
      </w:r>
      <w:r w:rsidRPr="00500CB0">
        <w:rPr>
          <w:rFonts w:eastAsia="Times New Roman" w:cs="Times New Roman"/>
          <w:color w:val="000000" w:themeColor="text1"/>
          <w:szCs w:val="28"/>
          <w:lang w:val="en-US"/>
        </w:rPr>
        <w:t>ạng mục Nhà tranh có diện tích 32m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gồm 3 gian, kiến trúc theo kiểu truyền thống vùng quê Hà Tĩnh, cột làm bằng gỗ lim và mít, mái lợp tranh, vách trát rơm trộn bùn. Hạng mục Nhà tranh là di tích gốc, nơi gia đình đồng chí Hà Huy Tập từng sinh sống cách đây hơn một thế kỷ. Bên trong Nhà tranh trưng bày các hiện vật, đồ gia dụng sinh hoạt gia đình như: Bàn thờ gia tiên, giường, bàn ghế gỗ, tủ thuốc Bắc, bộ đồ nghề thuốc Bắc, sập gỗ, cối xay, cối giã gạo, bộ đồ ăn bằng sành...</w:t>
      </w:r>
      <w:r w:rsidRPr="00500CB0">
        <w:rPr>
          <w:rFonts w:eastAsia="Times New Roman" w:cs="Times New Roman"/>
          <w:bCs/>
          <w:color w:val="000000" w:themeColor="text1"/>
          <w:szCs w:val="28"/>
          <w:lang w:val="it-IT"/>
        </w:rPr>
        <w:t xml:space="preserve"> </w:t>
      </w:r>
      <w:r w:rsidRPr="00500CB0">
        <w:rPr>
          <w:rFonts w:eastAsia="Times New Roman" w:cs="Times New Roman"/>
          <w:color w:val="000000" w:themeColor="text1"/>
          <w:szCs w:val="28"/>
          <w:lang w:val="en-US"/>
        </w:rPr>
        <w:t>Hạng mục Nhà tranh đã nhiều lần tôn tạo, sửa chữa, lần gần nhất là năm 2022, lợp lại mái tranh, gia cố tường, nền đất.</w:t>
      </w:r>
      <w:r w:rsidRPr="00500CB0">
        <w:rPr>
          <w:rFonts w:eastAsia="Times New Roman" w:cs="Times New Roman"/>
          <w:bCs/>
          <w:color w:val="000000" w:themeColor="text1"/>
          <w:szCs w:val="28"/>
          <w:lang w:val="it-IT"/>
        </w:rPr>
        <w:t xml:space="preserve">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Nhà trưng bày lưu niệm xây dựng năm 2005, làm bằng bê tông cốt thép có diện tích 200m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xml:space="preserve">. Nhà trưng bày hiện nay trưng bày hơn 100 hiện vật gỗ, giấy, 150 trang tài liệu tiếng Pháp, 80 tranh ảnh liên quan đến cuộc đời, sự nghiệp Tổng Bí thư Hà Huy Tập và Đảng Cộng sản Việt Nam.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Nhà thờ Hà Huy Tập (Nhà tưởng niệm) được xây dựng năm 2005, diện tích 25m</w:t>
      </w:r>
      <w:r w:rsidRPr="00500CB0">
        <w:rPr>
          <w:rFonts w:eastAsia="Times New Roman" w:cs="Times New Roman"/>
          <w:color w:val="000000" w:themeColor="text1"/>
          <w:szCs w:val="28"/>
          <w:vertAlign w:val="superscript"/>
          <w:lang w:val="en-US"/>
        </w:rPr>
        <w:t xml:space="preserve">2 </w:t>
      </w:r>
      <w:r w:rsidRPr="00500CB0">
        <w:rPr>
          <w:rFonts w:eastAsia="Times New Roman" w:cs="Times New Roman"/>
          <w:color w:val="000000" w:themeColor="text1"/>
          <w:szCs w:val="28"/>
          <w:lang w:val="en-US"/>
        </w:rPr>
        <w:t xml:space="preserve">là nơi tổ chức các hoạt động dâng hương tưởng niệm Tổng Bí thư Hà Huy Tập, quy mô nhà thờ nhỏ hẹp, hiện nay đã bị xuống cấp bộ phận: mái dột, tường bong tróc đã ảnh hưởng đến hoạt động tế lễ và bảo quản đồ thờ tự, tế khí.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Nhà thờ song thân Tổng Bí thư Hà Huy Tập, nguyên là Nhà làm việc của Ban Quản lý di tích được xây dựng năm 2005, có diện tích 136m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Năm 2015, sau khi xây Nhà làm việc Ban Quản lý di tích mới, hạng mục này được cải tạo thành nơi thờ song thân Tổng Bí thư.</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Nhà làm việc Ban Quản lý di tích xây dựng năm 2015, diện tích 160m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gồm 03 phòng làm việc, 01 phòng hội họp, hiện trạng công trình đã bị xuống cấp một phần ở khu vệ sinh, tường bong tróc.</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lastRenderedPageBreak/>
        <w:t>- Nhà đón tiếp xây dựng năm 2018 tại Khu vực mộ, diện tích 150m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xml:space="preserve">, gồm 5 gian được làm bằng bê tông giả gỗ, đến nay đang được Ban quản lý di tích quản lý, sử dụng để đón tiếp, hướng dẫn phục vụ du khách. </w:t>
      </w:r>
    </w:p>
    <w:p w:rsidR="00A475A9" w:rsidRPr="00500CB0" w:rsidRDefault="00CD1476" w:rsidP="00500CB0">
      <w:pPr>
        <w:spacing w:before="80" w:after="0" w:line="240" w:lineRule="auto"/>
        <w:ind w:firstLine="709"/>
        <w:jc w:val="both"/>
        <w:rPr>
          <w:rFonts w:eastAsia="Times New Roman" w:cs="Times New Roman"/>
          <w:b/>
          <w:i/>
          <w:color w:val="000000" w:themeColor="text1"/>
          <w:szCs w:val="28"/>
          <w:lang w:val="en-US"/>
        </w:rPr>
      </w:pPr>
      <w:r w:rsidRPr="00500CB0">
        <w:rPr>
          <w:rFonts w:eastAsia="Times New Roman" w:cs="Times New Roman"/>
          <w:b/>
          <w:i/>
          <w:color w:val="000000" w:themeColor="text1"/>
          <w:szCs w:val="28"/>
          <w:lang w:val="en-US"/>
        </w:rPr>
        <w:t>+ Tại Khu mộ:</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Mộ Tổng Bí thư Hà Huy Tập xây dựng năm 2009, diện tích 36m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công trình được xây bằng bê tông, bốn mặt ốp đá, đến nay một bộ phận đã bị xuống cấp.</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Mộ song thân Tổng Bí thư xây dựng năm 2009, diện tích 18m</w:t>
      </w:r>
      <w:r w:rsidRPr="00500CB0">
        <w:rPr>
          <w:rFonts w:eastAsia="Times New Roman" w:cs="Times New Roman"/>
          <w:color w:val="000000" w:themeColor="text1"/>
          <w:szCs w:val="28"/>
          <w:vertAlign w:val="superscript"/>
          <w:lang w:val="en-US"/>
        </w:rPr>
        <w:t>2</w:t>
      </w:r>
      <w:r w:rsidRPr="00500CB0">
        <w:rPr>
          <w:rFonts w:eastAsia="Times New Roman" w:cs="Times New Roman"/>
          <w:color w:val="000000" w:themeColor="text1"/>
          <w:szCs w:val="28"/>
          <w:lang w:val="en-US"/>
        </w:rPr>
        <w:t>, công trình được xây dựng bằng bê tông, ốp đá, hiện nay 2 ngôi mộ đều bị xuống cấp.</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1.2. Thực trạng công tác xây dựng trùng tu, tôn tạo và quản lý tại hai Khu lưu niệm</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eastAsia="Calibri" w:cs="Times New Roman"/>
          <w:color w:val="000000" w:themeColor="text1"/>
          <w:szCs w:val="28"/>
          <w:lang w:val="en-US"/>
        </w:rPr>
        <w:t xml:space="preserve">Những năm gần đây hai Khu lưu niệm Tổng Bí thư Trần Phú và Khu lưu niệm Tổng Bí thư Hà Huy Tập đã được Đảng, Nhà nước và tỉnh Hà Tĩnh quan tâm đầu tư </w:t>
      </w:r>
      <w:r w:rsidRPr="00500CB0">
        <w:rPr>
          <w:rFonts w:cs="Times New Roman"/>
          <w:color w:val="000000" w:themeColor="text1"/>
          <w:szCs w:val="28"/>
          <w:lang w:val="en-US"/>
        </w:rPr>
        <w:t>xây dựng, tu bổ tôn tạo, cụ thể như sau:</w:t>
      </w:r>
    </w:p>
    <w:p w:rsidR="00A475A9" w:rsidRPr="00500CB0" w:rsidRDefault="00CD1476" w:rsidP="00500CB0">
      <w:pPr>
        <w:spacing w:before="80" w:after="0" w:line="240" w:lineRule="auto"/>
        <w:ind w:firstLine="709"/>
        <w:jc w:val="both"/>
        <w:rPr>
          <w:rFonts w:cs="Times New Roman"/>
          <w:color w:val="000000" w:themeColor="text1"/>
          <w:spacing w:val="-2"/>
          <w:szCs w:val="28"/>
          <w:lang w:val="en-US"/>
        </w:rPr>
      </w:pPr>
      <w:r w:rsidRPr="00500CB0">
        <w:rPr>
          <w:rFonts w:cs="Times New Roman"/>
          <w:color w:val="000000" w:themeColor="text1"/>
          <w:spacing w:val="-2"/>
          <w:szCs w:val="28"/>
          <w:lang w:val="en-US"/>
        </w:rPr>
        <w:t>Tại Khu lưu niệm Tổng Bí thư Trần Phú: Từ năm 2013 - 2022, một số hạng mục công trình đã được tu bổ, cải tạo sửa chữa có tổng kinh phí</w:t>
      </w:r>
      <w:r w:rsidRPr="00500CB0">
        <w:rPr>
          <w:rFonts w:cs="Times New Roman"/>
          <w:b/>
          <w:color w:val="000000" w:themeColor="text1"/>
          <w:spacing w:val="-2"/>
          <w:szCs w:val="28"/>
          <w:lang w:val="en-US"/>
        </w:rPr>
        <w:t>: 4,8 tỷ đồng</w:t>
      </w:r>
      <w:r w:rsidRPr="00500CB0">
        <w:rPr>
          <w:rFonts w:cs="Times New Roman"/>
          <w:color w:val="000000" w:themeColor="text1"/>
          <w:spacing w:val="-2"/>
          <w:szCs w:val="28"/>
          <w:lang w:val="en-US"/>
        </w:rPr>
        <w:t xml:space="preserve">, cụ thể: Nhà trưng bày lưu niệm: 350 triệu đồng (năm 2013), Nhà thờ tiểu chi họ Trần: 1,2 tỷ đồng (năm 2014), Nhà đón tiếp, khuôn viên hàng rào:1,994 tỷ đồng (năm 2019), Khu mộ Tổng Bí thư và sân lễ: 1,24 tỷ đồng (năm 2019). </w:t>
      </w:r>
    </w:p>
    <w:p w:rsidR="00A475A9" w:rsidRPr="00500CB0" w:rsidRDefault="00CD1476" w:rsidP="00500CB0">
      <w:pPr>
        <w:spacing w:before="80" w:after="0" w:line="240" w:lineRule="auto"/>
        <w:ind w:firstLine="709"/>
        <w:jc w:val="both"/>
        <w:rPr>
          <w:rFonts w:cs="Times New Roman"/>
          <w:color w:val="000000" w:themeColor="text1"/>
          <w:spacing w:val="-2"/>
          <w:szCs w:val="28"/>
          <w:lang w:val="en-US"/>
        </w:rPr>
      </w:pPr>
      <w:r w:rsidRPr="00500CB0">
        <w:rPr>
          <w:rFonts w:cs="Times New Roman"/>
          <w:color w:val="000000" w:themeColor="text1"/>
          <w:spacing w:val="-2"/>
          <w:szCs w:val="28"/>
          <w:lang w:val="en-US"/>
        </w:rPr>
        <w:t>Tại Khu lưu niệm Tổng Bí thư Hà Huy Tập: Từ năm 2015 - 2022, một số hạng mục đã đ</w:t>
      </w:r>
      <w:r w:rsidRPr="00500CB0">
        <w:rPr>
          <w:rFonts w:cs="Times New Roman"/>
          <w:color w:val="000000" w:themeColor="text1"/>
          <w:spacing w:val="-2"/>
          <w:szCs w:val="28"/>
        </w:rPr>
        <w:t>ược</w:t>
      </w:r>
      <w:r w:rsidRPr="00500CB0">
        <w:rPr>
          <w:rFonts w:cs="Times New Roman"/>
          <w:color w:val="000000" w:themeColor="text1"/>
          <w:spacing w:val="-2"/>
          <w:szCs w:val="28"/>
          <w:lang w:val="en-US"/>
        </w:rPr>
        <w:t xml:space="preserve"> t</w:t>
      </w:r>
      <w:r w:rsidRPr="00500CB0">
        <w:rPr>
          <w:rFonts w:cs="Times New Roman"/>
          <w:color w:val="000000" w:themeColor="text1"/>
          <w:spacing w:val="-2"/>
          <w:szCs w:val="28"/>
        </w:rPr>
        <w:t>ôn tạo, xây mới</w:t>
      </w:r>
      <w:r w:rsidRPr="00500CB0">
        <w:rPr>
          <w:rFonts w:cs="Times New Roman"/>
          <w:color w:val="000000" w:themeColor="text1"/>
          <w:spacing w:val="-2"/>
          <w:szCs w:val="28"/>
          <w:lang w:val="en-US"/>
        </w:rPr>
        <w:t xml:space="preserve"> có tổng kinh phí hơn:</w:t>
      </w:r>
      <w:r w:rsidRPr="00500CB0">
        <w:rPr>
          <w:rFonts w:cs="Times New Roman"/>
          <w:color w:val="000000" w:themeColor="text1"/>
          <w:spacing w:val="-2"/>
          <w:szCs w:val="28"/>
        </w:rPr>
        <w:t xml:space="preserve"> </w:t>
      </w:r>
      <w:r w:rsidRPr="00500CB0">
        <w:rPr>
          <w:rFonts w:cs="Times New Roman"/>
          <w:b/>
          <w:color w:val="000000" w:themeColor="text1"/>
          <w:spacing w:val="-2"/>
          <w:szCs w:val="28"/>
        </w:rPr>
        <w:t>9</w:t>
      </w:r>
      <w:r w:rsidRPr="00500CB0">
        <w:rPr>
          <w:rFonts w:cs="Times New Roman"/>
          <w:b/>
          <w:color w:val="000000" w:themeColor="text1"/>
          <w:spacing w:val="-2"/>
          <w:szCs w:val="28"/>
          <w:lang w:val="en-US"/>
        </w:rPr>
        <w:t>,0 tỷ đồng</w:t>
      </w:r>
      <w:r w:rsidRPr="00500CB0">
        <w:rPr>
          <w:rFonts w:cs="Times New Roman"/>
          <w:color w:val="000000" w:themeColor="text1"/>
          <w:spacing w:val="-2"/>
          <w:szCs w:val="28"/>
          <w:lang w:val="en-US"/>
        </w:rPr>
        <w:t xml:space="preserve">, cụ thể: </w:t>
      </w:r>
      <w:r w:rsidRPr="00500CB0">
        <w:rPr>
          <w:rFonts w:cs="Times New Roman"/>
          <w:color w:val="000000" w:themeColor="text1"/>
          <w:spacing w:val="-2"/>
          <w:szCs w:val="28"/>
        </w:rPr>
        <w:t xml:space="preserve">Xây mới </w:t>
      </w:r>
      <w:r w:rsidRPr="00500CB0">
        <w:rPr>
          <w:rFonts w:cs="Times New Roman"/>
          <w:color w:val="000000" w:themeColor="text1"/>
          <w:spacing w:val="-2"/>
          <w:szCs w:val="28"/>
          <w:lang w:val="en-US"/>
        </w:rPr>
        <w:t>Nhà làm việc Ban Quản lý</w:t>
      </w:r>
      <w:r w:rsidRPr="00500CB0">
        <w:rPr>
          <w:rFonts w:cs="Times New Roman"/>
          <w:color w:val="000000" w:themeColor="text1"/>
          <w:spacing w:val="-2"/>
          <w:szCs w:val="28"/>
        </w:rPr>
        <w:t>,</w:t>
      </w:r>
      <w:r w:rsidRPr="00500CB0">
        <w:rPr>
          <w:rFonts w:cs="Times New Roman"/>
          <w:color w:val="000000" w:themeColor="text1"/>
          <w:spacing w:val="-2"/>
          <w:szCs w:val="28"/>
          <w:lang w:val="en-US"/>
        </w:rPr>
        <w:t xml:space="preserve"> c</w:t>
      </w:r>
      <w:r w:rsidRPr="00500CB0">
        <w:rPr>
          <w:rFonts w:cs="Times New Roman"/>
          <w:color w:val="000000" w:themeColor="text1"/>
          <w:spacing w:val="-2"/>
          <w:szCs w:val="28"/>
        </w:rPr>
        <w:t>ổng</w:t>
      </w:r>
      <w:r w:rsidRPr="00500CB0">
        <w:rPr>
          <w:rFonts w:cs="Times New Roman"/>
          <w:color w:val="000000" w:themeColor="text1"/>
          <w:spacing w:val="-2"/>
          <w:szCs w:val="28"/>
          <w:lang w:val="en-US"/>
        </w:rPr>
        <w:t xml:space="preserve"> và hàng rào khu mộ:</w:t>
      </w:r>
      <w:r w:rsidRPr="00500CB0">
        <w:rPr>
          <w:rFonts w:cs="Times New Roman"/>
          <w:color w:val="000000" w:themeColor="text1"/>
          <w:spacing w:val="-2"/>
          <w:szCs w:val="28"/>
        </w:rPr>
        <w:t xml:space="preserve"> 2,5</w:t>
      </w:r>
      <w:r w:rsidRPr="00500CB0">
        <w:rPr>
          <w:rFonts w:cs="Times New Roman"/>
          <w:color w:val="000000" w:themeColor="text1"/>
          <w:spacing w:val="-2"/>
          <w:szCs w:val="28"/>
          <w:lang w:val="en-US"/>
        </w:rPr>
        <w:t xml:space="preserve"> tỷ đồng (năm 2015)</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 xml:space="preserve">tu bổ nội ngoại thất Nhà trưng bày </w:t>
      </w:r>
      <w:r w:rsidRPr="00500CB0">
        <w:rPr>
          <w:rFonts w:cs="Times New Roman"/>
          <w:color w:val="000000" w:themeColor="text1"/>
          <w:spacing w:val="-2"/>
          <w:szCs w:val="28"/>
        </w:rPr>
        <w:t xml:space="preserve">và xây mới Nhà </w:t>
      </w:r>
      <w:r w:rsidRPr="00500CB0">
        <w:rPr>
          <w:rFonts w:cs="Times New Roman"/>
          <w:color w:val="000000" w:themeColor="text1"/>
          <w:spacing w:val="-2"/>
          <w:szCs w:val="28"/>
          <w:lang w:val="en-US"/>
        </w:rPr>
        <w:t>đ</w:t>
      </w:r>
      <w:r w:rsidRPr="00500CB0">
        <w:rPr>
          <w:rFonts w:cs="Times New Roman"/>
          <w:color w:val="000000" w:themeColor="text1"/>
          <w:spacing w:val="-2"/>
          <w:szCs w:val="28"/>
        </w:rPr>
        <w:t>ón tiếp</w:t>
      </w:r>
      <w:r w:rsidRPr="00500CB0">
        <w:rPr>
          <w:rFonts w:cs="Times New Roman"/>
          <w:color w:val="000000" w:themeColor="text1"/>
          <w:spacing w:val="-2"/>
          <w:szCs w:val="28"/>
          <w:lang w:val="en-US"/>
        </w:rPr>
        <w:t>:</w:t>
      </w:r>
      <w:r w:rsidRPr="00500CB0">
        <w:rPr>
          <w:rFonts w:cs="Times New Roman"/>
          <w:color w:val="000000" w:themeColor="text1"/>
          <w:spacing w:val="-2"/>
          <w:szCs w:val="28"/>
        </w:rPr>
        <w:t xml:space="preserve"> 3,7</w:t>
      </w:r>
      <w:r w:rsidRPr="00500CB0">
        <w:rPr>
          <w:rFonts w:cs="Times New Roman"/>
          <w:color w:val="000000" w:themeColor="text1"/>
          <w:spacing w:val="-2"/>
          <w:szCs w:val="28"/>
          <w:lang w:val="en-US"/>
        </w:rPr>
        <w:t xml:space="preserve"> tỷ đồng</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(năm 2016)</w:t>
      </w:r>
      <w:r w:rsidRPr="00500CB0">
        <w:rPr>
          <w:rFonts w:cs="Times New Roman"/>
          <w:color w:val="000000" w:themeColor="text1"/>
          <w:spacing w:val="-2"/>
          <w:szCs w:val="28"/>
        </w:rPr>
        <w:t>;</w:t>
      </w:r>
      <w:r w:rsidRPr="00500CB0">
        <w:rPr>
          <w:rFonts w:cs="Times New Roman"/>
          <w:color w:val="000000" w:themeColor="text1"/>
          <w:spacing w:val="-2"/>
          <w:szCs w:val="28"/>
          <w:lang w:val="en-US"/>
        </w:rPr>
        <w:t xml:space="preserve"> s</w:t>
      </w:r>
      <w:r w:rsidRPr="00500CB0">
        <w:rPr>
          <w:rFonts w:cs="Times New Roman"/>
          <w:color w:val="000000" w:themeColor="text1"/>
          <w:spacing w:val="-2"/>
          <w:szCs w:val="28"/>
        </w:rPr>
        <w:t xml:space="preserve">ửa chữa </w:t>
      </w:r>
      <w:r w:rsidRPr="00500CB0">
        <w:rPr>
          <w:rFonts w:cs="Times New Roman"/>
          <w:color w:val="000000" w:themeColor="text1"/>
          <w:spacing w:val="-2"/>
          <w:szCs w:val="28"/>
          <w:lang w:val="en-US"/>
        </w:rPr>
        <w:t>Nhà thờ song thân</w:t>
      </w:r>
      <w:r w:rsidRPr="00500CB0">
        <w:rPr>
          <w:rFonts w:cs="Times New Roman"/>
          <w:color w:val="000000" w:themeColor="text1"/>
          <w:spacing w:val="-2"/>
          <w:szCs w:val="28"/>
        </w:rPr>
        <w:t xml:space="preserve"> và </w:t>
      </w:r>
      <w:r w:rsidRPr="00500CB0">
        <w:rPr>
          <w:rFonts w:cs="Times New Roman"/>
          <w:color w:val="000000" w:themeColor="text1"/>
          <w:spacing w:val="-2"/>
          <w:szCs w:val="28"/>
          <w:lang w:val="en-US"/>
        </w:rPr>
        <w:t>C</w:t>
      </w:r>
      <w:r w:rsidRPr="00500CB0">
        <w:rPr>
          <w:rFonts w:cs="Times New Roman"/>
          <w:color w:val="000000" w:themeColor="text1"/>
          <w:spacing w:val="-2"/>
          <w:szCs w:val="28"/>
        </w:rPr>
        <w:t>ổng khu lưu niệm</w:t>
      </w:r>
      <w:r w:rsidRPr="00500CB0">
        <w:rPr>
          <w:rFonts w:cs="Times New Roman"/>
          <w:color w:val="000000" w:themeColor="text1"/>
          <w:spacing w:val="-2"/>
          <w:szCs w:val="28"/>
          <w:lang w:val="en-US"/>
        </w:rPr>
        <w:t>: 500 triệu đồng</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 xml:space="preserve">(năm 2018), </w:t>
      </w:r>
      <w:r w:rsidRPr="00500CB0">
        <w:rPr>
          <w:rFonts w:cs="Times New Roman"/>
          <w:color w:val="000000" w:themeColor="text1"/>
          <w:spacing w:val="-2"/>
          <w:szCs w:val="28"/>
        </w:rPr>
        <w:t>Nâng cấp sân, vỉa hè</w:t>
      </w:r>
      <w:r w:rsidRPr="00500CB0">
        <w:rPr>
          <w:rFonts w:cs="Times New Roman"/>
          <w:color w:val="000000" w:themeColor="text1"/>
          <w:spacing w:val="-2"/>
          <w:szCs w:val="28"/>
          <w:lang w:val="en-US"/>
        </w:rPr>
        <w:t>:</w:t>
      </w:r>
      <w:r w:rsidRPr="00500CB0">
        <w:rPr>
          <w:rFonts w:cs="Times New Roman"/>
          <w:color w:val="000000" w:themeColor="text1"/>
          <w:spacing w:val="-2"/>
          <w:szCs w:val="28"/>
        </w:rPr>
        <w:t xml:space="preserve"> 972 triệu đồng </w:t>
      </w:r>
      <w:r w:rsidRPr="00500CB0">
        <w:rPr>
          <w:rFonts w:cs="Times New Roman"/>
          <w:color w:val="000000" w:themeColor="text1"/>
          <w:spacing w:val="-2"/>
          <w:szCs w:val="28"/>
          <w:lang w:val="en-US"/>
        </w:rPr>
        <w:t>(</w:t>
      </w:r>
      <w:r w:rsidRPr="00500CB0">
        <w:rPr>
          <w:rFonts w:cs="Times New Roman"/>
          <w:color w:val="000000" w:themeColor="text1"/>
          <w:spacing w:val="-2"/>
          <w:szCs w:val="28"/>
        </w:rPr>
        <w:t xml:space="preserve">năm 2020), </w:t>
      </w:r>
      <w:r w:rsidRPr="00500CB0">
        <w:rPr>
          <w:rFonts w:cs="Times New Roman"/>
          <w:color w:val="000000" w:themeColor="text1"/>
          <w:spacing w:val="-2"/>
          <w:szCs w:val="28"/>
          <w:lang w:val="en-US"/>
        </w:rPr>
        <w:t xml:space="preserve">Nhà vệ sinh: </w:t>
      </w:r>
      <w:r w:rsidRPr="00500CB0">
        <w:rPr>
          <w:rFonts w:cs="Times New Roman"/>
          <w:color w:val="000000" w:themeColor="text1"/>
          <w:spacing w:val="-2"/>
          <w:szCs w:val="28"/>
        </w:rPr>
        <w:t>496</w:t>
      </w:r>
      <w:r w:rsidRPr="00500CB0">
        <w:rPr>
          <w:rFonts w:cs="Times New Roman"/>
          <w:color w:val="000000" w:themeColor="text1"/>
          <w:spacing w:val="-2"/>
          <w:szCs w:val="28"/>
          <w:lang w:val="en-US"/>
        </w:rPr>
        <w:t xml:space="preserve"> triệu đồng (năm 2021)</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Nhà tra</w:t>
      </w:r>
      <w:r w:rsidRPr="00500CB0">
        <w:rPr>
          <w:rFonts w:cs="Times New Roman"/>
          <w:color w:val="000000" w:themeColor="text1"/>
          <w:spacing w:val="-2"/>
          <w:szCs w:val="28"/>
        </w:rPr>
        <w:t>nh</w:t>
      </w:r>
      <w:r w:rsidRPr="00500CB0">
        <w:rPr>
          <w:rFonts w:cs="Times New Roman"/>
          <w:color w:val="000000" w:themeColor="text1"/>
          <w:spacing w:val="-2"/>
          <w:szCs w:val="28"/>
          <w:lang w:val="en-US"/>
        </w:rPr>
        <w:t xml:space="preserve"> </w:t>
      </w:r>
      <w:r w:rsidRPr="00500CB0">
        <w:rPr>
          <w:rFonts w:cs="Times New Roman"/>
          <w:color w:val="000000" w:themeColor="text1"/>
          <w:spacing w:val="-2"/>
          <w:szCs w:val="28"/>
        </w:rPr>
        <w:t xml:space="preserve">và </w:t>
      </w:r>
      <w:r w:rsidRPr="00500CB0">
        <w:rPr>
          <w:rFonts w:cs="Times New Roman"/>
          <w:color w:val="000000" w:themeColor="text1"/>
          <w:spacing w:val="-2"/>
          <w:szCs w:val="28"/>
          <w:lang w:val="en-US"/>
        </w:rPr>
        <w:t>Nhà</w:t>
      </w:r>
      <w:r w:rsidRPr="00500CB0">
        <w:rPr>
          <w:rFonts w:cs="Times New Roman"/>
          <w:color w:val="000000" w:themeColor="text1"/>
          <w:spacing w:val="-2"/>
          <w:szCs w:val="28"/>
        </w:rPr>
        <w:t xml:space="preserve"> thờ</w:t>
      </w:r>
      <w:r w:rsidRPr="00500CB0">
        <w:rPr>
          <w:rFonts w:cs="Times New Roman"/>
          <w:color w:val="000000" w:themeColor="text1"/>
          <w:spacing w:val="-2"/>
          <w:szCs w:val="28"/>
          <w:lang w:val="en-US"/>
        </w:rPr>
        <w:t xml:space="preserve"> Hà Huy Tập:</w:t>
      </w:r>
      <w:r w:rsidRPr="00500CB0">
        <w:rPr>
          <w:rFonts w:cs="Times New Roman"/>
          <w:color w:val="000000" w:themeColor="text1"/>
          <w:spacing w:val="-2"/>
          <w:szCs w:val="28"/>
        </w:rPr>
        <w:t xml:space="preserve"> 990</w:t>
      </w:r>
      <w:r w:rsidRPr="00500CB0">
        <w:rPr>
          <w:rFonts w:cs="Times New Roman"/>
          <w:color w:val="000000" w:themeColor="text1"/>
          <w:spacing w:val="-2"/>
          <w:szCs w:val="28"/>
          <w:lang w:val="en-US"/>
        </w:rPr>
        <w:t xml:space="preserve"> t</w:t>
      </w:r>
      <w:r w:rsidRPr="00500CB0">
        <w:rPr>
          <w:rFonts w:cs="Times New Roman"/>
          <w:color w:val="000000" w:themeColor="text1"/>
          <w:spacing w:val="-2"/>
          <w:szCs w:val="28"/>
        </w:rPr>
        <w:t>riệu</w:t>
      </w:r>
      <w:r w:rsidRPr="00500CB0">
        <w:rPr>
          <w:rFonts w:cs="Times New Roman"/>
          <w:color w:val="000000" w:themeColor="text1"/>
          <w:spacing w:val="-2"/>
          <w:szCs w:val="28"/>
          <w:lang w:val="en-US"/>
        </w:rPr>
        <w:t xml:space="preserve"> đồng</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 xml:space="preserve">(năm 2022). </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eastAsia="Calibri" w:cs="Times New Roman"/>
          <w:color w:val="000000" w:themeColor="text1"/>
          <w:szCs w:val="28"/>
          <w:lang w:val="en-US"/>
        </w:rPr>
        <w:t xml:space="preserve">Tuy nhiên, </w:t>
      </w:r>
      <w:r w:rsidRPr="00500CB0">
        <w:rPr>
          <w:rFonts w:cs="Times New Roman"/>
          <w:color w:val="000000" w:themeColor="text1"/>
          <w:szCs w:val="28"/>
          <w:lang w:val="en-US"/>
        </w:rPr>
        <w:t>nguồn kinh phí đầu tư</w:t>
      </w:r>
      <w:r w:rsidRPr="00500CB0">
        <w:rPr>
          <w:rFonts w:cs="Times New Roman"/>
          <w:color w:val="000000" w:themeColor="text1"/>
          <w:szCs w:val="28"/>
        </w:rPr>
        <w:t xml:space="preserve"> </w:t>
      </w:r>
      <w:r w:rsidRPr="00500CB0">
        <w:rPr>
          <w:rFonts w:cs="Times New Roman"/>
          <w:color w:val="000000" w:themeColor="text1"/>
          <w:szCs w:val="28"/>
          <w:lang w:val="en-US"/>
        </w:rPr>
        <w:t xml:space="preserve">trùng tu, </w:t>
      </w:r>
      <w:r w:rsidRPr="00500CB0">
        <w:rPr>
          <w:rFonts w:cs="Times New Roman"/>
          <w:color w:val="000000" w:themeColor="text1"/>
          <w:szCs w:val="28"/>
        </w:rPr>
        <w:t xml:space="preserve">tôn tạo </w:t>
      </w:r>
      <w:r w:rsidRPr="00500CB0">
        <w:rPr>
          <w:rFonts w:cs="Times New Roman"/>
          <w:color w:val="000000" w:themeColor="text1"/>
          <w:szCs w:val="28"/>
          <w:lang w:val="en-US"/>
        </w:rPr>
        <w:t>cho hai Khu lưu niệm chủ yếu dựa vào ngân sách nhà nước nên các hạng mục công trình chỉ được tu bổ cấp thiết, cải tạo và sửa chữa nhỏ. Hệ thống cơ sở vật chất và kết cấu hạ tầng tại hai Khu lưu niệm thiếu</w:t>
      </w:r>
      <w:r w:rsidRPr="00500CB0">
        <w:rPr>
          <w:rFonts w:cs="Times New Roman"/>
          <w:color w:val="000000" w:themeColor="text1"/>
          <w:szCs w:val="28"/>
        </w:rPr>
        <w:t xml:space="preserve"> đồng bộ, </w:t>
      </w:r>
      <w:r w:rsidRPr="00500CB0">
        <w:rPr>
          <w:rFonts w:cs="Times New Roman"/>
          <w:color w:val="000000" w:themeColor="text1"/>
          <w:szCs w:val="28"/>
          <w:lang w:val="en-US"/>
        </w:rPr>
        <w:t xml:space="preserve">bất cập xuống cấp đã ảnh hưởng lớn đến công tác quản lý và phát huy giá trị di tích. </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rPr>
        <w:t>Về công tác quản lý</w:t>
      </w:r>
      <w:r w:rsidRPr="00500CB0">
        <w:rPr>
          <w:rFonts w:cs="Times New Roman"/>
          <w:color w:val="000000" w:themeColor="text1"/>
          <w:szCs w:val="28"/>
          <w:lang w:val="en-US"/>
        </w:rPr>
        <w:t>:</w:t>
      </w:r>
      <w:r w:rsidRPr="00500CB0">
        <w:rPr>
          <w:rFonts w:cs="Times New Roman"/>
          <w:color w:val="000000" w:themeColor="text1"/>
          <w:szCs w:val="28"/>
        </w:rPr>
        <w:t xml:space="preserve"> Ban Quản lý di tích </w:t>
      </w:r>
      <w:r w:rsidRPr="00500CB0">
        <w:rPr>
          <w:rFonts w:cs="Times New Roman"/>
          <w:color w:val="000000" w:themeColor="text1"/>
          <w:szCs w:val="28"/>
          <w:lang w:val="en-US"/>
        </w:rPr>
        <w:t xml:space="preserve">Tổng Bí thư </w:t>
      </w:r>
      <w:r w:rsidRPr="00500CB0">
        <w:rPr>
          <w:rFonts w:cs="Times New Roman"/>
          <w:color w:val="000000" w:themeColor="text1"/>
          <w:szCs w:val="28"/>
        </w:rPr>
        <w:t xml:space="preserve">Trần Phú và Ban Quản lý di tích Tổng Bí thư Hà Huy Tập </w:t>
      </w:r>
      <w:r w:rsidRPr="00500CB0">
        <w:rPr>
          <w:rFonts w:cs="Times New Roman"/>
          <w:color w:val="000000" w:themeColor="text1"/>
          <w:szCs w:val="28"/>
          <w:lang w:val="en-US"/>
        </w:rPr>
        <w:t xml:space="preserve">đều </w:t>
      </w:r>
      <w:r w:rsidRPr="00500CB0">
        <w:rPr>
          <w:rFonts w:cs="Times New Roman"/>
          <w:color w:val="000000" w:themeColor="text1"/>
          <w:szCs w:val="28"/>
        </w:rPr>
        <w:t>nằm xa trung tâm</w:t>
      </w:r>
      <w:r w:rsidRPr="00500CB0">
        <w:rPr>
          <w:rFonts w:cs="Times New Roman"/>
          <w:color w:val="000000" w:themeColor="text1"/>
          <w:szCs w:val="28"/>
          <w:lang w:val="en-US"/>
        </w:rPr>
        <w:t xml:space="preserve"> tỉnh lỵ Hà Tĩnh với khoảng cách 25 km đến 50 km. Nhân lực làm việc tại hai Ban quản lý không đảm bảo (</w:t>
      </w:r>
      <w:r w:rsidRPr="00500CB0">
        <w:rPr>
          <w:rFonts w:cs="Times New Roman"/>
          <w:color w:val="000000" w:themeColor="text1"/>
          <w:szCs w:val="28"/>
        </w:rPr>
        <w:t xml:space="preserve">Ban </w:t>
      </w:r>
      <w:r w:rsidRPr="00500CB0">
        <w:rPr>
          <w:rFonts w:cs="Times New Roman"/>
          <w:color w:val="000000" w:themeColor="text1"/>
          <w:szCs w:val="28"/>
          <w:lang w:val="en-US"/>
        </w:rPr>
        <w:t>Q</w:t>
      </w:r>
      <w:r w:rsidRPr="00500CB0">
        <w:rPr>
          <w:rFonts w:cs="Times New Roman"/>
          <w:color w:val="000000" w:themeColor="text1"/>
          <w:szCs w:val="28"/>
        </w:rPr>
        <w:t>uản lý di tích Trần Phú có</w:t>
      </w:r>
      <w:r w:rsidRPr="00500CB0">
        <w:rPr>
          <w:rFonts w:cs="Times New Roman"/>
          <w:color w:val="000000" w:themeColor="text1"/>
          <w:szCs w:val="28"/>
          <w:lang w:val="en-US"/>
        </w:rPr>
        <w:t xml:space="preserve"> </w:t>
      </w:r>
      <w:r w:rsidRPr="00500CB0">
        <w:rPr>
          <w:rFonts w:cs="Times New Roman"/>
          <w:color w:val="000000" w:themeColor="text1"/>
          <w:szCs w:val="28"/>
        </w:rPr>
        <w:t>08 cán bộ</w:t>
      </w:r>
      <w:r w:rsidRPr="00500CB0">
        <w:rPr>
          <w:rFonts w:cs="Times New Roman"/>
          <w:color w:val="000000" w:themeColor="text1"/>
          <w:szCs w:val="28"/>
          <w:lang w:val="en-US"/>
        </w:rPr>
        <w:t>,</w:t>
      </w:r>
      <w:r w:rsidRPr="00500CB0">
        <w:rPr>
          <w:rFonts w:cs="Times New Roman"/>
          <w:color w:val="000000" w:themeColor="text1"/>
          <w:szCs w:val="28"/>
        </w:rPr>
        <w:t xml:space="preserve"> viên chức, Ban </w:t>
      </w:r>
      <w:r w:rsidRPr="00500CB0">
        <w:rPr>
          <w:rFonts w:cs="Times New Roman"/>
          <w:color w:val="000000" w:themeColor="text1"/>
          <w:szCs w:val="28"/>
          <w:lang w:val="en-US"/>
        </w:rPr>
        <w:t>Q</w:t>
      </w:r>
      <w:r w:rsidRPr="00500CB0">
        <w:rPr>
          <w:rFonts w:cs="Times New Roman"/>
          <w:color w:val="000000" w:themeColor="text1"/>
          <w:szCs w:val="28"/>
        </w:rPr>
        <w:t>uản lý di tích Hà Huy Tập có 05 cán bộ</w:t>
      </w:r>
      <w:r w:rsidRPr="00500CB0">
        <w:rPr>
          <w:rFonts w:cs="Times New Roman"/>
          <w:color w:val="000000" w:themeColor="text1"/>
          <w:szCs w:val="28"/>
          <w:lang w:val="en-US"/>
        </w:rPr>
        <w:t>,</w:t>
      </w:r>
      <w:r w:rsidRPr="00500CB0">
        <w:rPr>
          <w:rFonts w:cs="Times New Roman"/>
          <w:color w:val="000000" w:themeColor="text1"/>
          <w:szCs w:val="28"/>
        </w:rPr>
        <w:t xml:space="preserve"> </w:t>
      </w:r>
      <w:r w:rsidRPr="00500CB0">
        <w:rPr>
          <w:rFonts w:cs="Times New Roman"/>
          <w:color w:val="000000" w:themeColor="text1"/>
          <w:szCs w:val="28"/>
          <w:lang w:val="en-US"/>
        </w:rPr>
        <w:t xml:space="preserve">viên chức), </w:t>
      </w:r>
      <w:r w:rsidRPr="00500CB0">
        <w:rPr>
          <w:rFonts w:cs="Times New Roman"/>
          <w:color w:val="000000" w:themeColor="text1"/>
          <w:szCs w:val="28"/>
        </w:rPr>
        <w:t>đã</w:t>
      </w:r>
      <w:r w:rsidRPr="00500CB0">
        <w:rPr>
          <w:rFonts w:cs="Times New Roman"/>
          <w:color w:val="000000" w:themeColor="text1"/>
          <w:szCs w:val="28"/>
          <w:lang w:val="en-US"/>
        </w:rPr>
        <w:t xml:space="preserve"> ảnh hưởng đến công tác quản lý, điều hành,</w:t>
      </w:r>
      <w:r w:rsidRPr="00500CB0">
        <w:rPr>
          <w:rFonts w:cs="Times New Roman"/>
          <w:color w:val="000000" w:themeColor="text1"/>
          <w:szCs w:val="28"/>
        </w:rPr>
        <w:t xml:space="preserve"> hướng dẫn, đón tiếp phục vụ du khách.</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1.3. Sự cần thiết xây dựng trùng tu, tôn tạo hai Khu lưu niệm</w:t>
      </w:r>
    </w:p>
    <w:bookmarkEnd w:id="0"/>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1.3.1. Khu lưu niệm Tổng Bí thư Trần Phú</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bookmarkStart w:id="2" w:name="_Hlk169095416"/>
      <w:r w:rsidRPr="00500CB0">
        <w:rPr>
          <w:rFonts w:cs="Times New Roman"/>
          <w:b/>
          <w:i/>
          <w:color w:val="000000" w:themeColor="text1"/>
          <w:szCs w:val="28"/>
          <w:lang w:val="en-US"/>
        </w:rPr>
        <w:t xml:space="preserve"> Khó khăn, hạn chế:</w:t>
      </w:r>
    </w:p>
    <w:bookmarkEnd w:id="2"/>
    <w:p w:rsidR="00237F9D" w:rsidRPr="00500CB0" w:rsidRDefault="00237F9D" w:rsidP="00500CB0">
      <w:pPr>
        <w:spacing w:before="80" w:after="0" w:line="240" w:lineRule="auto"/>
        <w:ind w:firstLine="709"/>
        <w:jc w:val="both"/>
        <w:rPr>
          <w:rFonts w:cs="Times New Roman"/>
          <w:color w:val="000000" w:themeColor="text1"/>
          <w:szCs w:val="28"/>
        </w:rPr>
      </w:pPr>
      <w:r w:rsidRPr="00500CB0">
        <w:rPr>
          <w:rFonts w:cs="Times New Roman"/>
          <w:color w:val="000000" w:themeColor="text1"/>
          <w:spacing w:val="-2"/>
          <w:szCs w:val="28"/>
          <w:lang w:val="en-US"/>
        </w:rPr>
        <w:t>- Khuôn</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viên tại Khu vực lưu niệm có diện tích nhỏ, hẹp (0,47ha) nên không đáp ứng yêu cầu bảo tồn, khai thác và phát huy giá trị lâu dài, bền vững.</w:t>
      </w:r>
    </w:p>
    <w:p w:rsidR="00A475A9" w:rsidRPr="00500CB0" w:rsidRDefault="00237F9D" w:rsidP="00500CB0">
      <w:pPr>
        <w:spacing w:before="80" w:after="0" w:line="240" w:lineRule="auto"/>
        <w:ind w:firstLine="709"/>
        <w:jc w:val="both"/>
        <w:rPr>
          <w:rFonts w:cs="Times New Roman"/>
          <w:color w:val="000000" w:themeColor="text1"/>
          <w:spacing w:val="-2"/>
          <w:szCs w:val="28"/>
          <w:lang w:val="en-US"/>
        </w:rPr>
      </w:pPr>
      <w:r w:rsidRPr="00500CB0">
        <w:rPr>
          <w:rFonts w:cs="Times New Roman"/>
          <w:color w:val="000000" w:themeColor="text1"/>
          <w:spacing w:val="-2"/>
          <w:szCs w:val="28"/>
          <w:lang w:val="en-US"/>
        </w:rPr>
        <w:lastRenderedPageBreak/>
        <w:t>- Khu lưu niệm Tổng Bí thư Trần Phú được phân bố tại</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02 địa điểm (Khu lưu niệm và Khu mộ) cách nhau 1,70 km và đã tồn tại hơn 20 năm qua</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kể từ khi tìm thấy thi hài đồng chí Trần Phú và tỉnh Hà Tĩnh tổ chức xây dựng Khu mộ cùng các hạng mục liên quan để quản lý và khai thác nên không thuận tiện để thu hút du khách tham quan, học tập, nghiên cứu; bình quân du khách đến tham quan tại Khu lưu niệm chỉ đạt 15%-20% so với tổng lượng du khách đến Khu mộ.</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Cơ sở vật chất, kết cấu hạ tầng thiếu đồng bộ, phần lớn các công trình đã bị xuống cấp, lạc hậu không đảm bảo tổ chức các sự kiện và lễ kỷ niệm lớn. Quy mô các công trình nhỏ (Nhà trưng bày lưu niệm 121,4m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Nhà làm việc 200m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Nhà thờ Tiểu chi họ Trần 51m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được bố trí liền kề trong không gian hẹp, lại nằm trong khu dân cư đông đúc nên công tác quản lý và đón tiếp, phục vụ du khách gặp nhiều khó khăn, bất cập. Trong đó, Nhà trưng bày xây dựng cách đây hơn 35 năm (1988) kiến trúc không còn phù hợp, nội thất trưng bày và phương pháp trưng bày lạc hậu chưa thu hút du khách đến tham quan, trải nghiệm.</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bookmarkStart w:id="3" w:name="_Hlk169095460"/>
      <w:r w:rsidRPr="00500CB0">
        <w:rPr>
          <w:rFonts w:cs="Times New Roman"/>
          <w:b/>
          <w:i/>
          <w:color w:val="000000" w:themeColor="text1"/>
          <w:szCs w:val="28"/>
          <w:lang w:val="en-US"/>
        </w:rPr>
        <w:t>Thuận lợi:</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xml:space="preserve"> Khu mộ Tổng Bí thư Trần Phú hiện có tổng diện tích: 4,72ha (47.200m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đây là nơi đặt Mộ Tổng Bí thư Trần Phú, Mộ song thân và Mộ em trai Tổng Bí thư, Nhà làm việc Ban quản lý. Các hoạt động đón tiếp du khách đến tham quan, học tập hơn 20 năm qua chủ yếu diễn ra tại Khu mộ, do đó việc lấy Khu mộ làm trung tâm, lập quy hoạch xây dựng, trùng tu, tôn tạo để phát huy giá trị lịch sử văn hóa của di tích gắn với khai thác phát triển du lịch là cần thiết và phù hợp.</w:t>
      </w:r>
    </w:p>
    <w:bookmarkEnd w:id="3"/>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1.3.2. Khu lưu niệm Tổng Bí thư Hà Huy Tập</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cs="Times New Roman"/>
          <w:b/>
          <w:i/>
          <w:color w:val="000000" w:themeColor="text1"/>
          <w:szCs w:val="28"/>
          <w:lang w:val="en-US"/>
        </w:rPr>
        <w:t>Khó khăn, hạn chế:</w:t>
      </w:r>
    </w:p>
    <w:p w:rsidR="00373B4B" w:rsidRPr="00500CB0" w:rsidRDefault="00373B4B" w:rsidP="00500CB0">
      <w:pPr>
        <w:spacing w:before="80" w:after="0" w:line="240" w:lineRule="auto"/>
        <w:ind w:firstLine="709"/>
        <w:jc w:val="both"/>
        <w:rPr>
          <w:rFonts w:cs="Times New Roman"/>
          <w:color w:val="000000" w:themeColor="text1"/>
          <w:szCs w:val="28"/>
        </w:rPr>
      </w:pPr>
      <w:r w:rsidRPr="00500CB0">
        <w:rPr>
          <w:rFonts w:cs="Times New Roman"/>
          <w:color w:val="000000" w:themeColor="text1"/>
          <w:szCs w:val="28"/>
        </w:rPr>
        <w:t xml:space="preserve">- Khuôn viên tại Khu vực lưu niệm có diện tích </w:t>
      </w:r>
      <w:r w:rsidRPr="00500CB0">
        <w:rPr>
          <w:rFonts w:cs="Times New Roman"/>
          <w:color w:val="000000" w:themeColor="text1"/>
          <w:spacing w:val="-2"/>
          <w:szCs w:val="28"/>
          <w:lang w:val="en-US"/>
        </w:rPr>
        <w:t>nhỏ, hẹp</w:t>
      </w:r>
      <w:r w:rsidRPr="00500CB0">
        <w:rPr>
          <w:rFonts w:cs="Times New Roman"/>
          <w:color w:val="000000" w:themeColor="text1"/>
          <w:spacing w:val="-2"/>
          <w:szCs w:val="28"/>
        </w:rPr>
        <w:t xml:space="preserve"> (</w:t>
      </w:r>
      <w:r w:rsidRPr="00500CB0">
        <w:rPr>
          <w:rFonts w:cs="Times New Roman"/>
          <w:color w:val="000000" w:themeColor="text1"/>
          <w:szCs w:val="28"/>
        </w:rPr>
        <w:t>0,7ha), với nhiều hạng mục công trình, có quy mô nhỏ (Nhà trưng bày: 240m</w:t>
      </w:r>
      <w:r w:rsidRPr="00500CB0">
        <w:rPr>
          <w:rFonts w:cs="Times New Roman"/>
          <w:color w:val="000000" w:themeColor="text1"/>
          <w:szCs w:val="28"/>
          <w:vertAlign w:val="superscript"/>
        </w:rPr>
        <w:t>2</w:t>
      </w:r>
      <w:r w:rsidRPr="00500CB0">
        <w:rPr>
          <w:rFonts w:cs="Times New Roman"/>
          <w:color w:val="000000" w:themeColor="text1"/>
          <w:szCs w:val="28"/>
        </w:rPr>
        <w:t>, Nhà thờ Hà Huy Tập: 25m</w:t>
      </w:r>
      <w:r w:rsidRPr="00500CB0">
        <w:rPr>
          <w:rFonts w:cs="Times New Roman"/>
          <w:color w:val="000000" w:themeColor="text1"/>
          <w:szCs w:val="28"/>
          <w:vertAlign w:val="superscript"/>
        </w:rPr>
        <w:t>2</w:t>
      </w:r>
      <w:r w:rsidRPr="00500CB0">
        <w:rPr>
          <w:rFonts w:cs="Times New Roman"/>
          <w:color w:val="000000" w:themeColor="text1"/>
          <w:szCs w:val="28"/>
        </w:rPr>
        <w:t>, Nhà tranh: 32m</w:t>
      </w:r>
      <w:r w:rsidRPr="00500CB0">
        <w:rPr>
          <w:rFonts w:cs="Times New Roman"/>
          <w:color w:val="000000" w:themeColor="text1"/>
          <w:szCs w:val="28"/>
          <w:vertAlign w:val="superscript"/>
        </w:rPr>
        <w:t>2</w:t>
      </w:r>
      <w:r w:rsidRPr="00500CB0">
        <w:rPr>
          <w:rFonts w:cs="Times New Roman"/>
          <w:color w:val="000000" w:themeColor="text1"/>
          <w:szCs w:val="28"/>
        </w:rPr>
        <w:t>, Nhà làm việc: 160m</w:t>
      </w:r>
      <w:r w:rsidRPr="00500CB0">
        <w:rPr>
          <w:rFonts w:cs="Times New Roman"/>
          <w:color w:val="000000" w:themeColor="text1"/>
          <w:szCs w:val="28"/>
          <w:vertAlign w:val="superscript"/>
        </w:rPr>
        <w:t>2</w:t>
      </w:r>
      <w:r w:rsidRPr="00500CB0">
        <w:rPr>
          <w:rFonts w:cs="Times New Roman"/>
          <w:color w:val="000000" w:themeColor="text1"/>
          <w:szCs w:val="28"/>
        </w:rPr>
        <w:t xml:space="preserve">), phần lớn bị xuống cấp nên </w:t>
      </w:r>
      <w:r w:rsidRPr="00500CB0">
        <w:rPr>
          <w:rFonts w:cs="Times New Roman"/>
          <w:color w:val="000000" w:themeColor="text1"/>
          <w:szCs w:val="28"/>
          <w:lang w:val="en-US"/>
        </w:rPr>
        <w:t>hạn chế trong việc tổ chức hoạt động và khai thác, phát huy công năng sử dụng</w:t>
      </w:r>
      <w:r w:rsidRPr="00500CB0">
        <w:rPr>
          <w:rFonts w:cs="Times New Roman"/>
          <w:color w:val="000000" w:themeColor="text1"/>
          <w:szCs w:val="28"/>
        </w:rPr>
        <w:t xml:space="preserve">. </w:t>
      </w:r>
    </w:p>
    <w:p w:rsidR="00D750E2"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Khu lưu niệm Tổng Bí thư Hà Huy Tập hiện nay được phân bố tại 02 địa điểm</w:t>
      </w:r>
      <w:r w:rsidR="00D750E2" w:rsidRPr="00500CB0">
        <w:rPr>
          <w:rFonts w:cs="Times New Roman"/>
          <w:color w:val="000000" w:themeColor="text1"/>
          <w:szCs w:val="28"/>
          <w:lang w:val="en-US"/>
        </w:rPr>
        <w:t xml:space="preserve"> (</w:t>
      </w:r>
      <w:r w:rsidRPr="00500CB0">
        <w:rPr>
          <w:rFonts w:cs="Times New Roman"/>
          <w:color w:val="000000" w:themeColor="text1"/>
          <w:szCs w:val="28"/>
          <w:lang w:val="en-US"/>
        </w:rPr>
        <w:t>Khu lưu niệm và Khu mộ</w:t>
      </w:r>
      <w:r w:rsidR="00D750E2" w:rsidRPr="00500CB0">
        <w:rPr>
          <w:rFonts w:cs="Times New Roman"/>
          <w:color w:val="000000" w:themeColor="text1"/>
          <w:szCs w:val="28"/>
          <w:lang w:val="en-US"/>
        </w:rPr>
        <w:t>)</w:t>
      </w:r>
      <w:r w:rsidRPr="00500CB0">
        <w:rPr>
          <w:rFonts w:cs="Times New Roman"/>
          <w:color w:val="000000" w:themeColor="text1"/>
          <w:szCs w:val="28"/>
          <w:lang w:val="en-US"/>
        </w:rPr>
        <w:t xml:space="preserve"> cách nhau 1,2 km. Khu mộ được xây dựng năm 2009 sau khi tìm thấy thi hài đồng chí Hà Huy Tập; do sự bất cập đó nên 15 năm qua số lượng du khách đến Khu lưu niệm chỉ đạt 10% -15% so với tổng lượng du khách đến Khu mộ.</w:t>
      </w:r>
      <w:r w:rsidR="00D750E2" w:rsidRPr="00500CB0">
        <w:rPr>
          <w:rFonts w:cs="Times New Roman"/>
          <w:color w:val="000000" w:themeColor="text1"/>
          <w:szCs w:val="28"/>
          <w:lang w:val="en-US"/>
        </w:rPr>
        <w:t xml:space="preserve"> </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Hệ thống cơ sở vật chất và kết cấu hạ tầng thiếu đồng bộ, quy mô nhỏ, nhiều hạng mục công trình như: Nhà tranh, Nhà thờ Hà Huy Tập, Nhà trưng bày đã xuống cấp khá nghiêm trọng. Trong đó, Nhà trưng bày có quy mô nhỏ 200m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hệ thống hiện vật, tài liệu ít, phương pháp trưng bày lạc hậu chưa thu hút được du khách đến tham quan, học tập và tương tác, trải nghiệm.</w:t>
      </w:r>
    </w:p>
    <w:p w:rsidR="00A475A9"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xml:space="preserve">- </w:t>
      </w:r>
      <w:r w:rsidR="00D750E2" w:rsidRPr="00500CB0">
        <w:rPr>
          <w:rFonts w:cs="Times New Roman"/>
          <w:color w:val="000000" w:themeColor="text1"/>
          <w:szCs w:val="28"/>
          <w:lang w:val="en-US"/>
        </w:rPr>
        <w:t>H</w:t>
      </w:r>
      <w:r w:rsidRPr="00500CB0">
        <w:rPr>
          <w:rFonts w:cs="Times New Roman"/>
          <w:color w:val="000000" w:themeColor="text1"/>
          <w:szCs w:val="28"/>
          <w:lang w:val="en-US"/>
        </w:rPr>
        <w:t>iện nay tuyến đường cao tốc Bắc - Nam qua địa bàn đã xây dựng hoàn thành làm chia tách Khu lưu niệm Tổng Bí thư Hà Huy Tập thành hai khu vực riêng biệt; thực tế trên đã gây ảnh hưởng lớn đến công tác quản lý, hoạt động đón tiếp, phục vụ du khách.</w:t>
      </w:r>
      <w:r w:rsidRPr="00500CB0">
        <w:rPr>
          <w:rFonts w:cs="Times New Roman"/>
          <w:color w:val="000000" w:themeColor="text1"/>
          <w:szCs w:val="28"/>
        </w:rPr>
        <w:t xml:space="preserve"> </w:t>
      </w:r>
    </w:p>
    <w:p w:rsidR="009E69EA" w:rsidRPr="009E69EA" w:rsidRDefault="009E69EA" w:rsidP="00500CB0">
      <w:pPr>
        <w:spacing w:before="80" w:after="0" w:line="240" w:lineRule="auto"/>
        <w:ind w:firstLine="709"/>
        <w:jc w:val="both"/>
        <w:rPr>
          <w:rFonts w:cs="Times New Roman"/>
          <w:color w:val="000000" w:themeColor="text1"/>
          <w:szCs w:val="28"/>
          <w:lang w:val="en-US"/>
        </w:rPr>
      </w:pPr>
    </w:p>
    <w:p w:rsidR="00A475A9" w:rsidRPr="00500CB0" w:rsidRDefault="00CD1476" w:rsidP="00500CB0">
      <w:pPr>
        <w:spacing w:before="80" w:after="0" w:line="240" w:lineRule="auto"/>
        <w:ind w:firstLine="709"/>
        <w:jc w:val="both"/>
        <w:rPr>
          <w:rFonts w:cs="Times New Roman"/>
          <w:b/>
          <w:i/>
          <w:color w:val="000000" w:themeColor="text1"/>
          <w:szCs w:val="28"/>
          <w:lang w:val="en-US"/>
        </w:rPr>
      </w:pPr>
      <w:bookmarkStart w:id="4" w:name="_Hlk169095523"/>
      <w:r w:rsidRPr="00500CB0">
        <w:rPr>
          <w:rFonts w:cs="Times New Roman"/>
          <w:b/>
          <w:i/>
          <w:color w:val="000000" w:themeColor="text1"/>
          <w:szCs w:val="28"/>
          <w:lang w:val="en-US"/>
        </w:rPr>
        <w:lastRenderedPageBreak/>
        <w:t>Thuận lợi:</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xml:space="preserve">Khu </w:t>
      </w:r>
      <w:r w:rsidR="00D750E2" w:rsidRPr="00500CB0">
        <w:rPr>
          <w:rFonts w:cs="Times New Roman"/>
          <w:color w:val="000000" w:themeColor="text1"/>
          <w:szCs w:val="28"/>
          <w:lang w:val="en-US"/>
        </w:rPr>
        <w:t xml:space="preserve">vực </w:t>
      </w:r>
      <w:r w:rsidRPr="00500CB0">
        <w:rPr>
          <w:rFonts w:cs="Times New Roman"/>
          <w:color w:val="000000" w:themeColor="text1"/>
          <w:szCs w:val="28"/>
          <w:lang w:val="en-US"/>
        </w:rPr>
        <w:t>Mộ Tổng Bí thư Hà Huy Tập có diện tích 1,5ha (15</w:t>
      </w:r>
      <w:r w:rsidR="006B278E" w:rsidRPr="00500CB0">
        <w:rPr>
          <w:rFonts w:cs="Times New Roman"/>
          <w:color w:val="000000" w:themeColor="text1"/>
          <w:szCs w:val="28"/>
          <w:lang w:val="en-US"/>
        </w:rPr>
        <w:t>.</w:t>
      </w:r>
      <w:r w:rsidRPr="00500CB0">
        <w:rPr>
          <w:rFonts w:cs="Times New Roman"/>
          <w:color w:val="000000" w:themeColor="text1"/>
          <w:szCs w:val="28"/>
          <w:lang w:val="en-US"/>
        </w:rPr>
        <w:t>000m</w:t>
      </w:r>
      <w:r w:rsidRPr="00500CB0">
        <w:rPr>
          <w:rFonts w:cs="Times New Roman"/>
          <w:color w:val="000000" w:themeColor="text1"/>
          <w:szCs w:val="28"/>
          <w:vertAlign w:val="superscript"/>
          <w:lang w:val="en-US"/>
        </w:rPr>
        <w:t>2</w:t>
      </w:r>
      <w:r w:rsidRPr="00500CB0">
        <w:rPr>
          <w:rFonts w:cs="Times New Roman"/>
          <w:color w:val="000000" w:themeColor="text1"/>
          <w:szCs w:val="28"/>
          <w:lang w:val="en-US"/>
        </w:rPr>
        <w:t xml:space="preserve">), là nơi đặt Mộ Tổng Bí thư Hà Huy Tập, mộ song thân và Nhà đón tiếp. Đây là khu vực có cảnh quan đẹp, gần đường cao tốc Bắc </w:t>
      </w:r>
      <w:r w:rsidR="00D750E2" w:rsidRPr="00500CB0">
        <w:rPr>
          <w:rFonts w:cs="Times New Roman"/>
          <w:color w:val="000000" w:themeColor="text1"/>
          <w:szCs w:val="28"/>
          <w:lang w:val="en-US"/>
        </w:rPr>
        <w:t>-</w:t>
      </w:r>
      <w:r w:rsidRPr="00500CB0">
        <w:rPr>
          <w:rFonts w:cs="Times New Roman"/>
          <w:color w:val="000000" w:themeColor="text1"/>
          <w:szCs w:val="28"/>
          <w:lang w:val="en-US"/>
        </w:rPr>
        <w:t xml:space="preserve"> Nam nên việc lấy Khu mộ làm trung tâm lập quy hoạch đầu tư xây dựng thành Khu lưu niệm là phù hợp và cần thiết để phát huy giá trị di tích gắn với khai thác phát triển du lịch, dịch vụ.</w:t>
      </w:r>
    </w:p>
    <w:bookmarkEnd w:id="4"/>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eastAsia="Calibri" w:cs="Times New Roman"/>
          <w:color w:val="000000" w:themeColor="text1"/>
          <w:szCs w:val="28"/>
          <w:lang w:val="en-US"/>
        </w:rPr>
        <w:t>Từ thực trạng khó khăn bất cập, hạn chế nêu trên tại hai Khu lưu niệm, việc lập Đề án xây dựng, trùng tu, tôn tạo Khu lưu niệm Tổng Bí thư Trần Phú và Khu lưu niệm Tổng Bí thư Hà Huy Tập là hết sức cần thiết, nhằm xây dựng hai Khu lưu niệm có quy mô tương xứng với công lao to lớn và sự hi sinh của 02 đồng chí Tổng Bí thư cho sự nghiệp cách mạng và Đảng Cộng sản Việt Nam; kịp thời kỷ niệm 120 năm ngày sinh Tổng Bí thư Hà Huy Tập (1906-2026) và hướng tới chào mừng Kỷ niệm 100 năm thành lập Đảng Cộng sản Việt Nam (1930-2030).</w:t>
      </w:r>
      <w:r w:rsidRPr="00500CB0">
        <w:rPr>
          <w:rFonts w:cs="Times New Roman"/>
          <w:color w:val="000000" w:themeColor="text1"/>
          <w:szCs w:val="28"/>
          <w:lang w:val="en-US"/>
        </w:rPr>
        <w:t xml:space="preserve">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2. Căn cứ xây dựng đề án</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w:t>
      </w:r>
      <w:r w:rsidRPr="00500CB0">
        <w:rPr>
          <w:rFonts w:eastAsia="Arial" w:cs="Times New Roman"/>
          <w:color w:val="000000" w:themeColor="text1"/>
          <w:szCs w:val="28"/>
        </w:rPr>
        <w:t xml:space="preserve"> Nghị quyết số 33-NQ/TW</w:t>
      </w:r>
      <w:r w:rsidRPr="00500CB0">
        <w:rPr>
          <w:rFonts w:eastAsia="Arial" w:cs="Times New Roman"/>
          <w:color w:val="000000" w:themeColor="text1"/>
          <w:szCs w:val="28"/>
          <w:lang w:val="en-US"/>
        </w:rPr>
        <w:t>,</w:t>
      </w:r>
      <w:r w:rsidRPr="00500CB0">
        <w:rPr>
          <w:rFonts w:eastAsia="Arial" w:cs="Times New Roman"/>
          <w:color w:val="000000" w:themeColor="text1"/>
          <w:szCs w:val="28"/>
        </w:rPr>
        <w:t xml:space="preserve"> ngày 9/6/2014 Hội nghị lần thứ 9 B</w:t>
      </w:r>
      <w:r w:rsidRPr="00500CB0">
        <w:rPr>
          <w:rFonts w:eastAsia="Arial" w:cs="Times New Roman"/>
          <w:color w:val="000000" w:themeColor="text1"/>
          <w:szCs w:val="28"/>
          <w:lang w:val="en-US"/>
        </w:rPr>
        <w:t>an Chấp hành Trung ương</w:t>
      </w:r>
      <w:r w:rsidRPr="00500CB0">
        <w:rPr>
          <w:rFonts w:eastAsia="Arial" w:cs="Times New Roman"/>
          <w:color w:val="000000" w:themeColor="text1"/>
          <w:szCs w:val="28"/>
        </w:rPr>
        <w:t xml:space="preserve"> Đảng (khóa IX) về Xây dựng và phát triển văn hóa, con người Việt Nam đáp ứng yêu cầu phát triển bền vững đất nước;</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xml:space="preserve">- </w:t>
      </w:r>
      <w:r w:rsidRPr="00500CB0">
        <w:rPr>
          <w:rFonts w:eastAsia="Times New Roman" w:cs="Times New Roman"/>
          <w:color w:val="000000" w:themeColor="text1"/>
          <w:szCs w:val="28"/>
        </w:rPr>
        <w:t>Luật Di sản văn hóa số 28/2001/QH10</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 xml:space="preserve"> ngày 29</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6</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2001; Luật sửa đổi, bổ sung một số điều của Luật Di sản văn hóa số 32/2009/QH12</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 xml:space="preserve"> ngày 18</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6</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2009;</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 xml:space="preserve"> Luật Xây dựng số 50/2014/QH13</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 xml:space="preserve"> ngày 18</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6</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2014; Luật sửa đổi, bổ sung một số điều của Luật Xây dựng số 62/2020/QH14</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 xml:space="preserve"> ngày 17</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6</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2020;</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xml:space="preserve">- </w:t>
      </w:r>
      <w:r w:rsidRPr="00500CB0">
        <w:rPr>
          <w:rFonts w:eastAsia="Times New Roman" w:cs="Times New Roman"/>
          <w:color w:val="000000" w:themeColor="text1"/>
          <w:szCs w:val="28"/>
        </w:rPr>
        <w:t>Luật Đầu tư công số 39/2019/QH14</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 xml:space="preserve"> ngày 13</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6</w:t>
      </w:r>
      <w:r w:rsidRPr="00500CB0">
        <w:rPr>
          <w:rFonts w:eastAsia="Times New Roman" w:cs="Times New Roman"/>
          <w:color w:val="000000" w:themeColor="text1"/>
          <w:szCs w:val="28"/>
          <w:lang w:val="en-US"/>
        </w:rPr>
        <w:t>/</w:t>
      </w:r>
      <w:r w:rsidRPr="00500CB0">
        <w:rPr>
          <w:rFonts w:eastAsia="Times New Roman" w:cs="Times New Roman"/>
          <w:color w:val="000000" w:themeColor="text1"/>
          <w:szCs w:val="28"/>
        </w:rPr>
        <w:t>2019;</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xml:space="preserve">- Luật Ngân sách Nhà nước số/83/2015/QH13, ngày 25/6/2015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Nghị định số 98/2010/NĐ-CP, ngày 21/9/2010 của Chính phủ quy định chi tiết thi hành một số điều của Luật Di sản văn hóa và Luật sửa đổi, bổ sung một số điều của Luật Di sản văn hóa;</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xml:space="preserve">- Nghị định số 166/2018/NĐ-CP, ngày 25/12/2018 của Chính phủ quy định thẩm quyền, trình tự, thủ tục lập, thẩm định, phê duyệt quy hoạch, dự án bảo quản, tu bổ, phục hồi di tích lịch sử - văn hóa, danh lam thắng cảnh; Nghị định 67/67/2022/NĐ-CP, ngày 21/9/2022 sửa đổi, bổ sung điều 4 Nghị định số 166/2018/NĐ-CP, ngày 25/12/2018;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Thông tư số 15/2019/TT-BVHTTDL, ngày 31/12/2019 của Bộ Văn hóa, Thể thao và Du lịch quy định chi tiết một số quy định về bảo quản, tu bổ, phục hồi di tích;</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Kết luận số 88-KL/TW, ngày 18/2/2014 của Bộ Chính trị về tổ chức kỷ niệm 100 năm, trên 100 năm ngày sinh; xây dựng khu lưu niệm, nhà lưu niệm; xây dựng, công bố phim tài liệu về thân thế, sự nghiệp các đồng chí lãnh đạo chủ chốt của Đảng, Nhà nước và lãnh đạo tiền bối tiêu biểu;</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Hướng dẫn số 07-HD/BTGTW, ngày 24/5/2021 của Ban Tuyên giáo Trung ương về việc xây dựng, trùng tu, tôn tạo Khu lưu niệm, Nhà lưu niệm các đồng chí lãnh đạo chủ chốt của Đảng, Nhà nước và lãnh đạo tiền bối tiêu biểu;</w:t>
      </w:r>
    </w:p>
    <w:p w:rsidR="00A475A9" w:rsidRPr="00500CB0" w:rsidRDefault="00CD1476" w:rsidP="00500CB0">
      <w:pPr>
        <w:spacing w:before="80" w:after="0" w:line="240" w:lineRule="auto"/>
        <w:ind w:firstLine="709"/>
        <w:jc w:val="both"/>
        <w:rPr>
          <w:rFonts w:cs="Times New Roman"/>
          <w:color w:val="000000" w:themeColor="text1"/>
          <w:spacing w:val="-6"/>
          <w:szCs w:val="28"/>
          <w:lang w:val="en-US"/>
        </w:rPr>
      </w:pPr>
      <w:r w:rsidRPr="00500CB0">
        <w:rPr>
          <w:rFonts w:cs="Times New Roman"/>
          <w:color w:val="000000" w:themeColor="text1"/>
          <w:spacing w:val="-6"/>
          <w:szCs w:val="28"/>
          <w:lang w:val="en-US"/>
        </w:rPr>
        <w:lastRenderedPageBreak/>
        <w:t>- Nghị quyết Đại hội Đảng bộ tỉnh Hà Tĩnh lần thứ XIX nhiệm kỳ (2020-2025);</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xml:space="preserve">- </w:t>
      </w:r>
      <w:r w:rsidRPr="00500CB0">
        <w:rPr>
          <w:rFonts w:cs="Times New Roman"/>
          <w:color w:val="000000" w:themeColor="text1"/>
          <w:szCs w:val="28"/>
        </w:rPr>
        <w:t>Kế hoạch</w:t>
      </w:r>
      <w:r w:rsidRPr="00500CB0">
        <w:rPr>
          <w:rFonts w:cs="Times New Roman"/>
          <w:color w:val="000000" w:themeColor="text1"/>
          <w:szCs w:val="28"/>
          <w:lang w:val="en-US"/>
        </w:rPr>
        <w:t xml:space="preserve"> </w:t>
      </w:r>
      <w:r w:rsidRPr="00500CB0">
        <w:rPr>
          <w:rFonts w:cs="Times New Roman"/>
          <w:color w:val="000000" w:themeColor="text1"/>
          <w:szCs w:val="28"/>
        </w:rPr>
        <w:t>số 127-KH/TU, ngày 30/11/2022 của Ban Thường vụ</w:t>
      </w:r>
      <w:r w:rsidRPr="00500CB0">
        <w:rPr>
          <w:rFonts w:cs="Times New Roman"/>
          <w:color w:val="000000" w:themeColor="text1"/>
          <w:szCs w:val="28"/>
          <w:lang w:val="en-US"/>
        </w:rPr>
        <w:t xml:space="preserve"> </w:t>
      </w:r>
      <w:r w:rsidRPr="00500CB0">
        <w:rPr>
          <w:rFonts w:cs="Times New Roman"/>
          <w:color w:val="000000" w:themeColor="text1"/>
          <w:szCs w:val="28"/>
        </w:rPr>
        <w:t>Tỉnh ủy về tổ chức các hoạt động kỷ niệm các ngày lễ lớn và sự kiện lịch sử quan</w:t>
      </w:r>
      <w:r w:rsidRPr="00500CB0">
        <w:rPr>
          <w:rFonts w:cs="Times New Roman"/>
          <w:color w:val="000000" w:themeColor="text1"/>
          <w:szCs w:val="28"/>
          <w:lang w:val="en-US"/>
        </w:rPr>
        <w:t xml:space="preserve"> </w:t>
      </w:r>
      <w:r w:rsidRPr="00500CB0">
        <w:rPr>
          <w:rFonts w:cs="Times New Roman"/>
          <w:color w:val="000000" w:themeColor="text1"/>
          <w:szCs w:val="28"/>
        </w:rPr>
        <w:t xml:space="preserve">trọng của đất nước, của tỉnh trong 03 năm 2023 </w:t>
      </w:r>
      <w:r w:rsidRPr="00500CB0">
        <w:rPr>
          <w:rFonts w:cs="Times New Roman"/>
          <w:color w:val="000000" w:themeColor="text1"/>
          <w:szCs w:val="28"/>
          <w:lang w:val="en-US"/>
        </w:rPr>
        <w:t>-</w:t>
      </w:r>
      <w:r w:rsidRPr="00500CB0">
        <w:rPr>
          <w:rFonts w:cs="Times New Roman"/>
          <w:color w:val="000000" w:themeColor="text1"/>
          <w:szCs w:val="28"/>
        </w:rPr>
        <w:t xml:space="preserve"> 2025</w:t>
      </w:r>
      <w:r w:rsidRPr="00500CB0">
        <w:rPr>
          <w:rFonts w:cs="Times New Roman"/>
          <w:color w:val="000000" w:themeColor="text1"/>
          <w:szCs w:val="28"/>
          <w:lang w:val="en-US"/>
        </w:rPr>
        <w:t>.</w:t>
      </w:r>
    </w:p>
    <w:p w:rsidR="00A475A9" w:rsidRPr="00500CB0" w:rsidRDefault="00A475A9" w:rsidP="00FB5A77">
      <w:pPr>
        <w:spacing w:after="80" w:line="240" w:lineRule="auto"/>
        <w:ind w:firstLine="567"/>
        <w:jc w:val="both"/>
        <w:rPr>
          <w:rFonts w:cs="Times New Roman"/>
          <w:color w:val="000000" w:themeColor="text1"/>
          <w:szCs w:val="28"/>
          <w:lang w:val="en-US"/>
        </w:rPr>
      </w:pPr>
    </w:p>
    <w:p w:rsidR="00B00D8B" w:rsidRDefault="00B00D8B" w:rsidP="00FB5A77">
      <w:pPr>
        <w:spacing w:after="80" w:line="240" w:lineRule="auto"/>
        <w:jc w:val="center"/>
        <w:rPr>
          <w:rFonts w:cs="Times New Roman"/>
          <w:b/>
          <w:color w:val="000000" w:themeColor="text1"/>
          <w:szCs w:val="28"/>
          <w:lang w:val="en-US"/>
        </w:rPr>
      </w:pPr>
    </w:p>
    <w:p w:rsidR="00A475A9" w:rsidRPr="00500CB0" w:rsidRDefault="00CD1476" w:rsidP="00FB5A77">
      <w:pPr>
        <w:spacing w:after="80" w:line="240" w:lineRule="auto"/>
        <w:jc w:val="center"/>
        <w:rPr>
          <w:rFonts w:cs="Times New Roman"/>
          <w:b/>
          <w:color w:val="000000" w:themeColor="text1"/>
          <w:szCs w:val="28"/>
          <w:lang w:val="en-US"/>
        </w:rPr>
      </w:pPr>
      <w:r w:rsidRPr="00500CB0">
        <w:rPr>
          <w:rFonts w:cs="Times New Roman"/>
          <w:b/>
          <w:color w:val="000000" w:themeColor="text1"/>
          <w:szCs w:val="28"/>
          <w:lang w:val="en-US"/>
        </w:rPr>
        <w:t>Phần thứ hai</w:t>
      </w:r>
    </w:p>
    <w:p w:rsidR="00A475A9" w:rsidRPr="00500CB0" w:rsidRDefault="00CD1476" w:rsidP="00FB5A77">
      <w:pPr>
        <w:spacing w:after="80" w:line="240" w:lineRule="auto"/>
        <w:jc w:val="center"/>
        <w:rPr>
          <w:rFonts w:cs="Times New Roman"/>
          <w:b/>
          <w:color w:val="000000" w:themeColor="text1"/>
          <w:szCs w:val="28"/>
          <w:lang w:val="en-US"/>
        </w:rPr>
      </w:pPr>
      <w:r w:rsidRPr="00500CB0">
        <w:rPr>
          <w:rFonts w:cs="Times New Roman"/>
          <w:b/>
          <w:color w:val="000000" w:themeColor="text1"/>
          <w:szCs w:val="28"/>
          <w:lang w:val="en-US"/>
        </w:rPr>
        <w:t>QUAN ĐIỂM, MỤC TIÊU, NHIỆM VỤ CỦA ĐỀ ÁN</w:t>
      </w:r>
    </w:p>
    <w:p w:rsidR="00B00D8B" w:rsidRDefault="00B00D8B" w:rsidP="00500CB0">
      <w:pPr>
        <w:spacing w:before="80" w:after="0" w:line="240" w:lineRule="auto"/>
        <w:ind w:firstLine="709"/>
        <w:jc w:val="both"/>
        <w:rPr>
          <w:rFonts w:cs="Times New Roman"/>
          <w:b/>
          <w:color w:val="000000" w:themeColor="text1"/>
          <w:szCs w:val="28"/>
          <w:lang w:val="en-US"/>
        </w:rPr>
      </w:pP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1. Quan điểm</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xml:space="preserve">- Triển khai hiệu quả, thiết thực các chủ trương, chính sách của Đảng, Nhà nước về tổ chức </w:t>
      </w:r>
      <w:r w:rsidR="00D750E2" w:rsidRPr="00500CB0">
        <w:rPr>
          <w:rFonts w:cs="Times New Roman"/>
          <w:color w:val="000000" w:themeColor="text1"/>
          <w:szCs w:val="28"/>
          <w:lang w:val="en-US"/>
        </w:rPr>
        <w:t>k</w:t>
      </w:r>
      <w:r w:rsidRPr="00500CB0">
        <w:rPr>
          <w:rFonts w:cs="Times New Roman"/>
          <w:color w:val="000000" w:themeColor="text1"/>
          <w:szCs w:val="28"/>
          <w:lang w:val="en-US"/>
        </w:rPr>
        <w:t xml:space="preserve">ỷ niệm 100 năm, trên 100 năm ngày sinh và xây dựng khu lưu niệm, nhà lưu niệm của các đồng chí lãnh đạo chủ chốt của Đảng, Nhà nước và lãnh đạo tiền bối tiêu biểu có </w:t>
      </w:r>
      <w:r w:rsidRPr="00500CB0">
        <w:rPr>
          <w:rFonts w:eastAsia="Times New Roman" w:cs="Times New Roman"/>
          <w:color w:val="000000" w:themeColor="text1"/>
          <w:szCs w:val="28"/>
          <w:lang w:val="en-US"/>
        </w:rPr>
        <w:t>công lao to lớn cho sự nghiệp cách mạng.</w:t>
      </w:r>
    </w:p>
    <w:p w:rsidR="00A475A9" w:rsidRPr="00500CB0" w:rsidRDefault="00CD1476" w:rsidP="00500CB0">
      <w:pPr>
        <w:spacing w:before="80" w:after="0" w:line="240" w:lineRule="auto"/>
        <w:ind w:firstLine="709"/>
        <w:jc w:val="both"/>
        <w:rPr>
          <w:rFonts w:cs="Times New Roman"/>
          <w:b/>
          <w:color w:val="000000" w:themeColor="text1"/>
          <w:szCs w:val="28"/>
        </w:rPr>
      </w:pPr>
      <w:r w:rsidRPr="00500CB0">
        <w:rPr>
          <w:rFonts w:cs="Times New Roman"/>
          <w:color w:val="000000" w:themeColor="text1"/>
          <w:szCs w:val="28"/>
        </w:rPr>
        <w:t xml:space="preserve">- Công tác xây dựng, trùng tu, tôn tạo, </w:t>
      </w:r>
      <w:r w:rsidRPr="00500CB0">
        <w:rPr>
          <w:rFonts w:cs="Times New Roman"/>
          <w:color w:val="000000" w:themeColor="text1"/>
          <w:szCs w:val="28"/>
          <w:lang w:val="en-US"/>
        </w:rPr>
        <w:t>hai</w:t>
      </w:r>
      <w:r w:rsidRPr="00500CB0">
        <w:rPr>
          <w:rFonts w:cs="Times New Roman"/>
          <w:color w:val="000000" w:themeColor="text1"/>
          <w:szCs w:val="28"/>
        </w:rPr>
        <w:t xml:space="preserve"> Khu lưu niệm </w:t>
      </w:r>
      <w:r w:rsidRPr="00500CB0">
        <w:rPr>
          <w:rFonts w:eastAsia="Arial" w:cs="Times New Roman"/>
          <w:color w:val="000000" w:themeColor="text1"/>
          <w:szCs w:val="28"/>
        </w:rPr>
        <w:t xml:space="preserve">là nhiệm vụ quan trọng, cần thiết của cấp ủy, chính quyền các cấp và cả hệ thống chính trị. Trong đó, Nhà nước đóng vai trò chủ đạo đề ra chủ trương, chính sách và </w:t>
      </w:r>
      <w:r w:rsidRPr="00500CB0">
        <w:rPr>
          <w:rFonts w:cs="Times New Roman"/>
          <w:color w:val="000000" w:themeColor="text1"/>
          <w:szCs w:val="28"/>
        </w:rPr>
        <w:t>giải pháp phù hợp để</w:t>
      </w:r>
      <w:r w:rsidRPr="00500CB0">
        <w:rPr>
          <w:rFonts w:eastAsia="Arial" w:cs="Times New Roman"/>
          <w:color w:val="000000" w:themeColor="text1"/>
          <w:szCs w:val="28"/>
        </w:rPr>
        <w:t xml:space="preserve"> huy động </w:t>
      </w:r>
      <w:r w:rsidRPr="00500CB0">
        <w:rPr>
          <w:rFonts w:cs="Times New Roman"/>
          <w:color w:val="000000" w:themeColor="text1"/>
          <w:szCs w:val="28"/>
          <w:lang w:eastAsia="vi-VN"/>
        </w:rPr>
        <w:t>nguồn lực thực hiện.</w:t>
      </w:r>
    </w:p>
    <w:p w:rsidR="00A475A9" w:rsidRPr="00500CB0" w:rsidRDefault="00CD1476" w:rsidP="00500CB0">
      <w:pPr>
        <w:spacing w:before="80" w:after="0" w:line="240" w:lineRule="auto"/>
        <w:ind w:firstLine="709"/>
        <w:jc w:val="both"/>
        <w:rPr>
          <w:rFonts w:eastAsia="Calibri" w:cs="Times New Roman"/>
          <w:color w:val="000000" w:themeColor="text1"/>
          <w:szCs w:val="28"/>
          <w:shd w:val="clear" w:color="auto" w:fill="FFFFFF"/>
        </w:rPr>
      </w:pPr>
      <w:r w:rsidRPr="00500CB0">
        <w:rPr>
          <w:rFonts w:cs="Times New Roman"/>
          <w:color w:val="000000" w:themeColor="text1"/>
          <w:szCs w:val="28"/>
          <w:lang w:eastAsia="vi-VN"/>
        </w:rPr>
        <w:t xml:space="preserve">- Quy hoạch </w:t>
      </w:r>
      <w:r w:rsidRPr="00500CB0">
        <w:rPr>
          <w:rFonts w:cs="Times New Roman"/>
          <w:color w:val="000000" w:themeColor="text1"/>
          <w:szCs w:val="28"/>
          <w:lang w:val="en-US" w:eastAsia="vi-VN"/>
        </w:rPr>
        <w:t>hai</w:t>
      </w:r>
      <w:r w:rsidRPr="00500CB0">
        <w:rPr>
          <w:rFonts w:cs="Times New Roman"/>
          <w:color w:val="000000" w:themeColor="text1"/>
          <w:szCs w:val="28"/>
          <w:lang w:eastAsia="vi-VN"/>
        </w:rPr>
        <w:t xml:space="preserve"> Khu lưu niệm phải đảm bảo tính liên kết; các hạng mục công trình </w:t>
      </w:r>
      <w:r w:rsidRPr="00500CB0">
        <w:rPr>
          <w:rFonts w:cs="Times New Roman"/>
          <w:color w:val="000000" w:themeColor="text1"/>
          <w:szCs w:val="28"/>
          <w:lang w:val="en-US" w:eastAsia="vi-VN"/>
        </w:rPr>
        <w:t xml:space="preserve">xây dựng </w:t>
      </w:r>
      <w:r w:rsidRPr="00500CB0">
        <w:rPr>
          <w:rFonts w:cs="Times New Roman"/>
          <w:color w:val="000000" w:themeColor="text1"/>
          <w:szCs w:val="28"/>
          <w:lang w:eastAsia="vi-VN"/>
        </w:rPr>
        <w:t xml:space="preserve">có quy mô, kiến trúc phù hợp với quy hoạch </w:t>
      </w:r>
      <w:r w:rsidRPr="00500CB0">
        <w:rPr>
          <w:rFonts w:cs="Times New Roman"/>
          <w:color w:val="000000" w:themeColor="text1"/>
          <w:szCs w:val="28"/>
          <w:lang w:val="en-US" w:eastAsia="vi-VN"/>
        </w:rPr>
        <w:t>chung, đảm bảo mối liên hệ gắn bó với di tích lưu niệm</w:t>
      </w:r>
      <w:r w:rsidRPr="00500CB0">
        <w:rPr>
          <w:rFonts w:cs="Times New Roman"/>
          <w:color w:val="000000" w:themeColor="text1"/>
          <w:szCs w:val="28"/>
          <w:lang w:eastAsia="vi-VN"/>
        </w:rPr>
        <w:t>; công tác</w:t>
      </w:r>
      <w:r w:rsidRPr="00500CB0">
        <w:rPr>
          <w:rFonts w:eastAsia="Calibri" w:cs="Times New Roman"/>
          <w:color w:val="000000" w:themeColor="text1"/>
          <w:szCs w:val="28"/>
          <w:shd w:val="clear" w:color="auto" w:fill="FFFFFF"/>
        </w:rPr>
        <w:t xml:space="preserve"> trùng tu, tôn tạo phải gìn giữ nguyên trạng các yếu tố di tích gốc, các hạng mục công trình sau khi hoàn thành phải bền vững và phát huy </w:t>
      </w:r>
      <w:r w:rsidRPr="00500CB0">
        <w:rPr>
          <w:rFonts w:eastAsia="Calibri" w:cs="Times New Roman"/>
          <w:color w:val="000000" w:themeColor="text1"/>
          <w:szCs w:val="28"/>
          <w:shd w:val="clear" w:color="auto" w:fill="FFFFFF"/>
          <w:lang w:val="en-US"/>
        </w:rPr>
        <w:t>có hiệu quả</w:t>
      </w:r>
      <w:r w:rsidRPr="00500CB0">
        <w:rPr>
          <w:rFonts w:eastAsia="Calibri" w:cs="Times New Roman"/>
          <w:color w:val="000000" w:themeColor="text1"/>
          <w:szCs w:val="28"/>
          <w:shd w:val="clear" w:color="auto" w:fill="FFFFFF"/>
        </w:rPr>
        <w:t>.</w:t>
      </w:r>
    </w:p>
    <w:p w:rsidR="00A475A9" w:rsidRPr="00500CB0" w:rsidRDefault="00CD1476" w:rsidP="00500CB0">
      <w:pPr>
        <w:spacing w:before="80" w:after="0" w:line="240" w:lineRule="auto"/>
        <w:ind w:firstLine="709"/>
        <w:jc w:val="both"/>
        <w:rPr>
          <w:rFonts w:cs="Times New Roman"/>
          <w:color w:val="000000" w:themeColor="text1"/>
          <w:szCs w:val="28"/>
          <w:lang w:val="fr-FR"/>
        </w:rPr>
      </w:pPr>
      <w:r w:rsidRPr="00500CB0">
        <w:rPr>
          <w:rFonts w:eastAsia="Calibri" w:cs="Times New Roman"/>
          <w:color w:val="000000" w:themeColor="text1"/>
          <w:szCs w:val="28"/>
          <w:shd w:val="clear" w:color="auto" w:fill="FFFFFF"/>
        </w:rPr>
        <w:t xml:space="preserve">- Xây dựng </w:t>
      </w:r>
      <w:r w:rsidRPr="00500CB0">
        <w:rPr>
          <w:rFonts w:eastAsia="Calibri" w:cs="Times New Roman"/>
          <w:color w:val="000000" w:themeColor="text1"/>
          <w:szCs w:val="28"/>
          <w:shd w:val="clear" w:color="auto" w:fill="FFFFFF"/>
          <w:lang w:val="en-US"/>
        </w:rPr>
        <w:t>hai</w:t>
      </w:r>
      <w:r w:rsidRPr="00500CB0">
        <w:rPr>
          <w:rFonts w:eastAsia="Calibri" w:cs="Times New Roman"/>
          <w:color w:val="000000" w:themeColor="text1"/>
          <w:szCs w:val="28"/>
          <w:shd w:val="clear" w:color="auto" w:fill="FFFFFF"/>
        </w:rPr>
        <w:t xml:space="preserve"> Khu lưu niệm </w:t>
      </w:r>
      <w:r w:rsidRPr="00500CB0">
        <w:rPr>
          <w:rFonts w:eastAsia="Calibri" w:cs="Times New Roman"/>
          <w:color w:val="000000" w:themeColor="text1"/>
          <w:szCs w:val="28"/>
          <w:shd w:val="clear" w:color="auto" w:fill="FFFFFF"/>
          <w:lang w:val="en-US"/>
        </w:rPr>
        <w:t>hoàn chỉnh đáp ứng</w:t>
      </w:r>
      <w:r w:rsidRPr="00500CB0">
        <w:rPr>
          <w:rFonts w:eastAsia="Calibri" w:cs="Times New Roman"/>
          <w:color w:val="000000" w:themeColor="text1"/>
          <w:szCs w:val="28"/>
          <w:shd w:val="clear" w:color="auto" w:fill="FFFFFF"/>
        </w:rPr>
        <w:t xml:space="preserve"> các điều kiện đề nghị </w:t>
      </w:r>
      <w:r w:rsidRPr="00500CB0">
        <w:rPr>
          <w:rFonts w:eastAsia="Calibri" w:cs="Times New Roman"/>
          <w:color w:val="000000" w:themeColor="text1"/>
          <w:szCs w:val="28"/>
          <w:shd w:val="clear" w:color="auto" w:fill="FFFFFF"/>
          <w:lang w:val="en-US"/>
        </w:rPr>
        <w:t>Chính phủ</w:t>
      </w:r>
      <w:r w:rsidRPr="00500CB0">
        <w:rPr>
          <w:rFonts w:eastAsia="Calibri" w:cs="Times New Roman"/>
          <w:color w:val="000000" w:themeColor="text1"/>
          <w:szCs w:val="28"/>
          <w:shd w:val="clear" w:color="auto" w:fill="FFFFFF"/>
        </w:rPr>
        <w:t xml:space="preserve"> công nhận di tích lịch sử cấp Quốc gia đặc biệt, </w:t>
      </w:r>
      <w:r w:rsidRPr="00500CB0">
        <w:rPr>
          <w:rFonts w:eastAsia="Calibri" w:cs="Times New Roman"/>
          <w:color w:val="000000" w:themeColor="text1"/>
          <w:szCs w:val="28"/>
          <w:shd w:val="clear" w:color="auto" w:fill="FFFFFF"/>
          <w:lang w:val="en-US"/>
        </w:rPr>
        <w:t>trở thành</w:t>
      </w:r>
      <w:r w:rsidRPr="00500CB0">
        <w:rPr>
          <w:rFonts w:eastAsia="Calibri" w:cs="Times New Roman"/>
          <w:color w:val="000000" w:themeColor="text1"/>
          <w:szCs w:val="28"/>
          <w:shd w:val="clear" w:color="auto" w:fill="FFFFFF"/>
        </w:rPr>
        <w:t xml:space="preserve"> địa chỉ đỏ giáo dục truyền thống </w:t>
      </w:r>
      <w:r w:rsidRPr="00500CB0">
        <w:rPr>
          <w:rFonts w:eastAsia="Calibri" w:cs="Times New Roman"/>
          <w:color w:val="000000" w:themeColor="text1"/>
          <w:szCs w:val="28"/>
          <w:shd w:val="clear" w:color="auto" w:fill="FFFFFF"/>
          <w:lang w:val="en-US"/>
        </w:rPr>
        <w:t xml:space="preserve">yêu nước, cách mạng </w:t>
      </w:r>
      <w:r w:rsidRPr="00500CB0">
        <w:rPr>
          <w:rFonts w:eastAsia="Calibri" w:cs="Times New Roman"/>
          <w:color w:val="000000" w:themeColor="text1"/>
          <w:szCs w:val="28"/>
          <w:shd w:val="clear" w:color="auto" w:fill="FFFFFF"/>
        </w:rPr>
        <w:t>cho cán bộ, đảng viên, nhân dân cả nước, trường học giáo dục lý tưởng cách mạng cho thế hệ trẻ.</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2. Mục tiêu của Đề án</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2.1. Mục tiêu chung</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rPr>
        <w:t xml:space="preserve">- Tạo cơ sở pháp lý </w:t>
      </w:r>
      <w:r w:rsidRPr="00500CB0">
        <w:rPr>
          <w:rFonts w:cs="Times New Roman"/>
          <w:color w:val="000000" w:themeColor="text1"/>
          <w:szCs w:val="28"/>
          <w:lang w:eastAsia="vi-VN"/>
        </w:rPr>
        <w:t xml:space="preserve">lập Đồ án quy hoạch tổng thể </w:t>
      </w:r>
      <w:r w:rsidRPr="00500CB0">
        <w:rPr>
          <w:rFonts w:cs="Times New Roman"/>
          <w:color w:val="000000" w:themeColor="text1"/>
          <w:szCs w:val="28"/>
          <w:lang w:val="en-US" w:eastAsia="vi-VN"/>
        </w:rPr>
        <w:t>hai</w:t>
      </w:r>
      <w:r w:rsidRPr="00500CB0">
        <w:rPr>
          <w:rFonts w:cs="Times New Roman"/>
          <w:color w:val="000000" w:themeColor="text1"/>
          <w:szCs w:val="28"/>
          <w:lang w:eastAsia="vi-VN"/>
        </w:rPr>
        <w:t xml:space="preserve"> Khu lưu niệm lấy Khu mộ làm trung tâm; lập Dự án đầu tư xây dựng, trùng tu, tôn tạo </w:t>
      </w:r>
      <w:r w:rsidRPr="00500CB0">
        <w:rPr>
          <w:rFonts w:cs="Times New Roman"/>
          <w:color w:val="000000" w:themeColor="text1"/>
          <w:szCs w:val="28"/>
          <w:lang w:val="en-US" w:eastAsia="vi-VN"/>
        </w:rPr>
        <w:t xml:space="preserve">hai </w:t>
      </w:r>
      <w:r w:rsidRPr="00500CB0">
        <w:rPr>
          <w:rFonts w:cs="Times New Roman"/>
          <w:color w:val="000000" w:themeColor="text1"/>
          <w:szCs w:val="28"/>
          <w:lang w:eastAsia="vi-VN"/>
        </w:rPr>
        <w:t xml:space="preserve">Khu lưu niệm có quy mô tương xứng với công lao to lớn của </w:t>
      </w:r>
      <w:r w:rsidRPr="00500CB0">
        <w:rPr>
          <w:rFonts w:cs="Times New Roman"/>
          <w:color w:val="000000" w:themeColor="text1"/>
          <w:szCs w:val="28"/>
          <w:lang w:val="en-US" w:eastAsia="vi-VN"/>
        </w:rPr>
        <w:t>hai</w:t>
      </w:r>
      <w:r w:rsidRPr="00500CB0">
        <w:rPr>
          <w:rFonts w:cs="Times New Roman"/>
          <w:color w:val="000000" w:themeColor="text1"/>
          <w:szCs w:val="28"/>
          <w:lang w:eastAsia="vi-VN"/>
        </w:rPr>
        <w:t xml:space="preserve"> đồng chí Tổng Bí thư đối với sự nghiệp cách mạng; đáp ứng phục vụ nhiệm vụ chính trị, </w:t>
      </w:r>
      <w:r w:rsidRPr="00500CB0">
        <w:rPr>
          <w:rFonts w:cs="Times New Roman"/>
          <w:color w:val="000000" w:themeColor="text1"/>
          <w:szCs w:val="28"/>
          <w:lang w:val="en-US" w:eastAsia="vi-VN"/>
        </w:rPr>
        <w:t xml:space="preserve">đảm bảo phát huy những giá trị lịch sử của di tích gắn với thu hút du lịch, góp phần </w:t>
      </w:r>
      <w:r w:rsidRPr="00500CB0">
        <w:rPr>
          <w:rFonts w:cs="Times New Roman"/>
          <w:color w:val="000000" w:themeColor="text1"/>
          <w:szCs w:val="28"/>
        </w:rPr>
        <w:t>phát triển kinh tế - xã hội</w:t>
      </w:r>
      <w:r w:rsidRPr="00500CB0">
        <w:rPr>
          <w:rFonts w:cs="Times New Roman"/>
          <w:color w:val="000000" w:themeColor="text1"/>
          <w:szCs w:val="28"/>
          <w:lang w:val="en-US"/>
        </w:rPr>
        <w:t xml:space="preserve"> của địa phương.</w:t>
      </w:r>
    </w:p>
    <w:p w:rsidR="00A475A9" w:rsidRPr="00500CB0" w:rsidRDefault="00CD1476" w:rsidP="00500CB0">
      <w:pPr>
        <w:spacing w:before="80" w:after="0" w:line="240" w:lineRule="auto"/>
        <w:ind w:firstLine="709"/>
        <w:jc w:val="both"/>
        <w:rPr>
          <w:rFonts w:cs="Times New Roman"/>
          <w:color w:val="000000" w:themeColor="text1"/>
          <w:szCs w:val="28"/>
        </w:rPr>
      </w:pPr>
      <w:r w:rsidRPr="00500CB0">
        <w:rPr>
          <w:rFonts w:cs="Times New Roman"/>
          <w:color w:val="000000" w:themeColor="text1"/>
          <w:spacing w:val="-2"/>
          <w:szCs w:val="28"/>
        </w:rPr>
        <w:t xml:space="preserve">- Triển khai dự </w:t>
      </w:r>
      <w:r w:rsidRPr="00500CB0">
        <w:rPr>
          <w:rFonts w:cs="Times New Roman"/>
          <w:color w:val="000000" w:themeColor="text1"/>
          <w:spacing w:val="-2"/>
          <w:szCs w:val="28"/>
          <w:lang w:eastAsia="vi-VN"/>
        </w:rPr>
        <w:t xml:space="preserve">án đầu tư xây dựng, trùng tu, tôn tạo </w:t>
      </w:r>
      <w:r w:rsidRPr="00500CB0">
        <w:rPr>
          <w:rFonts w:cs="Times New Roman"/>
          <w:color w:val="000000" w:themeColor="text1"/>
          <w:spacing w:val="-2"/>
          <w:szCs w:val="28"/>
          <w:lang w:val="en-US" w:eastAsia="vi-VN"/>
        </w:rPr>
        <w:t>hai</w:t>
      </w:r>
      <w:r w:rsidRPr="00500CB0">
        <w:rPr>
          <w:rFonts w:cs="Times New Roman"/>
          <w:color w:val="000000" w:themeColor="text1"/>
          <w:spacing w:val="-2"/>
          <w:szCs w:val="28"/>
          <w:lang w:eastAsia="vi-VN"/>
        </w:rPr>
        <w:t xml:space="preserve"> Khu lưu niệm </w:t>
      </w:r>
      <w:r w:rsidRPr="00500CB0">
        <w:rPr>
          <w:rFonts w:cs="Times New Roman"/>
          <w:color w:val="000000" w:themeColor="text1"/>
          <w:spacing w:val="-2"/>
          <w:szCs w:val="28"/>
        </w:rPr>
        <w:t xml:space="preserve">đảm bảo </w:t>
      </w:r>
      <w:r w:rsidRPr="00500CB0">
        <w:rPr>
          <w:rFonts w:cs="Times New Roman"/>
          <w:color w:val="000000" w:themeColor="text1"/>
          <w:spacing w:val="-2"/>
          <w:szCs w:val="28"/>
          <w:lang w:val="en-US"/>
        </w:rPr>
        <w:t xml:space="preserve">theo </w:t>
      </w:r>
      <w:r w:rsidRPr="00500CB0">
        <w:rPr>
          <w:rFonts w:cs="Times New Roman"/>
          <w:color w:val="000000" w:themeColor="text1"/>
          <w:spacing w:val="-2"/>
          <w:szCs w:val="28"/>
        </w:rPr>
        <w:t>lộ trình, kế hoạch đề ra; trong đó</w:t>
      </w:r>
      <w:r w:rsidRPr="00500CB0">
        <w:rPr>
          <w:rFonts w:cs="Times New Roman"/>
          <w:color w:val="000000" w:themeColor="text1"/>
          <w:spacing w:val="-2"/>
          <w:szCs w:val="28"/>
          <w:lang w:eastAsia="vi-VN"/>
        </w:rPr>
        <w:t xml:space="preserve"> lựa chọn các hạng mục </w:t>
      </w:r>
      <w:r w:rsidRPr="00500CB0">
        <w:rPr>
          <w:rFonts w:cs="Times New Roman"/>
          <w:color w:val="000000" w:themeColor="text1"/>
          <w:spacing w:val="-2"/>
          <w:szCs w:val="28"/>
          <w:lang w:val="en-US" w:eastAsia="vi-VN"/>
        </w:rPr>
        <w:t xml:space="preserve">công trình </w:t>
      </w:r>
      <w:r w:rsidRPr="00500CB0">
        <w:rPr>
          <w:rFonts w:cs="Times New Roman"/>
          <w:color w:val="000000" w:themeColor="text1"/>
          <w:spacing w:val="-2"/>
          <w:szCs w:val="28"/>
          <w:lang w:eastAsia="vi-VN"/>
        </w:rPr>
        <w:t>trọng điểm, cấp thiết lập dự án trình cấp thẩm quyền phê duyệt chủ trương đầu tư và đề nghị Trung ương hỗ trợ ngân sách để triển khai</w:t>
      </w:r>
      <w:r w:rsidRPr="00500CB0">
        <w:rPr>
          <w:rFonts w:cs="Times New Roman"/>
          <w:color w:val="000000" w:themeColor="text1"/>
          <w:spacing w:val="-2"/>
          <w:szCs w:val="28"/>
          <w:lang w:val="en-US" w:eastAsia="vi-VN"/>
        </w:rPr>
        <w:t xml:space="preserve"> thực hiện. </w:t>
      </w:r>
      <w:r w:rsidRPr="00500CB0">
        <w:rPr>
          <w:rFonts w:cs="Times New Roman"/>
          <w:color w:val="000000" w:themeColor="text1"/>
          <w:spacing w:val="-2"/>
          <w:szCs w:val="28"/>
        </w:rPr>
        <w:t xml:space="preserve">Phấn đấu </w:t>
      </w:r>
      <w:r w:rsidRPr="00500CB0">
        <w:rPr>
          <w:rFonts w:cs="Times New Roman"/>
          <w:color w:val="000000" w:themeColor="text1"/>
          <w:spacing w:val="-2"/>
          <w:szCs w:val="28"/>
          <w:lang w:val="en-US"/>
        </w:rPr>
        <w:t>một số</w:t>
      </w:r>
      <w:r w:rsidRPr="00500CB0">
        <w:rPr>
          <w:rFonts w:cs="Times New Roman"/>
          <w:color w:val="000000" w:themeColor="text1"/>
          <w:spacing w:val="-2"/>
          <w:szCs w:val="28"/>
        </w:rPr>
        <w:t xml:space="preserve"> hạng mục </w:t>
      </w:r>
      <w:r w:rsidRPr="00500CB0">
        <w:rPr>
          <w:rFonts w:cs="Times New Roman"/>
          <w:color w:val="000000" w:themeColor="text1"/>
          <w:spacing w:val="-2"/>
          <w:szCs w:val="28"/>
          <w:lang w:val="en-US"/>
        </w:rPr>
        <w:t>quan trọng</w:t>
      </w:r>
      <w:r w:rsidRPr="00500CB0">
        <w:rPr>
          <w:rFonts w:cs="Times New Roman"/>
          <w:color w:val="000000" w:themeColor="text1"/>
          <w:spacing w:val="-2"/>
          <w:szCs w:val="28"/>
        </w:rPr>
        <w:t xml:space="preserve"> tại Khu lưu niệm Tổng Bí thư Trần Phú </w:t>
      </w:r>
      <w:r w:rsidRPr="00500CB0">
        <w:rPr>
          <w:rFonts w:cs="Times New Roman"/>
          <w:color w:val="000000" w:themeColor="text1"/>
          <w:spacing w:val="-2"/>
          <w:szCs w:val="28"/>
          <w:lang w:val="en-US"/>
        </w:rPr>
        <w:t xml:space="preserve">và </w:t>
      </w:r>
      <w:r w:rsidRPr="00500CB0">
        <w:rPr>
          <w:rFonts w:cs="Times New Roman"/>
          <w:color w:val="000000" w:themeColor="text1"/>
          <w:spacing w:val="-2"/>
          <w:szCs w:val="28"/>
        </w:rPr>
        <w:t xml:space="preserve">Khu lưu niệm Tổng Bí thư Hà Huy Tập </w:t>
      </w:r>
      <w:r w:rsidRPr="00500CB0">
        <w:rPr>
          <w:rFonts w:cs="Times New Roman"/>
          <w:color w:val="000000" w:themeColor="text1"/>
          <w:spacing w:val="-2"/>
          <w:szCs w:val="28"/>
          <w:lang w:val="en-US"/>
        </w:rPr>
        <w:t xml:space="preserve">được triển khai </w:t>
      </w:r>
      <w:r w:rsidRPr="00500CB0">
        <w:rPr>
          <w:rFonts w:cs="Times New Roman"/>
          <w:color w:val="000000" w:themeColor="text1"/>
          <w:spacing w:val="-2"/>
          <w:szCs w:val="28"/>
        </w:rPr>
        <w:t>trong năm 202</w:t>
      </w:r>
      <w:r w:rsidRPr="00500CB0">
        <w:rPr>
          <w:rFonts w:cs="Times New Roman"/>
          <w:color w:val="000000" w:themeColor="text1"/>
          <w:spacing w:val="-2"/>
          <w:szCs w:val="28"/>
          <w:lang w:val="en-US"/>
        </w:rPr>
        <w:t>6</w:t>
      </w:r>
      <w:r w:rsidRPr="00500CB0">
        <w:rPr>
          <w:rFonts w:cs="Times New Roman"/>
          <w:color w:val="000000" w:themeColor="text1"/>
          <w:szCs w:val="28"/>
        </w:rPr>
        <w:t xml:space="preserve">. </w:t>
      </w:r>
    </w:p>
    <w:p w:rsidR="00A475A9" w:rsidRPr="00500CB0" w:rsidRDefault="00CD1476" w:rsidP="00500CB0">
      <w:pPr>
        <w:spacing w:before="80" w:after="0" w:line="240" w:lineRule="auto"/>
        <w:ind w:firstLine="709"/>
        <w:jc w:val="both"/>
        <w:rPr>
          <w:rFonts w:cs="Times New Roman"/>
          <w:b/>
          <w:color w:val="000000" w:themeColor="text1"/>
          <w:szCs w:val="28"/>
          <w:lang w:val="en-US"/>
        </w:rPr>
      </w:pPr>
      <w:bookmarkStart w:id="5" w:name="_Hlk146870018"/>
      <w:r w:rsidRPr="00500CB0">
        <w:rPr>
          <w:rFonts w:eastAsia="Times New Roman" w:cs="Times New Roman"/>
          <w:b/>
          <w:color w:val="000000" w:themeColor="text1"/>
          <w:szCs w:val="28"/>
          <w:lang w:val="en-US" w:eastAsia="vi-VN"/>
        </w:rPr>
        <w:lastRenderedPageBreak/>
        <w:t>2.2. Mục tiêu cụ thể</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eastAsia="vi-VN"/>
        </w:rPr>
        <w:t>2.2.1. Giai đoạn từ</w:t>
      </w:r>
      <w:r w:rsidR="00EE4088" w:rsidRPr="00500CB0">
        <w:rPr>
          <w:rFonts w:cs="Times New Roman"/>
          <w:b/>
          <w:color w:val="000000" w:themeColor="text1"/>
          <w:szCs w:val="28"/>
          <w:lang w:val="en-US" w:eastAsia="vi-VN"/>
        </w:rPr>
        <w:t xml:space="preserve"> năm 2024-</w:t>
      </w:r>
      <w:r w:rsidRPr="00500CB0">
        <w:rPr>
          <w:rFonts w:cs="Times New Roman"/>
          <w:b/>
          <w:color w:val="000000" w:themeColor="text1"/>
          <w:szCs w:val="28"/>
          <w:lang w:val="en-US" w:eastAsia="vi-VN"/>
        </w:rPr>
        <w:t>2025</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i/>
          <w:color w:val="000000" w:themeColor="text1"/>
          <w:szCs w:val="28"/>
          <w:lang w:val="en-US" w:eastAsia="vi-VN"/>
        </w:rPr>
        <w:t>a) Khu lưu niệm Tổng Bí thư Trần Phú</w:t>
      </w:r>
    </w:p>
    <w:p w:rsidR="00A475A9" w:rsidRPr="00500CB0" w:rsidRDefault="00CD1476" w:rsidP="00500CB0">
      <w:pPr>
        <w:spacing w:before="80" w:after="0" w:line="240" w:lineRule="auto"/>
        <w:ind w:firstLine="709"/>
        <w:jc w:val="both"/>
        <w:rPr>
          <w:rFonts w:eastAsia="Arial" w:cs="Times New Roman"/>
          <w:color w:val="000000"/>
          <w:szCs w:val="28"/>
          <w:lang w:val="nl-NL"/>
        </w:rPr>
      </w:pPr>
      <w:r w:rsidRPr="00500CB0">
        <w:rPr>
          <w:rFonts w:cs="Times New Roman"/>
          <w:color w:val="000000" w:themeColor="text1"/>
          <w:szCs w:val="28"/>
          <w:lang w:val="en-US" w:eastAsia="vi-VN"/>
        </w:rPr>
        <w:t xml:space="preserve">- </w:t>
      </w:r>
      <w:bookmarkStart w:id="6" w:name="_Hlk169688760"/>
      <w:r w:rsidRPr="00500CB0">
        <w:rPr>
          <w:rFonts w:cs="Times New Roman"/>
          <w:color w:val="000000" w:themeColor="text1"/>
          <w:szCs w:val="28"/>
          <w:lang w:val="en-US" w:eastAsia="vi-VN"/>
        </w:rPr>
        <w:t>Tổ chức khảo sát, đánh giá thực trạng và t</w:t>
      </w:r>
      <w:r w:rsidRPr="00500CB0">
        <w:rPr>
          <w:rFonts w:eastAsia="Arial" w:cs="Times New Roman"/>
          <w:color w:val="000000"/>
          <w:szCs w:val="28"/>
          <w:lang w:val="en-US" w:eastAsia="vi-VN"/>
        </w:rPr>
        <w:t>riển khai phương án</w:t>
      </w:r>
      <w:r w:rsidRPr="00500CB0">
        <w:rPr>
          <w:rFonts w:eastAsia="Times New Roman" w:cs="Times New Roman"/>
          <w:color w:val="000000"/>
          <w:szCs w:val="28"/>
          <w:lang w:val="en-US" w:eastAsia="vi-VN"/>
        </w:rPr>
        <w:t xml:space="preserve"> đền bù </w:t>
      </w:r>
      <w:r w:rsidRPr="00500CB0">
        <w:rPr>
          <w:rFonts w:eastAsia="Arial" w:cs="Times New Roman"/>
          <w:color w:val="000000"/>
          <w:szCs w:val="28"/>
          <w:lang w:val="en-US" w:eastAsia="vi-VN"/>
        </w:rPr>
        <w:t>cho một số hộ dân liền kề bị ảnh hưởng về đất đai, tài sản khi thực hiện dự án</w:t>
      </w:r>
      <w:r w:rsidRPr="00500CB0">
        <w:rPr>
          <w:rFonts w:eastAsia="Times New Roman" w:cs="Times New Roman"/>
          <w:color w:val="000000"/>
          <w:szCs w:val="28"/>
          <w:lang w:val="en-US" w:eastAsia="vi-VN"/>
        </w:rPr>
        <w:t>.</w:t>
      </w:r>
      <w:bookmarkEnd w:id="6"/>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 xml:space="preserve">- Lập </w:t>
      </w:r>
      <w:r w:rsidR="004410AE" w:rsidRPr="00500CB0">
        <w:rPr>
          <w:rFonts w:cs="Times New Roman"/>
          <w:color w:val="000000" w:themeColor="text1"/>
          <w:szCs w:val="28"/>
          <w:lang w:val="en-US" w:eastAsia="vi-VN"/>
        </w:rPr>
        <w:t>đ</w:t>
      </w:r>
      <w:r w:rsidRPr="00500CB0">
        <w:rPr>
          <w:rFonts w:cs="Times New Roman"/>
          <w:color w:val="000000" w:themeColor="text1"/>
          <w:szCs w:val="28"/>
          <w:lang w:val="en-US" w:eastAsia="vi-VN"/>
        </w:rPr>
        <w:t>ồ án quy hoạch tổng thể Khu lưu niệm, trong đó lấy Khu mộ làm trung tâm để xây dựng Khu lưu niệm mới có tổng diện tích 4,72ha.</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eastAsia="vi-VN"/>
        </w:rPr>
        <w:t xml:space="preserve">- Lập </w:t>
      </w:r>
      <w:r w:rsidR="004410AE" w:rsidRPr="00500CB0">
        <w:rPr>
          <w:rFonts w:cs="Times New Roman"/>
          <w:color w:val="000000" w:themeColor="text1"/>
          <w:szCs w:val="28"/>
          <w:lang w:val="en-US" w:eastAsia="vi-VN"/>
        </w:rPr>
        <w:t>d</w:t>
      </w:r>
      <w:r w:rsidRPr="00500CB0">
        <w:rPr>
          <w:rFonts w:cs="Times New Roman"/>
          <w:color w:val="000000" w:themeColor="text1"/>
          <w:szCs w:val="28"/>
          <w:lang w:val="en-US" w:eastAsia="vi-VN"/>
        </w:rPr>
        <w:t>ự án đầu tư xây dựng, trùng tu, tôn tạo các hạng mục công trình tại Khu lưu niệm trình cơ quan thẩm quyền thẩm định, phê duyệt để triển khai thực hiện.</w:t>
      </w:r>
    </w:p>
    <w:p w:rsidR="00A475A9" w:rsidRPr="00500CB0" w:rsidRDefault="00CD1476" w:rsidP="00500CB0">
      <w:pPr>
        <w:spacing w:before="80" w:after="0" w:line="240" w:lineRule="auto"/>
        <w:ind w:firstLine="709"/>
        <w:jc w:val="both"/>
        <w:rPr>
          <w:rFonts w:cs="Times New Roman"/>
          <w:b/>
          <w:color w:val="000000" w:themeColor="text1"/>
          <w:szCs w:val="28"/>
          <w:lang w:val="en-US"/>
        </w:rPr>
      </w:pPr>
      <w:bookmarkStart w:id="7" w:name="_Hlk132961213"/>
      <w:r w:rsidRPr="00500CB0">
        <w:rPr>
          <w:rFonts w:cs="Times New Roman"/>
          <w:b/>
          <w:i/>
          <w:color w:val="000000" w:themeColor="text1"/>
          <w:szCs w:val="28"/>
          <w:lang w:val="en-US" w:eastAsia="vi-VN"/>
        </w:rPr>
        <w:t>b) Khu lưu niệm Tổng Bí thư Hà Huy Tập</w:t>
      </w:r>
      <w:bookmarkEnd w:id="7"/>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w:t>
      </w:r>
      <w:r w:rsidRPr="00500CB0">
        <w:rPr>
          <w:rFonts w:cs="Times New Roman"/>
          <w:color w:val="000000" w:themeColor="text1"/>
          <w:szCs w:val="28"/>
          <w:lang w:eastAsia="vi-VN"/>
        </w:rPr>
        <w:t xml:space="preserve"> </w:t>
      </w:r>
      <w:r w:rsidRPr="00500CB0">
        <w:rPr>
          <w:rFonts w:cs="Times New Roman"/>
          <w:color w:val="000000" w:themeColor="text1"/>
          <w:szCs w:val="28"/>
          <w:lang w:val="en-US" w:eastAsia="vi-VN"/>
        </w:rPr>
        <w:t>Triển khai</w:t>
      </w:r>
      <w:r w:rsidRPr="00500CB0">
        <w:rPr>
          <w:rFonts w:cs="Times New Roman"/>
          <w:color w:val="000000" w:themeColor="text1"/>
          <w:szCs w:val="28"/>
          <w:lang w:eastAsia="vi-VN"/>
        </w:rPr>
        <w:t xml:space="preserve"> lập </w:t>
      </w:r>
      <w:r w:rsidR="004410AE" w:rsidRPr="00500CB0">
        <w:rPr>
          <w:rFonts w:cs="Times New Roman"/>
          <w:color w:val="000000" w:themeColor="text1"/>
          <w:szCs w:val="28"/>
          <w:lang w:val="en-US" w:eastAsia="vi-VN"/>
        </w:rPr>
        <w:t>đ</w:t>
      </w:r>
      <w:r w:rsidRPr="00500CB0">
        <w:rPr>
          <w:rFonts w:cs="Times New Roman"/>
          <w:color w:val="000000" w:themeColor="text1"/>
          <w:szCs w:val="28"/>
          <w:lang w:eastAsia="vi-VN"/>
        </w:rPr>
        <w:t xml:space="preserve">ồ án quy hoạch tổng thể Khu lưu niệm lấy Khu Mộ làm trung tâm </w:t>
      </w:r>
      <w:r w:rsidRPr="00500CB0">
        <w:rPr>
          <w:rFonts w:cs="Times New Roman"/>
          <w:color w:val="000000" w:themeColor="text1"/>
          <w:szCs w:val="28"/>
          <w:lang w:val="en-US" w:eastAsia="vi-VN"/>
        </w:rPr>
        <w:t xml:space="preserve">để xây dựng Khu lưu niệm mới </w:t>
      </w:r>
      <w:r w:rsidRPr="00500CB0">
        <w:rPr>
          <w:rFonts w:cs="Times New Roman"/>
          <w:color w:val="000000" w:themeColor="text1"/>
          <w:szCs w:val="28"/>
          <w:lang w:eastAsia="vi-VN"/>
        </w:rPr>
        <w:t xml:space="preserve">có tổng diện tích </w:t>
      </w:r>
      <w:r w:rsidRPr="00500CB0">
        <w:rPr>
          <w:rFonts w:cs="Times New Roman"/>
          <w:color w:val="000000" w:themeColor="text1"/>
          <w:szCs w:val="28"/>
          <w:lang w:val="en-US" w:eastAsia="vi-VN"/>
        </w:rPr>
        <w:t>1,5</w:t>
      </w:r>
      <w:r w:rsidRPr="00500CB0">
        <w:rPr>
          <w:rFonts w:cs="Times New Roman"/>
          <w:color w:val="000000" w:themeColor="text1"/>
          <w:szCs w:val="28"/>
          <w:lang w:eastAsia="vi-VN"/>
        </w:rPr>
        <w:t>ha</w:t>
      </w:r>
      <w:r w:rsidRPr="00500CB0">
        <w:rPr>
          <w:rFonts w:cs="Times New Roman"/>
          <w:color w:val="000000" w:themeColor="text1"/>
          <w:szCs w:val="28"/>
          <w:lang w:val="en-US" w:eastAsia="vi-VN"/>
        </w:rPr>
        <w:t>.</w:t>
      </w:r>
    </w:p>
    <w:p w:rsidR="00A475A9" w:rsidRPr="00500CB0" w:rsidRDefault="00CD1476" w:rsidP="00500CB0">
      <w:pPr>
        <w:spacing w:before="80" w:after="0" w:line="240" w:lineRule="auto"/>
        <w:ind w:firstLine="709"/>
        <w:jc w:val="both"/>
        <w:rPr>
          <w:rFonts w:cs="Times New Roman"/>
          <w:color w:val="000000" w:themeColor="text1"/>
          <w:szCs w:val="28"/>
          <w:lang w:eastAsia="vi-VN"/>
        </w:rPr>
      </w:pPr>
      <w:r w:rsidRPr="00500CB0">
        <w:rPr>
          <w:rFonts w:cs="Times New Roman"/>
          <w:color w:val="000000" w:themeColor="text1"/>
          <w:szCs w:val="28"/>
          <w:lang w:val="en-US" w:eastAsia="vi-VN"/>
        </w:rPr>
        <w:t>-</w:t>
      </w:r>
      <w:r w:rsidRPr="00500CB0">
        <w:rPr>
          <w:rFonts w:cs="Times New Roman"/>
          <w:color w:val="000000" w:themeColor="text1"/>
          <w:szCs w:val="28"/>
          <w:lang w:eastAsia="vi-VN"/>
        </w:rPr>
        <w:t xml:space="preserve"> Lập </w:t>
      </w:r>
      <w:r w:rsidR="004410AE" w:rsidRPr="00500CB0">
        <w:rPr>
          <w:rFonts w:cs="Times New Roman"/>
          <w:color w:val="000000" w:themeColor="text1"/>
          <w:szCs w:val="28"/>
          <w:lang w:val="en-US" w:eastAsia="vi-VN"/>
        </w:rPr>
        <w:t>d</w:t>
      </w:r>
      <w:r w:rsidRPr="00500CB0">
        <w:rPr>
          <w:rFonts w:cs="Times New Roman"/>
          <w:color w:val="000000" w:themeColor="text1"/>
          <w:szCs w:val="28"/>
          <w:lang w:eastAsia="vi-VN"/>
        </w:rPr>
        <w:t xml:space="preserve">ự án đầu tư xây dựng, trùng tu, tôn tạo </w:t>
      </w:r>
      <w:r w:rsidRPr="00500CB0">
        <w:rPr>
          <w:rFonts w:cs="Times New Roman"/>
          <w:color w:val="000000" w:themeColor="text1"/>
          <w:szCs w:val="28"/>
          <w:lang w:val="en-US" w:eastAsia="vi-VN"/>
        </w:rPr>
        <w:t xml:space="preserve">các hạng mục tại </w:t>
      </w:r>
      <w:r w:rsidRPr="00500CB0">
        <w:rPr>
          <w:rFonts w:cs="Times New Roman"/>
          <w:color w:val="000000" w:themeColor="text1"/>
          <w:szCs w:val="28"/>
          <w:lang w:eastAsia="vi-VN"/>
        </w:rPr>
        <w:t>Khu lưu niệm trình cấp có thẩm quyền thẩm định, phê duyệt</w:t>
      </w:r>
      <w:r w:rsidRPr="00500CB0">
        <w:rPr>
          <w:rFonts w:cs="Times New Roman"/>
          <w:color w:val="000000" w:themeColor="text1"/>
          <w:szCs w:val="28"/>
          <w:lang w:val="en-US" w:eastAsia="vi-VN"/>
        </w:rPr>
        <w:t xml:space="preserve"> để triển khai thực hiện</w:t>
      </w:r>
      <w:r w:rsidRPr="00500CB0">
        <w:rPr>
          <w:rFonts w:cs="Times New Roman"/>
          <w:color w:val="000000" w:themeColor="text1"/>
          <w:szCs w:val="28"/>
          <w:lang w:eastAsia="vi-VN"/>
        </w:rPr>
        <w:t>.</w:t>
      </w:r>
    </w:p>
    <w:p w:rsidR="00A475A9" w:rsidRPr="00500CB0" w:rsidRDefault="00CD1476" w:rsidP="00500CB0">
      <w:pPr>
        <w:spacing w:before="80" w:after="0" w:line="240" w:lineRule="auto"/>
        <w:ind w:firstLine="709"/>
        <w:jc w:val="both"/>
        <w:rPr>
          <w:rFonts w:cs="Times New Roman"/>
          <w:b/>
          <w:color w:val="000000" w:themeColor="text1"/>
          <w:szCs w:val="28"/>
          <w:lang w:val="en-US" w:eastAsia="vi-VN"/>
        </w:rPr>
      </w:pPr>
      <w:r w:rsidRPr="00500CB0">
        <w:rPr>
          <w:rFonts w:cs="Times New Roman"/>
          <w:b/>
          <w:color w:val="000000" w:themeColor="text1"/>
          <w:szCs w:val="28"/>
          <w:lang w:val="en-US" w:eastAsia="vi-VN"/>
        </w:rPr>
        <w:t>2.2.2. Sau năm 2025</w:t>
      </w:r>
    </w:p>
    <w:p w:rsidR="00A475A9" w:rsidRPr="00500CB0" w:rsidRDefault="00CD1476" w:rsidP="00500CB0">
      <w:pPr>
        <w:spacing w:before="80" w:after="0" w:line="240" w:lineRule="auto"/>
        <w:ind w:firstLine="709"/>
        <w:jc w:val="both"/>
        <w:rPr>
          <w:rFonts w:eastAsia="Arial" w:cs="Times New Roman"/>
          <w:color w:val="000000" w:themeColor="text1"/>
          <w:szCs w:val="28"/>
          <w:lang w:val="en-US"/>
        </w:rPr>
      </w:pPr>
      <w:r w:rsidRPr="00500CB0">
        <w:rPr>
          <w:rFonts w:eastAsia="Arial" w:cs="Times New Roman"/>
          <w:color w:val="000000" w:themeColor="text1"/>
          <w:szCs w:val="28"/>
          <w:lang w:val="en-US"/>
        </w:rPr>
        <w:t>Triển khai dự án xây dựng, trùng tu, tôn tạo các hạng mục tại hai Khu lưu niệm theo hồ sơ dự án đã được thẩm định và phê duyệt chủ trương đầu tư, cụ thể:</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i/>
          <w:color w:val="000000" w:themeColor="text1"/>
          <w:szCs w:val="28"/>
          <w:lang w:val="en-US" w:eastAsia="vi-VN"/>
        </w:rPr>
        <w:t>a) Khu lưu niệm Tổng Bí thư Trần Phú</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eastAsia="vi-VN"/>
        </w:rPr>
        <w:t>- Xây dựng Nhà trưng bày lưu niệm có diện tích:</w:t>
      </w:r>
      <w:r w:rsidR="004C744C" w:rsidRPr="00500CB0">
        <w:rPr>
          <w:rFonts w:cs="Times New Roman"/>
          <w:color w:val="000000" w:themeColor="text1"/>
          <w:szCs w:val="28"/>
          <w:lang w:val="en-US" w:eastAsia="vi-VN"/>
        </w:rPr>
        <w:t xml:space="preserve">   </w:t>
      </w:r>
      <w:r w:rsidRPr="00500CB0">
        <w:rPr>
          <w:rFonts w:cs="Times New Roman"/>
          <w:color w:val="000000" w:themeColor="text1"/>
          <w:szCs w:val="28"/>
          <w:lang w:val="en-US" w:eastAsia="vi-VN"/>
        </w:rPr>
        <w:t>300m</w:t>
      </w:r>
      <w:r w:rsidRPr="00500CB0">
        <w:rPr>
          <w:rFonts w:cs="Times New Roman"/>
          <w:color w:val="000000" w:themeColor="text1"/>
          <w:szCs w:val="28"/>
          <w:vertAlign w:val="superscript"/>
          <w:lang w:val="en-US" w:eastAsia="vi-VN"/>
        </w:rPr>
        <w:t>2</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eastAsia="vi-VN"/>
        </w:rPr>
        <w:t>- Xây dựng Nhà tưởng niệm có diện tích:</w:t>
      </w:r>
      <w:r w:rsidR="004C744C" w:rsidRPr="00500CB0">
        <w:rPr>
          <w:rFonts w:cs="Times New Roman"/>
          <w:color w:val="000000" w:themeColor="text1"/>
          <w:szCs w:val="28"/>
          <w:lang w:val="en-US" w:eastAsia="vi-VN"/>
        </w:rPr>
        <w:t xml:space="preserve">               </w:t>
      </w:r>
      <w:r w:rsidRPr="00500CB0">
        <w:rPr>
          <w:rFonts w:cs="Times New Roman"/>
          <w:color w:val="000000" w:themeColor="text1"/>
          <w:szCs w:val="28"/>
          <w:lang w:val="en-US" w:eastAsia="vi-VN"/>
        </w:rPr>
        <w:t>150m</w:t>
      </w:r>
      <w:r w:rsidRPr="00500CB0">
        <w:rPr>
          <w:rFonts w:cs="Times New Roman"/>
          <w:color w:val="000000" w:themeColor="text1"/>
          <w:szCs w:val="28"/>
          <w:vertAlign w:val="superscript"/>
          <w:lang w:val="en-US" w:eastAsia="vi-VN"/>
        </w:rPr>
        <w:t>2</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 Xây dựng Nhà đón tiếp có diện tích :</w:t>
      </w:r>
      <w:r w:rsidRPr="00500CB0">
        <w:rPr>
          <w:rFonts w:cs="Times New Roman"/>
          <w:color w:val="000000" w:themeColor="text1"/>
          <w:szCs w:val="28"/>
          <w:lang w:val="en-US" w:eastAsia="vi-VN"/>
        </w:rPr>
        <w:tab/>
        <w:t xml:space="preserve">                   </w:t>
      </w:r>
      <w:r w:rsidR="004C744C" w:rsidRPr="00500CB0">
        <w:rPr>
          <w:rFonts w:cs="Times New Roman"/>
          <w:color w:val="000000" w:themeColor="text1"/>
          <w:szCs w:val="28"/>
          <w:lang w:val="en-US" w:eastAsia="vi-VN"/>
        </w:rPr>
        <w:t xml:space="preserve">  </w:t>
      </w:r>
      <w:r w:rsidRPr="00500CB0">
        <w:rPr>
          <w:rFonts w:cs="Times New Roman"/>
          <w:color w:val="000000" w:themeColor="text1"/>
          <w:szCs w:val="28"/>
          <w:lang w:val="en-US" w:eastAsia="vi-VN"/>
        </w:rPr>
        <w:t>250m</w:t>
      </w:r>
      <w:r w:rsidRPr="00500CB0">
        <w:rPr>
          <w:rFonts w:cs="Times New Roman"/>
          <w:color w:val="000000" w:themeColor="text1"/>
          <w:szCs w:val="28"/>
          <w:vertAlign w:val="superscript"/>
          <w:lang w:val="en-US" w:eastAsia="vi-VN"/>
        </w:rPr>
        <w:t>2</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eastAsia="vi-VN"/>
        </w:rPr>
        <w:t>- Xây dựng Nhà làm việc Ban quản lý di tích:         200m</w:t>
      </w:r>
      <w:r w:rsidRPr="00500CB0">
        <w:rPr>
          <w:rFonts w:cs="Times New Roman"/>
          <w:color w:val="000000" w:themeColor="text1"/>
          <w:szCs w:val="28"/>
          <w:vertAlign w:val="superscript"/>
          <w:lang w:val="en-US" w:eastAsia="vi-VN"/>
        </w:rPr>
        <w:t>2</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 T</w:t>
      </w:r>
      <w:r w:rsidRPr="00500CB0">
        <w:rPr>
          <w:rFonts w:cs="Times New Roman"/>
          <w:color w:val="000000" w:themeColor="text1"/>
          <w:szCs w:val="28"/>
          <w:lang w:eastAsia="vi-VN"/>
        </w:rPr>
        <w:t>u bổ, tôn tạo Mộ Tổng Bí thư</w:t>
      </w:r>
      <w:r w:rsidRPr="00500CB0">
        <w:rPr>
          <w:rFonts w:cs="Times New Roman"/>
          <w:color w:val="000000" w:themeColor="text1"/>
          <w:szCs w:val="28"/>
          <w:lang w:val="en-US" w:eastAsia="vi-VN"/>
        </w:rPr>
        <w:t xml:space="preserve"> Trần Phú</w:t>
      </w:r>
      <w:r w:rsidRPr="00500CB0">
        <w:rPr>
          <w:rFonts w:cs="Times New Roman"/>
          <w:color w:val="000000" w:themeColor="text1"/>
          <w:szCs w:val="28"/>
          <w:lang w:eastAsia="vi-VN"/>
        </w:rPr>
        <w:t xml:space="preserve">. </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 Tu bổ,</w:t>
      </w:r>
      <w:r w:rsidRPr="00500CB0">
        <w:rPr>
          <w:rFonts w:cs="Times New Roman"/>
          <w:color w:val="000000" w:themeColor="text1"/>
          <w:szCs w:val="28"/>
          <w:lang w:eastAsia="vi-VN"/>
        </w:rPr>
        <w:t xml:space="preserve"> tôn tạo Mộ song thân Tổng Bí thư </w:t>
      </w:r>
      <w:r w:rsidRPr="00500CB0">
        <w:rPr>
          <w:rFonts w:cs="Times New Roman"/>
          <w:color w:val="000000" w:themeColor="text1"/>
          <w:szCs w:val="28"/>
          <w:lang w:val="en-US" w:eastAsia="vi-VN"/>
        </w:rPr>
        <w:t xml:space="preserve">và Mộ em trai Tổng Bí thư </w:t>
      </w:r>
      <w:r w:rsidRPr="00500CB0">
        <w:rPr>
          <w:rFonts w:cs="Times New Roman"/>
          <w:color w:val="000000" w:themeColor="text1"/>
          <w:szCs w:val="28"/>
          <w:lang w:eastAsia="vi-VN"/>
        </w:rPr>
        <w:t xml:space="preserve">hiện nằm trong khuôn viên Khu </w:t>
      </w:r>
      <w:r w:rsidRPr="00500CB0">
        <w:rPr>
          <w:rFonts w:cs="Times New Roman"/>
          <w:color w:val="000000" w:themeColor="text1"/>
          <w:szCs w:val="28"/>
          <w:lang w:val="en-US" w:eastAsia="vi-VN"/>
        </w:rPr>
        <w:t>mộ</w:t>
      </w:r>
      <w:r w:rsidRPr="00500CB0">
        <w:rPr>
          <w:rFonts w:cs="Times New Roman"/>
          <w:color w:val="000000" w:themeColor="text1"/>
          <w:szCs w:val="28"/>
          <w:lang w:eastAsia="vi-VN"/>
        </w:rPr>
        <w:t>.</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 Xây dựng, cải tạo các hạng mục công trình khác gồm: Cổng vào Khu lưu niệm, khuôn viên hàng rào, sân đường nội bộ, Nhà bia, khu vực hồ, bãi đỗ xe, nhà bảo vệ, nhà vệ sinh.</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i/>
          <w:color w:val="000000" w:themeColor="text1"/>
          <w:szCs w:val="28"/>
          <w:lang w:val="en-US" w:eastAsia="vi-VN"/>
        </w:rPr>
        <w:t xml:space="preserve">b) Khu lưu niệm Tổng Bí thư Hà Huy Tập </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eastAsia="Times New Roman" w:cs="Times New Roman"/>
          <w:color w:val="000000" w:themeColor="text1"/>
          <w:szCs w:val="28"/>
          <w:lang w:val="en-US" w:eastAsia="vi-VN"/>
        </w:rPr>
        <w:t>-</w:t>
      </w:r>
      <w:r w:rsidRPr="00500CB0">
        <w:rPr>
          <w:rFonts w:cs="Times New Roman"/>
          <w:color w:val="000000" w:themeColor="text1"/>
          <w:szCs w:val="28"/>
          <w:lang w:val="en-US" w:eastAsia="vi-VN"/>
        </w:rPr>
        <w:t xml:space="preserve"> </w:t>
      </w:r>
      <w:bookmarkStart w:id="8" w:name="_Hlk133592062"/>
      <w:r w:rsidRPr="00500CB0">
        <w:rPr>
          <w:rFonts w:cs="Times New Roman"/>
          <w:color w:val="000000" w:themeColor="text1"/>
          <w:szCs w:val="28"/>
          <w:lang w:val="en-US" w:eastAsia="vi-VN"/>
        </w:rPr>
        <w:t xml:space="preserve">Xây dựng </w:t>
      </w:r>
      <w:bookmarkEnd w:id="8"/>
      <w:r w:rsidRPr="00500CB0">
        <w:rPr>
          <w:rFonts w:cs="Times New Roman"/>
          <w:color w:val="000000" w:themeColor="text1"/>
          <w:szCs w:val="28"/>
          <w:lang w:val="en-US" w:eastAsia="vi-VN"/>
        </w:rPr>
        <w:t>Nhà trưng bày lưu niệm có diện tích:       300m</w:t>
      </w:r>
      <w:r w:rsidRPr="00500CB0">
        <w:rPr>
          <w:rFonts w:cs="Times New Roman"/>
          <w:color w:val="000000" w:themeColor="text1"/>
          <w:szCs w:val="28"/>
          <w:vertAlign w:val="superscript"/>
          <w:lang w:val="en-US" w:eastAsia="vi-VN"/>
        </w:rPr>
        <w:t>2</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eastAsia="vi-VN"/>
        </w:rPr>
      </w:pPr>
      <w:r w:rsidRPr="00500CB0">
        <w:rPr>
          <w:rFonts w:eastAsia="Times New Roman" w:cs="Times New Roman"/>
          <w:color w:val="000000" w:themeColor="text1"/>
          <w:szCs w:val="28"/>
          <w:lang w:val="en-US" w:eastAsia="vi-VN"/>
        </w:rPr>
        <w:t>- Xây dựng Nhà tưởng niệm có diện tích:                   150m</w:t>
      </w:r>
      <w:r w:rsidRPr="00500CB0">
        <w:rPr>
          <w:rFonts w:eastAsia="Times New Roman" w:cs="Times New Roman"/>
          <w:color w:val="000000" w:themeColor="text1"/>
          <w:szCs w:val="28"/>
          <w:vertAlign w:val="superscript"/>
          <w:lang w:val="en-US" w:eastAsia="vi-VN"/>
        </w:rPr>
        <w:t>2</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eastAsia="vi-VN"/>
        </w:rPr>
        <w:t>- Xây dựng Nhà làm việc Ban quản lý có diện tích:    200m</w:t>
      </w:r>
      <w:r w:rsidRPr="00500CB0">
        <w:rPr>
          <w:rFonts w:eastAsia="Times New Roman" w:cs="Times New Roman"/>
          <w:color w:val="000000" w:themeColor="text1"/>
          <w:szCs w:val="28"/>
          <w:vertAlign w:val="superscript"/>
          <w:lang w:val="en-US" w:eastAsia="vi-VN"/>
        </w:rPr>
        <w:t>2</w:t>
      </w:r>
    </w:p>
    <w:p w:rsidR="00A475A9" w:rsidRPr="00500CB0" w:rsidRDefault="00CD1476" w:rsidP="00500CB0">
      <w:pPr>
        <w:spacing w:before="80" w:after="0" w:line="240" w:lineRule="auto"/>
        <w:ind w:firstLine="709"/>
        <w:jc w:val="both"/>
        <w:rPr>
          <w:rFonts w:cs="Times New Roman"/>
          <w:b/>
          <w:color w:val="000000" w:themeColor="text1"/>
          <w:szCs w:val="28"/>
        </w:rPr>
      </w:pPr>
      <w:r w:rsidRPr="00500CB0">
        <w:rPr>
          <w:rFonts w:cs="Times New Roman"/>
          <w:color w:val="000000" w:themeColor="text1"/>
          <w:szCs w:val="28"/>
          <w:lang w:val="en-US" w:eastAsia="vi-VN"/>
        </w:rPr>
        <w:t>-</w:t>
      </w:r>
      <w:r w:rsidRPr="00500CB0">
        <w:rPr>
          <w:rFonts w:cs="Times New Roman"/>
          <w:color w:val="000000" w:themeColor="text1"/>
          <w:szCs w:val="28"/>
          <w:lang w:eastAsia="vi-VN"/>
        </w:rPr>
        <w:t xml:space="preserve"> </w:t>
      </w:r>
      <w:r w:rsidRPr="00500CB0">
        <w:rPr>
          <w:rFonts w:cs="Times New Roman"/>
          <w:color w:val="000000" w:themeColor="text1"/>
          <w:szCs w:val="28"/>
          <w:lang w:val="en-US" w:eastAsia="vi-VN"/>
        </w:rPr>
        <w:t>T</w:t>
      </w:r>
      <w:r w:rsidRPr="00500CB0">
        <w:rPr>
          <w:rFonts w:cs="Times New Roman"/>
          <w:color w:val="000000" w:themeColor="text1"/>
          <w:szCs w:val="28"/>
          <w:lang w:eastAsia="vi-VN"/>
        </w:rPr>
        <w:t xml:space="preserve">u bổ, tôn tạo Mộ Tổng Bí thư Hà Huy Tập. </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 Tu bổ,</w:t>
      </w:r>
      <w:r w:rsidRPr="00500CB0">
        <w:rPr>
          <w:rFonts w:cs="Times New Roman"/>
          <w:color w:val="000000" w:themeColor="text1"/>
          <w:szCs w:val="28"/>
          <w:lang w:eastAsia="vi-VN"/>
        </w:rPr>
        <w:t xml:space="preserve"> tôn tạo Mộ song thân Tổng Bí thư nằm trong </w:t>
      </w:r>
      <w:r w:rsidRPr="00500CB0">
        <w:rPr>
          <w:rFonts w:cs="Times New Roman"/>
          <w:color w:val="000000" w:themeColor="text1"/>
          <w:szCs w:val="28"/>
          <w:lang w:val="en-US" w:eastAsia="vi-VN"/>
        </w:rPr>
        <w:t>khuôn viên Khu mộ</w:t>
      </w:r>
      <w:r w:rsidRPr="00500CB0">
        <w:rPr>
          <w:rFonts w:cs="Times New Roman"/>
          <w:color w:val="000000" w:themeColor="text1"/>
          <w:szCs w:val="28"/>
          <w:lang w:eastAsia="vi-VN"/>
        </w:rPr>
        <w:t>.</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eastAsia="vi-VN"/>
        </w:rPr>
        <w:t>- Cải tạo, sửa chữa nâng cấp Nhà đón tiếp được xây dựng năm 2018 tại khu vực mộ có diện tích 150m</w:t>
      </w:r>
      <w:r w:rsidRPr="00500CB0">
        <w:rPr>
          <w:rFonts w:eastAsia="Times New Roman" w:cs="Times New Roman"/>
          <w:color w:val="000000" w:themeColor="text1"/>
          <w:szCs w:val="28"/>
          <w:vertAlign w:val="superscript"/>
          <w:lang w:val="en-US" w:eastAsia="vi-VN"/>
        </w:rPr>
        <w:t xml:space="preserve">2 </w:t>
      </w:r>
      <w:r w:rsidRPr="00500CB0">
        <w:rPr>
          <w:rFonts w:eastAsia="Times New Roman" w:cs="Times New Roman"/>
          <w:color w:val="000000" w:themeColor="text1"/>
          <w:szCs w:val="28"/>
          <w:lang w:val="en-US" w:eastAsia="vi-VN"/>
        </w:rPr>
        <w:t>.</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eastAsia="vi-VN"/>
        </w:rPr>
      </w:pPr>
      <w:r w:rsidRPr="00500CB0">
        <w:rPr>
          <w:rFonts w:cs="Times New Roman"/>
          <w:color w:val="000000" w:themeColor="text1"/>
          <w:szCs w:val="28"/>
          <w:lang w:val="en-US" w:eastAsia="vi-VN"/>
        </w:rPr>
        <w:lastRenderedPageBreak/>
        <w:t>-</w:t>
      </w:r>
      <w:r w:rsidRPr="00500CB0">
        <w:rPr>
          <w:rFonts w:cs="Times New Roman"/>
          <w:color w:val="000000" w:themeColor="text1"/>
          <w:szCs w:val="28"/>
          <w:lang w:eastAsia="vi-VN"/>
        </w:rPr>
        <w:t xml:space="preserve"> Di dời hạng mục Nhà tranh</w:t>
      </w:r>
      <w:r w:rsidRPr="00500CB0">
        <w:rPr>
          <w:rFonts w:cs="Times New Roman"/>
          <w:color w:val="000000" w:themeColor="text1"/>
          <w:szCs w:val="28"/>
          <w:lang w:val="en-US" w:eastAsia="vi-VN"/>
        </w:rPr>
        <w:t xml:space="preserve"> (Di tích lưu niệm)</w:t>
      </w:r>
      <w:r w:rsidRPr="00500CB0">
        <w:rPr>
          <w:rFonts w:cs="Times New Roman"/>
          <w:color w:val="000000" w:themeColor="text1"/>
          <w:szCs w:val="28"/>
          <w:lang w:eastAsia="vi-VN"/>
        </w:rPr>
        <w:t xml:space="preserve"> lên Khu </w:t>
      </w:r>
      <w:r w:rsidRPr="00500CB0">
        <w:rPr>
          <w:rFonts w:cs="Times New Roman"/>
          <w:color w:val="000000" w:themeColor="text1"/>
          <w:szCs w:val="28"/>
          <w:lang w:val="en-US" w:eastAsia="vi-VN"/>
        </w:rPr>
        <w:t>vực mộ</w:t>
      </w:r>
      <w:r w:rsidRPr="00500CB0">
        <w:rPr>
          <w:rFonts w:cs="Times New Roman"/>
          <w:color w:val="000000" w:themeColor="text1"/>
          <w:szCs w:val="28"/>
          <w:lang w:eastAsia="vi-VN"/>
        </w:rPr>
        <w:t xml:space="preserve"> </w:t>
      </w:r>
      <w:r w:rsidRPr="00500CB0">
        <w:rPr>
          <w:rFonts w:cs="Times New Roman"/>
          <w:i/>
          <w:color w:val="000000" w:themeColor="text1"/>
          <w:szCs w:val="28"/>
          <w:lang w:eastAsia="vi-VN"/>
        </w:rPr>
        <w:t>(Nhà tranh là nơi đồng chí Hà Huy Tập sinh ra và lớn lên cho đến khi tham gia hoạt động cách mạng; năm 1978 hạng mục này được di dời từ làng cũ Kim Nặc lên Khu lưu niệm hiện nay)</w:t>
      </w:r>
      <w:r w:rsidRPr="00500CB0">
        <w:rPr>
          <w:rFonts w:cs="Times New Roman"/>
          <w:color w:val="000000" w:themeColor="text1"/>
          <w:szCs w:val="28"/>
          <w:lang w:eastAsia="vi-VN"/>
        </w:rPr>
        <w:t xml:space="preserve">, </w:t>
      </w:r>
      <w:r w:rsidRPr="00500CB0">
        <w:rPr>
          <w:rFonts w:cs="Times New Roman"/>
          <w:color w:val="000000" w:themeColor="text1"/>
          <w:szCs w:val="28"/>
          <w:lang w:val="en-US" w:eastAsia="vi-VN"/>
        </w:rPr>
        <w:t>tổ chức</w:t>
      </w:r>
      <w:r w:rsidRPr="00500CB0">
        <w:rPr>
          <w:rFonts w:cs="Times New Roman"/>
          <w:color w:val="000000" w:themeColor="text1"/>
          <w:szCs w:val="28"/>
          <w:lang w:eastAsia="vi-VN"/>
        </w:rPr>
        <w:t xml:space="preserve"> tu bổ, tôn tạo trên cơ sở bảo tồn nguyên trạng di tích gốc.</w:t>
      </w:r>
      <w:r w:rsidRPr="00500CB0">
        <w:rPr>
          <w:rFonts w:eastAsia="Times New Roman" w:cs="Times New Roman"/>
          <w:color w:val="000000" w:themeColor="text1"/>
          <w:szCs w:val="28"/>
          <w:lang w:val="en-US" w:eastAsia="vi-VN"/>
        </w:rPr>
        <w:t xml:space="preserve"> </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eastAsia="vi-VN"/>
        </w:rPr>
      </w:pPr>
      <w:r w:rsidRPr="00500CB0">
        <w:rPr>
          <w:rFonts w:eastAsia="Times New Roman" w:cs="Times New Roman"/>
          <w:color w:val="000000" w:themeColor="text1"/>
          <w:szCs w:val="28"/>
          <w:lang w:val="en-US" w:eastAsia="vi-VN"/>
        </w:rPr>
        <w:t>- Di dời 03 phù điều bằng đá tại Khu lưu niệm lên Khu quy hoạch mới trên cơ sở bảo tồn nguyên trạng hiện vật gốc.</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eastAsia="vi-VN"/>
        </w:rPr>
      </w:pPr>
      <w:r w:rsidRPr="00500CB0">
        <w:rPr>
          <w:rFonts w:eastAsia="Times New Roman" w:cs="Times New Roman"/>
          <w:color w:val="000000" w:themeColor="text1"/>
          <w:szCs w:val="28"/>
          <w:lang w:val="en-US" w:eastAsia="vi-VN"/>
        </w:rPr>
        <w:t>- Xây dựng các hạng mục phụ trợ gồm: Cổng vào khu lưu niệm, hàng rào khuôn viên, nhà bảo vệ, bãi đỗ xe, nhà vệ sinh, sân đường nội bộ.</w:t>
      </w:r>
    </w:p>
    <w:bookmarkEnd w:id="5"/>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3. Nhiệm vụ và giải pháp thực hiện</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b/>
          <w:color w:val="000000" w:themeColor="text1"/>
          <w:szCs w:val="28"/>
          <w:lang w:val="en-US"/>
        </w:rPr>
        <w:t>3.1. Nhiệm vụ của Đề án</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eastAsia="Times New Roman" w:cs="Times New Roman"/>
          <w:b/>
          <w:bCs/>
          <w:i/>
          <w:color w:val="000000" w:themeColor="text1"/>
          <w:szCs w:val="28"/>
          <w:lang w:val="es-ES"/>
        </w:rPr>
        <w:t>3.1.1. Khu lưu niệm Tổng Bí thư Trần Phú</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bookmarkStart w:id="9" w:name="_Hlk169682195"/>
      <w:r w:rsidRPr="00500CB0">
        <w:rPr>
          <w:rFonts w:eastAsia="Calibri" w:cs="Times New Roman"/>
          <w:color w:val="000000" w:themeColor="text1"/>
          <w:spacing w:val="-2"/>
          <w:szCs w:val="28"/>
          <w:lang w:val="en-US"/>
        </w:rPr>
        <w:t xml:space="preserve">Hoàn thiện </w:t>
      </w:r>
      <w:r w:rsidR="00AC6F56" w:rsidRPr="00500CB0">
        <w:rPr>
          <w:rFonts w:eastAsia="Calibri" w:cs="Times New Roman"/>
          <w:color w:val="000000" w:themeColor="text1"/>
          <w:spacing w:val="-2"/>
          <w:szCs w:val="28"/>
          <w:lang w:val="en-US"/>
        </w:rPr>
        <w:t>đ</w:t>
      </w:r>
      <w:r w:rsidRPr="00500CB0">
        <w:rPr>
          <w:rFonts w:eastAsia="Calibri" w:cs="Times New Roman"/>
          <w:color w:val="000000" w:themeColor="text1"/>
          <w:spacing w:val="-2"/>
          <w:szCs w:val="28"/>
          <w:lang w:val="en-US"/>
        </w:rPr>
        <w:t>ồ án quy hoạch tổng thể</w:t>
      </w:r>
      <w:r w:rsidRPr="00500CB0">
        <w:rPr>
          <w:rFonts w:eastAsia="Times New Roman" w:cs="Times New Roman"/>
          <w:color w:val="000000" w:themeColor="text1"/>
          <w:szCs w:val="28"/>
        </w:rPr>
        <w:t xml:space="preserve"> </w:t>
      </w:r>
      <w:r w:rsidRPr="00500CB0">
        <w:rPr>
          <w:rFonts w:eastAsia="Calibri" w:cs="Times New Roman"/>
          <w:color w:val="000000" w:themeColor="text1"/>
          <w:szCs w:val="28"/>
          <w:shd w:val="clear" w:color="auto" w:fill="FFFFFF"/>
          <w:lang w:val="en-US"/>
        </w:rPr>
        <w:t>Khu lưu niệm</w:t>
      </w:r>
      <w:r w:rsidRPr="00500CB0">
        <w:rPr>
          <w:rFonts w:eastAsia="Times New Roman" w:cs="Times New Roman"/>
          <w:color w:val="000000" w:themeColor="text1"/>
          <w:szCs w:val="28"/>
          <w:lang w:val="en-US"/>
        </w:rPr>
        <w:t xml:space="preserve"> lấy Khu mộ làm trung tâm có tổng diện tích 4,7</w:t>
      </w:r>
      <w:r w:rsidR="00647F5E" w:rsidRPr="00500CB0">
        <w:rPr>
          <w:rFonts w:eastAsia="Times New Roman" w:cs="Times New Roman"/>
          <w:color w:val="000000" w:themeColor="text1"/>
          <w:szCs w:val="28"/>
          <w:lang w:val="en-US"/>
        </w:rPr>
        <w:t>2</w:t>
      </w:r>
      <w:r w:rsidRPr="00500CB0">
        <w:rPr>
          <w:rFonts w:eastAsia="Times New Roman" w:cs="Times New Roman"/>
          <w:color w:val="000000" w:themeColor="text1"/>
          <w:szCs w:val="28"/>
          <w:lang w:val="en-US"/>
        </w:rPr>
        <w:t>ha</w:t>
      </w:r>
      <w:r w:rsidRPr="00500CB0">
        <w:rPr>
          <w:rFonts w:eastAsia="Calibri" w:cs="Times New Roman"/>
          <w:color w:val="000000" w:themeColor="text1"/>
          <w:spacing w:val="-2"/>
          <w:szCs w:val="28"/>
          <w:shd w:val="clear" w:color="auto" w:fill="FFFFFF"/>
          <w:lang w:val="en-US"/>
        </w:rPr>
        <w:t xml:space="preserve">; lập Dự án đầu tư </w:t>
      </w:r>
      <w:r w:rsidRPr="00500CB0">
        <w:rPr>
          <w:rFonts w:eastAsia="Times New Roman" w:cs="Times New Roman"/>
          <w:color w:val="000000" w:themeColor="text1"/>
          <w:szCs w:val="28"/>
          <w:lang w:val="en-US"/>
        </w:rPr>
        <w:t xml:space="preserve">xây dựng, trùng tu, tôn tạo </w:t>
      </w:r>
      <w:r w:rsidRPr="00500CB0">
        <w:rPr>
          <w:rFonts w:eastAsia="Calibri" w:cs="Times New Roman"/>
          <w:color w:val="000000" w:themeColor="text1"/>
          <w:spacing w:val="-2"/>
          <w:szCs w:val="28"/>
          <w:shd w:val="clear" w:color="auto" w:fill="FFFFFF"/>
          <w:lang w:val="en-US"/>
        </w:rPr>
        <w:t>trình cấp có thẩm quyền thẩm định hồ sơ dự án và phê duyệt chủ trương đầu tư để triển khai thực hiện</w:t>
      </w:r>
      <w:r w:rsidRPr="00500CB0">
        <w:rPr>
          <w:rFonts w:eastAsia="Times New Roman" w:cs="Times New Roman"/>
          <w:color w:val="000000" w:themeColor="text1"/>
          <w:szCs w:val="28"/>
          <w:lang w:val="en-US"/>
        </w:rPr>
        <w:t xml:space="preserve"> như sau:</w:t>
      </w:r>
    </w:p>
    <w:bookmarkEnd w:id="9"/>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eastAsia="Times New Roman" w:cs="Times New Roman"/>
          <w:b/>
          <w:i/>
          <w:color w:val="000000" w:themeColor="text1"/>
          <w:szCs w:val="28"/>
          <w:lang w:val="en-US"/>
        </w:rPr>
        <w:t>a) Phần trùng tu, tôn tạo các hạng mục công trình</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 xml:space="preserve">- </w:t>
      </w:r>
      <w:r w:rsidRPr="00500CB0">
        <w:rPr>
          <w:rFonts w:cs="Times New Roman"/>
          <w:color w:val="000000" w:themeColor="text1"/>
          <w:szCs w:val="28"/>
          <w:lang w:eastAsia="vi-VN"/>
        </w:rPr>
        <w:t xml:space="preserve">Tu bổ, tôn tạo </w:t>
      </w:r>
      <w:r w:rsidRPr="00500CB0">
        <w:rPr>
          <w:rFonts w:cs="Times New Roman"/>
          <w:color w:val="000000" w:themeColor="text1"/>
          <w:szCs w:val="28"/>
          <w:lang w:val="en-US" w:eastAsia="vi-VN"/>
        </w:rPr>
        <w:t xml:space="preserve">khu </w:t>
      </w:r>
      <w:r w:rsidRPr="00500CB0">
        <w:rPr>
          <w:rFonts w:cs="Times New Roman"/>
          <w:color w:val="000000" w:themeColor="text1"/>
          <w:szCs w:val="28"/>
          <w:lang w:eastAsia="vi-VN"/>
        </w:rPr>
        <w:t>Mộ Tổng Bí thư</w:t>
      </w:r>
      <w:r w:rsidRPr="00500CB0">
        <w:rPr>
          <w:rFonts w:cs="Times New Roman"/>
          <w:color w:val="000000" w:themeColor="text1"/>
          <w:szCs w:val="28"/>
          <w:lang w:val="en-US" w:eastAsia="vi-VN"/>
        </w:rPr>
        <w:t>.</w:t>
      </w:r>
    </w:p>
    <w:p w:rsidR="00A475A9" w:rsidRPr="00500CB0" w:rsidRDefault="00CD1476" w:rsidP="00500CB0">
      <w:pPr>
        <w:spacing w:before="80" w:after="0" w:line="240" w:lineRule="auto"/>
        <w:ind w:firstLine="709"/>
        <w:jc w:val="both"/>
        <w:rPr>
          <w:rFonts w:cs="Times New Roman"/>
          <w:b/>
          <w:color w:val="000000" w:themeColor="text1"/>
          <w:szCs w:val="28"/>
        </w:rPr>
      </w:pPr>
      <w:r w:rsidRPr="00500CB0">
        <w:rPr>
          <w:rFonts w:cs="Times New Roman"/>
          <w:color w:val="000000" w:themeColor="text1"/>
          <w:szCs w:val="28"/>
          <w:lang w:val="en-US" w:eastAsia="vi-VN"/>
        </w:rPr>
        <w:t xml:space="preserve">- Tu bổ </w:t>
      </w:r>
      <w:r w:rsidRPr="00500CB0">
        <w:rPr>
          <w:rFonts w:cs="Times New Roman"/>
          <w:color w:val="000000" w:themeColor="text1"/>
          <w:szCs w:val="28"/>
          <w:lang w:eastAsia="vi-VN"/>
        </w:rPr>
        <w:t>Mộ song thân và Mộ em trai Tổng Bí thư.</w:t>
      </w:r>
    </w:p>
    <w:p w:rsidR="00A475A9" w:rsidRPr="00500CB0" w:rsidRDefault="00CD1476" w:rsidP="00500CB0">
      <w:pPr>
        <w:spacing w:before="80" w:after="0" w:line="240" w:lineRule="auto"/>
        <w:ind w:firstLine="709"/>
        <w:jc w:val="both"/>
        <w:rPr>
          <w:rFonts w:eastAsia="Calibri" w:cs="Times New Roman"/>
          <w:color w:val="000000" w:themeColor="text1"/>
          <w:szCs w:val="28"/>
          <w:shd w:val="clear" w:color="auto" w:fill="FFFFFF"/>
          <w:lang w:val="en-US"/>
        </w:rPr>
      </w:pPr>
      <w:r w:rsidRPr="00500CB0">
        <w:rPr>
          <w:rFonts w:eastAsia="Calibri" w:cs="Times New Roman"/>
          <w:color w:val="000000" w:themeColor="text1"/>
          <w:szCs w:val="28"/>
          <w:shd w:val="clear" w:color="auto" w:fill="FFFFFF"/>
          <w:lang w:val="en-US"/>
        </w:rPr>
        <w:t>- Cải tạo, sửa chữa, nâng cấp các hạng mục công trình: Khu vực hồ, Nhà bia, đường lên Khu mộ</w:t>
      </w:r>
      <w:r w:rsidRPr="00500CB0">
        <w:rPr>
          <w:rFonts w:eastAsia="Calibri" w:cs="Times New Roman"/>
          <w:i/>
          <w:color w:val="000000" w:themeColor="text1"/>
          <w:szCs w:val="28"/>
          <w:shd w:val="clear" w:color="auto" w:fill="FFFFFF"/>
          <w:lang w:val="en-US"/>
        </w:rPr>
        <w:t>.</w:t>
      </w:r>
      <w:r w:rsidRPr="00500CB0">
        <w:rPr>
          <w:rFonts w:eastAsia="Calibri" w:cs="Times New Roman"/>
          <w:color w:val="000000" w:themeColor="text1"/>
          <w:szCs w:val="28"/>
          <w:shd w:val="clear" w:color="auto" w:fill="FFFFFF"/>
          <w:lang w:val="en-US"/>
        </w:rPr>
        <w:t xml:space="preserve"> </w:t>
      </w:r>
    </w:p>
    <w:p w:rsidR="00A475A9" w:rsidRPr="00500CB0" w:rsidRDefault="00CD1476" w:rsidP="00500CB0">
      <w:pPr>
        <w:spacing w:before="80" w:after="0" w:line="240" w:lineRule="auto"/>
        <w:ind w:firstLine="709"/>
        <w:jc w:val="both"/>
        <w:rPr>
          <w:rFonts w:eastAsia="Times New Roman" w:cs="Times New Roman"/>
          <w:b/>
          <w:i/>
          <w:color w:val="000000" w:themeColor="text1"/>
          <w:szCs w:val="28"/>
          <w:lang w:val="en-US"/>
        </w:rPr>
      </w:pPr>
      <w:r w:rsidRPr="00500CB0">
        <w:rPr>
          <w:rFonts w:eastAsia="Times New Roman" w:cs="Times New Roman"/>
          <w:b/>
          <w:i/>
          <w:color w:val="000000" w:themeColor="text1"/>
          <w:szCs w:val="28"/>
          <w:lang w:val="en-US"/>
        </w:rPr>
        <w:t xml:space="preserve">b) Phần xây dựng mới các hạng mục công trình </w:t>
      </w:r>
    </w:p>
    <w:p w:rsidR="00A475A9" w:rsidRPr="00500CB0" w:rsidRDefault="00CD1476" w:rsidP="00500CB0">
      <w:pPr>
        <w:spacing w:before="80" w:after="0" w:line="240" w:lineRule="auto"/>
        <w:ind w:firstLine="709"/>
        <w:jc w:val="both"/>
        <w:rPr>
          <w:rFonts w:eastAsia="Calibri" w:cs="Times New Roman"/>
          <w:color w:val="000000" w:themeColor="text1"/>
          <w:szCs w:val="28"/>
          <w:lang w:val="en-US"/>
        </w:rPr>
      </w:pPr>
      <w:r w:rsidRPr="00500CB0">
        <w:rPr>
          <w:rFonts w:eastAsia="Calibri" w:cs="Times New Roman"/>
          <w:color w:val="000000" w:themeColor="text1"/>
          <w:szCs w:val="28"/>
          <w:shd w:val="clear" w:color="auto" w:fill="FFFFFF"/>
          <w:lang w:val="en-US"/>
        </w:rPr>
        <w:t xml:space="preserve">- Xây dựng </w:t>
      </w:r>
      <w:r w:rsidRPr="00500CB0">
        <w:rPr>
          <w:rFonts w:eastAsia="Times New Roman" w:cs="Times New Roman"/>
          <w:color w:val="000000" w:themeColor="text1"/>
          <w:szCs w:val="28"/>
          <w:lang w:val="en-US"/>
        </w:rPr>
        <w:t>Nhà trưng bày lưu niệm</w:t>
      </w:r>
      <w:r w:rsidRPr="00500CB0">
        <w:rPr>
          <w:rFonts w:eastAsia="Calibri" w:cs="Times New Roman"/>
          <w:color w:val="000000" w:themeColor="text1"/>
          <w:szCs w:val="28"/>
          <w:lang w:val="en-US"/>
        </w:rPr>
        <w:t xml:space="preserve"> bằng bê tông cốt thép, có thiết kế trưng bày hiện đại, ứng dụng khoa học </w:t>
      </w:r>
      <w:r w:rsidRPr="00500CB0">
        <w:rPr>
          <w:rFonts w:eastAsia="Times New Roman" w:cs="Times New Roman"/>
          <w:color w:val="000000" w:themeColor="text1"/>
          <w:szCs w:val="28"/>
        </w:rPr>
        <w:t>công nghệ</w:t>
      </w:r>
      <w:r w:rsidRPr="00500CB0">
        <w:rPr>
          <w:rFonts w:eastAsia="Times New Roman" w:cs="Times New Roman"/>
          <w:color w:val="000000" w:themeColor="text1"/>
          <w:szCs w:val="28"/>
          <w:lang w:val="en-US"/>
        </w:rPr>
        <w:t>, số hóa trưng bày nhằm</w:t>
      </w:r>
      <w:r w:rsidRPr="00500CB0">
        <w:rPr>
          <w:rFonts w:eastAsia="Times New Roman" w:cs="Times New Roman"/>
          <w:color w:val="000000" w:themeColor="text1"/>
          <w:szCs w:val="28"/>
          <w:shd w:val="clear" w:color="auto" w:fill="FFFFFF"/>
          <w:lang w:val="en-US"/>
        </w:rPr>
        <w:t xml:space="preserve"> đảm bảo cho du khách kết nối, </w:t>
      </w:r>
      <w:r w:rsidRPr="00500CB0">
        <w:rPr>
          <w:rFonts w:eastAsia="Times New Roman" w:cs="Times New Roman"/>
          <w:color w:val="000000" w:themeColor="text1"/>
          <w:szCs w:val="28"/>
          <w:lang w:val="en-US"/>
        </w:rPr>
        <w:t>tương tác</w:t>
      </w:r>
      <w:r w:rsidRPr="00500CB0">
        <w:rPr>
          <w:rFonts w:eastAsia="Times New Roman" w:cs="Times New Roman"/>
          <w:color w:val="000000" w:themeColor="text1"/>
          <w:szCs w:val="28"/>
          <w:shd w:val="clear" w:color="auto" w:fill="FFFFFF"/>
          <w:lang w:val="en-US"/>
        </w:rPr>
        <w:t xml:space="preserve"> thuận lợi</w:t>
      </w:r>
      <w:r w:rsidRPr="00500CB0">
        <w:rPr>
          <w:rFonts w:eastAsia="Times New Roman" w:cs="Times New Roman"/>
          <w:color w:val="000000" w:themeColor="text1"/>
          <w:szCs w:val="28"/>
          <w:lang w:val="en-US"/>
        </w:rPr>
        <w:t xml:space="preserve">. </w:t>
      </w:r>
    </w:p>
    <w:p w:rsidR="00A475A9" w:rsidRPr="00500CB0" w:rsidRDefault="00CD1476" w:rsidP="00500CB0">
      <w:pPr>
        <w:spacing w:before="80" w:after="0" w:line="240" w:lineRule="auto"/>
        <w:ind w:firstLine="709"/>
        <w:jc w:val="both"/>
        <w:rPr>
          <w:rFonts w:eastAsia="Calibri" w:cs="Times New Roman"/>
          <w:color w:val="000000" w:themeColor="text1"/>
          <w:szCs w:val="28"/>
          <w:lang w:val="en-US"/>
        </w:rPr>
      </w:pPr>
      <w:r w:rsidRPr="00500CB0">
        <w:rPr>
          <w:rFonts w:eastAsia="Calibri" w:cs="Times New Roman"/>
          <w:i/>
          <w:color w:val="000000" w:themeColor="text1"/>
          <w:szCs w:val="28"/>
          <w:shd w:val="clear" w:color="auto" w:fill="FFFFFF"/>
          <w:lang w:val="en-US"/>
        </w:rPr>
        <w:t xml:space="preserve">- </w:t>
      </w:r>
      <w:r w:rsidRPr="00500CB0">
        <w:rPr>
          <w:rFonts w:eastAsia="Times New Roman" w:cs="Times New Roman"/>
          <w:color w:val="000000" w:themeColor="text1"/>
          <w:szCs w:val="28"/>
          <w:lang w:val="en-US"/>
        </w:rPr>
        <w:t>Xây dựng Nhà tưởng niệm bằng gỗ có kiểu dáng kiến trúc truyền thống được trang bị đầy đủ đồ thờ tự, tế khí.</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Calibri" w:cs="Times New Roman"/>
          <w:color w:val="000000" w:themeColor="text1"/>
          <w:szCs w:val="28"/>
          <w:shd w:val="clear" w:color="auto" w:fill="FFFFFF"/>
          <w:lang w:val="en-US"/>
        </w:rPr>
        <w:t>- Xây dựng Nhà đón tiếp có quy mô, kiểu dáng kiến trúc phù hợp để đón tiếp phục vụ du khách</w:t>
      </w:r>
      <w:r w:rsidRPr="00500CB0">
        <w:rPr>
          <w:rFonts w:eastAsia="Calibri" w:cs="Times New Roman"/>
          <w:color w:val="000000" w:themeColor="text1"/>
          <w:spacing w:val="-4"/>
          <w:szCs w:val="28"/>
          <w:shd w:val="clear" w:color="auto" w:fill="FFFFFF"/>
          <w:lang w:val="en-US"/>
        </w:rPr>
        <w:t xml:space="preserve">. </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Xây dựng Nhà làm việc Ban quản lý di tích có quy mô diện tích và kiến trúc phù hợp.</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Xây dựng Cổng vào khu lưu niệm có kiến trúc đặc trưng nhằm tạo điểm nhấn cho khu lưu niệm.</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Xây dựng các hạng mục phụ trợ khác như: K</w:t>
      </w:r>
      <w:r w:rsidRPr="00500CB0">
        <w:rPr>
          <w:rFonts w:eastAsia="Calibri" w:cs="Times New Roman"/>
          <w:color w:val="000000" w:themeColor="text1"/>
          <w:szCs w:val="28"/>
          <w:shd w:val="clear" w:color="auto" w:fill="FFFFFF"/>
          <w:lang w:val="en-US"/>
        </w:rPr>
        <w:t>huôn viên hàng rào, nhà vệ sinh công cộng, bãi đỗ xe, sân đường nội bộ</w:t>
      </w:r>
      <w:r w:rsidRPr="00500CB0">
        <w:rPr>
          <w:rFonts w:eastAsia="Times New Roman" w:cs="Times New Roman"/>
          <w:color w:val="000000" w:themeColor="text1"/>
          <w:szCs w:val="28"/>
          <w:lang w:val="en-US"/>
        </w:rPr>
        <w:t>.</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cs="Times New Roman"/>
          <w:b/>
          <w:i/>
          <w:color w:val="000000" w:themeColor="text1"/>
          <w:szCs w:val="28"/>
          <w:lang w:val="en-US"/>
        </w:rPr>
        <w:t xml:space="preserve">3.1.2. Khu lưu niệm Tổng Bí thư Hà Huy Tập </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Calibri" w:cs="Times New Roman"/>
          <w:color w:val="000000" w:themeColor="text1"/>
          <w:spacing w:val="-2"/>
          <w:szCs w:val="28"/>
          <w:lang w:val="en-US"/>
        </w:rPr>
        <w:t xml:space="preserve">Hoàn thiện </w:t>
      </w:r>
      <w:r w:rsidR="00647F5E" w:rsidRPr="00500CB0">
        <w:rPr>
          <w:rFonts w:eastAsia="Calibri" w:cs="Times New Roman"/>
          <w:color w:val="000000" w:themeColor="text1"/>
          <w:spacing w:val="-2"/>
          <w:szCs w:val="28"/>
          <w:lang w:val="en-US"/>
        </w:rPr>
        <w:t>đ</w:t>
      </w:r>
      <w:r w:rsidRPr="00500CB0">
        <w:rPr>
          <w:rFonts w:eastAsia="Calibri" w:cs="Times New Roman"/>
          <w:color w:val="000000" w:themeColor="text1"/>
          <w:spacing w:val="-2"/>
          <w:szCs w:val="28"/>
          <w:lang w:val="en-US"/>
        </w:rPr>
        <w:t>ồ án quy hoạch tổng thể</w:t>
      </w:r>
      <w:r w:rsidRPr="00500CB0">
        <w:rPr>
          <w:rFonts w:eastAsia="Times New Roman" w:cs="Times New Roman"/>
          <w:color w:val="000000" w:themeColor="text1"/>
          <w:szCs w:val="28"/>
        </w:rPr>
        <w:t xml:space="preserve"> </w:t>
      </w:r>
      <w:r w:rsidRPr="00500CB0">
        <w:rPr>
          <w:rFonts w:eastAsia="Calibri" w:cs="Times New Roman"/>
          <w:color w:val="000000" w:themeColor="text1"/>
          <w:szCs w:val="28"/>
          <w:shd w:val="clear" w:color="auto" w:fill="FFFFFF"/>
          <w:lang w:val="en-US"/>
        </w:rPr>
        <w:t>Khu lưu niệm lấy Khu mộ làm trung tâm có tổng diện tích 1,5ha</w:t>
      </w:r>
      <w:r w:rsidRPr="00500CB0">
        <w:rPr>
          <w:rFonts w:eastAsia="Calibri" w:cs="Times New Roman"/>
          <w:color w:val="000000" w:themeColor="text1"/>
          <w:spacing w:val="-2"/>
          <w:szCs w:val="28"/>
          <w:shd w:val="clear" w:color="auto" w:fill="FFFFFF"/>
          <w:lang w:val="en-US"/>
        </w:rPr>
        <w:t xml:space="preserve">; lập Dự án đầu tư </w:t>
      </w:r>
      <w:r w:rsidRPr="00500CB0">
        <w:rPr>
          <w:rFonts w:eastAsia="Times New Roman" w:cs="Times New Roman"/>
          <w:color w:val="000000" w:themeColor="text1"/>
          <w:szCs w:val="28"/>
          <w:lang w:val="en-US"/>
        </w:rPr>
        <w:t xml:space="preserve">xây dựng, trùng tu, tôn tạo </w:t>
      </w:r>
      <w:r w:rsidRPr="00500CB0">
        <w:rPr>
          <w:rFonts w:eastAsia="Calibri" w:cs="Times New Roman"/>
          <w:color w:val="000000" w:themeColor="text1"/>
          <w:spacing w:val="-2"/>
          <w:szCs w:val="28"/>
          <w:shd w:val="clear" w:color="auto" w:fill="FFFFFF"/>
          <w:lang w:val="en-US"/>
        </w:rPr>
        <w:t>trình cấp có thẩm quyền thẩm định hồ sơ dự án và phê duyệt chủ trương đầu tư để triển khai thực hiện</w:t>
      </w:r>
      <w:r w:rsidRPr="00500CB0">
        <w:rPr>
          <w:rFonts w:eastAsia="Times New Roman" w:cs="Times New Roman"/>
          <w:color w:val="000000" w:themeColor="text1"/>
          <w:szCs w:val="28"/>
          <w:lang w:val="en-US"/>
        </w:rPr>
        <w:t xml:space="preserve"> như sau:</w:t>
      </w:r>
    </w:p>
    <w:p w:rsidR="00A475A9" w:rsidRPr="00500CB0" w:rsidRDefault="00CD1476" w:rsidP="00500CB0">
      <w:pPr>
        <w:spacing w:before="80" w:after="0" w:line="240" w:lineRule="auto"/>
        <w:ind w:firstLine="709"/>
        <w:jc w:val="both"/>
        <w:rPr>
          <w:rFonts w:eastAsia="Arial" w:cs="Times New Roman"/>
          <w:b/>
          <w:i/>
          <w:color w:val="000000" w:themeColor="text1"/>
          <w:szCs w:val="28"/>
          <w:lang w:val="en-US"/>
        </w:rPr>
      </w:pPr>
      <w:r w:rsidRPr="00500CB0">
        <w:rPr>
          <w:rFonts w:eastAsia="Times New Roman" w:cs="Times New Roman"/>
          <w:b/>
          <w:i/>
          <w:color w:val="000000" w:themeColor="text1"/>
          <w:szCs w:val="28"/>
          <w:lang w:val="en-US"/>
        </w:rPr>
        <w:lastRenderedPageBreak/>
        <w:t>a) Phần trùng tu, tôn tạo các hạng mục công trình</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Di dời hạng mục Nhà tranh (di tích lưu niệm) lên Khu mộ, tổ chức tu bổ, tôn tạo trên cơ sở giữ gìn nguyên trạng di tích gốc. Bổ sung hiện vật trưng bày tại Nhà tranh nhằm minh họa thêm về cuộc sống của đồng chí Tổng Bí thư Hà Huy Tập và gia đình những năm đầu thế kỷ XX.</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Di dời ba cụm tượng đá tại Khu lưu niệm có chủ đề “Cội nguồn”, “Nổi đau mất nước” và “Chân lý cách mạng” về đặt tại khu vực mộ trên cơ sở bảo tồn nguyên trạng hiện vật.</w:t>
      </w:r>
    </w:p>
    <w:p w:rsidR="00A475A9" w:rsidRPr="00500CB0" w:rsidRDefault="00CD1476" w:rsidP="00500CB0">
      <w:pPr>
        <w:spacing w:before="80" w:after="0" w:line="240" w:lineRule="auto"/>
        <w:ind w:firstLine="709"/>
        <w:jc w:val="both"/>
        <w:rPr>
          <w:rFonts w:cs="Times New Roman"/>
          <w:color w:val="000000" w:themeColor="text1"/>
          <w:szCs w:val="28"/>
          <w:lang w:val="en-US" w:eastAsia="vi-VN"/>
        </w:rPr>
      </w:pPr>
      <w:r w:rsidRPr="00500CB0">
        <w:rPr>
          <w:rFonts w:cs="Times New Roman"/>
          <w:color w:val="000000" w:themeColor="text1"/>
          <w:szCs w:val="28"/>
          <w:lang w:val="en-US" w:eastAsia="vi-VN"/>
        </w:rPr>
        <w:t>-</w:t>
      </w:r>
      <w:r w:rsidRPr="00500CB0">
        <w:rPr>
          <w:rFonts w:cs="Times New Roman"/>
          <w:color w:val="000000" w:themeColor="text1"/>
          <w:szCs w:val="28"/>
          <w:lang w:eastAsia="vi-VN"/>
        </w:rPr>
        <w:t xml:space="preserve"> Tu bổ, tôn tạo Mộ Tổng Bí thư Hà Huy Tập</w:t>
      </w:r>
      <w:r w:rsidRPr="00500CB0">
        <w:rPr>
          <w:rFonts w:cs="Times New Roman"/>
          <w:color w:val="000000" w:themeColor="text1"/>
          <w:szCs w:val="28"/>
          <w:lang w:val="en-US" w:eastAsia="vi-VN"/>
        </w:rPr>
        <w:t>,</w:t>
      </w:r>
      <w:r w:rsidRPr="00500CB0">
        <w:rPr>
          <w:rFonts w:cs="Times New Roman"/>
          <w:color w:val="000000" w:themeColor="text1"/>
          <w:szCs w:val="28"/>
          <w:lang w:eastAsia="vi-VN"/>
        </w:rPr>
        <w:t xml:space="preserve"> Mộ song thân Tổng Bí thư nằm trong khuôn viên Khu </w:t>
      </w:r>
      <w:r w:rsidRPr="00500CB0">
        <w:rPr>
          <w:rFonts w:cs="Times New Roman"/>
          <w:color w:val="000000" w:themeColor="text1"/>
          <w:szCs w:val="28"/>
          <w:lang w:val="en-US" w:eastAsia="vi-VN"/>
        </w:rPr>
        <w:t>mộ</w:t>
      </w:r>
      <w:r w:rsidRPr="00500CB0">
        <w:rPr>
          <w:rFonts w:cs="Times New Roman"/>
          <w:color w:val="000000" w:themeColor="text1"/>
          <w:szCs w:val="28"/>
          <w:lang w:eastAsia="vi-VN"/>
        </w:rPr>
        <w:t>.</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eastAsia="Times New Roman" w:cs="Times New Roman"/>
          <w:b/>
          <w:i/>
          <w:color w:val="000000" w:themeColor="text1"/>
          <w:szCs w:val="28"/>
          <w:lang w:val="en-US"/>
        </w:rPr>
        <w:t xml:space="preserve">b) Phần xây dựng mới và cải tạo, nâng cấp các hạng mục công trình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xml:space="preserve">- Xây dựng Nhà trưng bày lưu niệm bằng bê tông cốt thép có thiết kế nội thất trưng bày hiện đại, ứng dụng khoa học công nghệ, số hóa trưng bày nhằm tạo điều kiện cho </w:t>
      </w:r>
      <w:r w:rsidRPr="00500CB0">
        <w:rPr>
          <w:rFonts w:eastAsia="Calibri" w:cs="Times New Roman"/>
          <w:bCs/>
          <w:color w:val="000000" w:themeColor="text1"/>
          <w:kern w:val="36"/>
          <w:szCs w:val="28"/>
          <w:lang w:val="nl-NL" w:eastAsia="vi-VN"/>
        </w:rPr>
        <w:t>du khách</w:t>
      </w:r>
      <w:r w:rsidRPr="00500CB0">
        <w:rPr>
          <w:rFonts w:eastAsia="Times New Roman" w:cs="Times New Roman"/>
          <w:color w:val="000000" w:themeColor="text1"/>
          <w:szCs w:val="28"/>
          <w:lang w:val="en-US"/>
        </w:rPr>
        <w:t xml:space="preserve"> kết nối,</w:t>
      </w:r>
      <w:r w:rsidRPr="00500CB0">
        <w:rPr>
          <w:rFonts w:eastAsia="Calibri" w:cs="Times New Roman"/>
          <w:bCs/>
          <w:color w:val="000000" w:themeColor="text1"/>
          <w:kern w:val="36"/>
          <w:szCs w:val="28"/>
          <w:lang w:val="nl-NL" w:eastAsia="vi-VN"/>
        </w:rPr>
        <w:t xml:space="preserve"> tương tác thuận lợi.</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xml:space="preserve">- Xây dựng Nhà tưởng niệm bằng gỗ theo kiến trúc truyền thống, được trang bị </w:t>
      </w:r>
      <w:r w:rsidRPr="00500CB0">
        <w:rPr>
          <w:rFonts w:eastAsia="Calibri" w:cs="Times New Roman"/>
          <w:color w:val="000000" w:themeColor="text1"/>
          <w:szCs w:val="28"/>
          <w:lang w:val="en-US"/>
        </w:rPr>
        <w:t>đồ thờ tự, tế khí đồng bộ.</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Xây dựng Nhà làm việc Ban quản lý di tích.</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color w:val="000000" w:themeColor="text1"/>
          <w:szCs w:val="28"/>
          <w:lang w:val="en-US"/>
        </w:rPr>
        <w:t>- Cải tạo, nâng cấp Nhà đón tiếp (mới được xây dựng năm 2018) tại Khu mộ có diện tích 150m</w:t>
      </w:r>
      <w:r w:rsidRPr="00500CB0">
        <w:rPr>
          <w:rFonts w:cs="Times New Roman"/>
          <w:color w:val="000000" w:themeColor="text1"/>
          <w:szCs w:val="28"/>
          <w:vertAlign w:val="superscript"/>
          <w:lang w:val="en-US"/>
        </w:rPr>
        <w:t>2</w:t>
      </w:r>
      <w:r w:rsidRPr="00500CB0">
        <w:rPr>
          <w:rFonts w:eastAsia="Calibri" w:cs="Times New Roman"/>
          <w:color w:val="000000" w:themeColor="text1"/>
          <w:szCs w:val="28"/>
          <w:shd w:val="clear" w:color="auto" w:fill="FFFFFF"/>
          <w:lang w:val="en-US"/>
        </w:rPr>
        <w:t>.</w:t>
      </w:r>
      <w:r w:rsidRPr="00500CB0">
        <w:rPr>
          <w:rFonts w:eastAsia="Calibri" w:cs="Times New Roman"/>
          <w:color w:val="000000" w:themeColor="text1"/>
          <w:szCs w:val="28"/>
          <w:shd w:val="clear" w:color="auto" w:fill="FFFFFF"/>
          <w:vertAlign w:val="superscript"/>
          <w:lang w:val="en-US"/>
        </w:rPr>
        <w:t xml:space="preserve">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eastAsia="Times New Roman" w:cs="Times New Roman"/>
          <w:color w:val="000000" w:themeColor="text1"/>
          <w:szCs w:val="28"/>
          <w:lang w:val="en-US"/>
        </w:rPr>
        <w:t>- Xây dựng Cổng vào khu lưu niệm, lựa chọn đặt ở vị trí phù hợp để tạo điểm nhấn cho di tích.</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fr-FR"/>
        </w:rPr>
      </w:pPr>
      <w:r w:rsidRPr="00500CB0">
        <w:rPr>
          <w:rFonts w:cs="Times New Roman"/>
          <w:color w:val="000000" w:themeColor="text1"/>
          <w:szCs w:val="28"/>
          <w:lang w:val="en-US"/>
        </w:rPr>
        <w:t xml:space="preserve">- Xây dựng các hạng mục như: Sân, đường nội bộ, nhà bảo vệ, bãi đỗ xe, nhà vệ sinh công cộng, hệ thống cấp thoát </w:t>
      </w:r>
      <w:r w:rsidR="00647F5E" w:rsidRPr="00500CB0">
        <w:rPr>
          <w:rFonts w:cs="Times New Roman"/>
          <w:color w:val="000000" w:themeColor="text1"/>
          <w:szCs w:val="28"/>
          <w:lang w:val="en-US"/>
        </w:rPr>
        <w:t>nước</w:t>
      </w:r>
      <w:r w:rsidRPr="00500CB0">
        <w:rPr>
          <w:rFonts w:cs="Times New Roman"/>
          <w:color w:val="000000" w:themeColor="text1"/>
          <w:szCs w:val="28"/>
          <w:lang w:val="en-US"/>
        </w:rPr>
        <w:t>, điện chiếu sáng, khuôn viên hàng rào, phòng cháy chữa cháy.</w:t>
      </w:r>
    </w:p>
    <w:p w:rsidR="00A475A9" w:rsidRPr="00500CB0" w:rsidRDefault="00CD1476" w:rsidP="00500CB0">
      <w:pPr>
        <w:spacing w:before="80" w:after="0" w:line="240" w:lineRule="auto"/>
        <w:ind w:firstLine="709"/>
        <w:jc w:val="both"/>
        <w:rPr>
          <w:rFonts w:eastAsia="Calibri" w:cs="Times New Roman"/>
          <w:b/>
          <w:color w:val="000000" w:themeColor="text1"/>
          <w:spacing w:val="-4"/>
          <w:szCs w:val="28"/>
          <w:lang w:val="fr-FR"/>
        </w:rPr>
      </w:pPr>
      <w:bookmarkStart w:id="10" w:name="_Hlk132183823"/>
      <w:r w:rsidRPr="00500CB0">
        <w:rPr>
          <w:rFonts w:eastAsia="Calibri" w:cs="Times New Roman"/>
          <w:b/>
          <w:color w:val="000000" w:themeColor="text1"/>
          <w:spacing w:val="-4"/>
          <w:szCs w:val="28"/>
          <w:lang w:val="fr-FR"/>
        </w:rPr>
        <w:t xml:space="preserve">3.2. Giải pháp thực hiện </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xml:space="preserve">- Đề xuất Bộ Chính trị, Ban Bí thư Trung ương Đảng đồng ý chủ trương cho tỉnh Hà Tĩnh </w:t>
      </w:r>
      <w:r w:rsidR="00647F5E" w:rsidRPr="00500CB0">
        <w:rPr>
          <w:rFonts w:cs="Times New Roman"/>
          <w:color w:val="000000" w:themeColor="text1"/>
          <w:szCs w:val="28"/>
          <w:lang w:val="en-US"/>
        </w:rPr>
        <w:t>chủ động</w:t>
      </w:r>
      <w:r w:rsidRPr="00500CB0">
        <w:rPr>
          <w:rFonts w:cs="Times New Roman"/>
          <w:color w:val="000000" w:themeColor="text1"/>
          <w:szCs w:val="28"/>
          <w:lang w:val="en-US"/>
        </w:rPr>
        <w:t xml:space="preserve"> huy động</w:t>
      </w:r>
      <w:r w:rsidR="00647F5E" w:rsidRPr="00500CB0">
        <w:rPr>
          <w:rFonts w:cs="Times New Roman"/>
          <w:color w:val="000000" w:themeColor="text1"/>
          <w:szCs w:val="28"/>
          <w:lang w:val="en-US"/>
        </w:rPr>
        <w:t xml:space="preserve"> và sử dụng nguồn lực</w:t>
      </w:r>
      <w:r w:rsidRPr="00500CB0">
        <w:rPr>
          <w:rFonts w:cs="Times New Roman"/>
          <w:color w:val="000000" w:themeColor="text1"/>
          <w:szCs w:val="28"/>
          <w:lang w:val="en-US"/>
        </w:rPr>
        <w:t xml:space="preserve"> xã hội hóa để xây dựng, trùng tu, tôn tạo các hạng mục công trình tại hai Khu lưu niệm.</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fr-FR"/>
        </w:rPr>
      </w:pPr>
      <w:r w:rsidRPr="00500CB0">
        <w:rPr>
          <w:rFonts w:eastAsia="Times New Roman" w:cs="Times New Roman"/>
          <w:color w:val="000000" w:themeColor="text1"/>
          <w:szCs w:val="28"/>
          <w:lang w:val="fr-FR"/>
        </w:rPr>
        <w:t xml:space="preserve">- </w:t>
      </w:r>
      <w:r w:rsidRPr="00500CB0">
        <w:rPr>
          <w:rFonts w:cs="Times New Roman"/>
          <w:color w:val="000000" w:themeColor="text1"/>
          <w:szCs w:val="28"/>
          <w:lang w:val="en-US"/>
        </w:rPr>
        <w:t xml:space="preserve">Đề nghị các Ban, Bộ, ngành </w:t>
      </w:r>
      <w:r w:rsidRPr="00500CB0">
        <w:rPr>
          <w:rFonts w:eastAsia="Times New Roman" w:cs="Times New Roman"/>
          <w:color w:val="000000" w:themeColor="text1"/>
          <w:szCs w:val="28"/>
          <w:lang w:val="fr-FR"/>
        </w:rPr>
        <w:t>Trung ương xem xét đầu tư kinh phí trùng tu, tôn tạo các hạng mục công trình tại hai Khu lưu niệm theo quy định tại Kết luận 88 - KL/TW của Bộ Chính trị và Hướng dẫn 07-HD/BTGTW của Ban Tuyên giáo Trung ương. Đề xuất Thành phố Hà Nội, Thành phố Hồ Chí Minh xem xét hỗ trợ kinh phí để xây dựng, trùng tu, tôn tạo hai Khu lưu niệm.</w:t>
      </w:r>
    </w:p>
    <w:bookmarkEnd w:id="10"/>
    <w:p w:rsidR="00A475A9" w:rsidRPr="00500CB0" w:rsidRDefault="00CD1476" w:rsidP="00500CB0">
      <w:pPr>
        <w:spacing w:before="80" w:after="0" w:line="240" w:lineRule="auto"/>
        <w:ind w:firstLine="709"/>
        <w:jc w:val="both"/>
        <w:rPr>
          <w:rFonts w:cs="Times New Roman"/>
          <w:color w:val="000000" w:themeColor="text1"/>
          <w:szCs w:val="28"/>
        </w:rPr>
      </w:pPr>
      <w:r w:rsidRPr="00500CB0">
        <w:rPr>
          <w:rFonts w:cs="Times New Roman"/>
          <w:color w:val="000000" w:themeColor="text1"/>
          <w:szCs w:val="28"/>
        </w:rPr>
        <w:t xml:space="preserve">- Tăng cường </w:t>
      </w:r>
      <w:r w:rsidRPr="00500CB0">
        <w:rPr>
          <w:rFonts w:cs="Times New Roman"/>
          <w:color w:val="000000" w:themeColor="text1"/>
          <w:szCs w:val="28"/>
          <w:lang w:val="en-US"/>
        </w:rPr>
        <w:t>sự</w:t>
      </w:r>
      <w:r w:rsidRPr="00500CB0">
        <w:rPr>
          <w:rFonts w:cs="Times New Roman"/>
          <w:color w:val="000000" w:themeColor="text1"/>
          <w:szCs w:val="28"/>
        </w:rPr>
        <w:t xml:space="preserve"> lãnh đạo, chỉ đạo của </w:t>
      </w:r>
      <w:r w:rsidRPr="00500CB0">
        <w:rPr>
          <w:rFonts w:cs="Times New Roman"/>
          <w:color w:val="000000" w:themeColor="text1"/>
          <w:szCs w:val="28"/>
          <w:lang w:val="en-US"/>
        </w:rPr>
        <w:t xml:space="preserve">Ban Thường vụ Tỉnh ủy, Ban cán sự đảng Ủy ban nhân dân tỉnh, </w:t>
      </w:r>
      <w:r w:rsidRPr="00500CB0">
        <w:rPr>
          <w:rFonts w:cs="Times New Roman"/>
          <w:color w:val="000000" w:themeColor="text1"/>
          <w:szCs w:val="28"/>
        </w:rPr>
        <w:t>các cấp ủy đảng, chính quyền địa phương</w:t>
      </w:r>
      <w:r w:rsidRPr="00500CB0">
        <w:rPr>
          <w:rFonts w:cs="Times New Roman"/>
          <w:color w:val="000000" w:themeColor="text1"/>
          <w:szCs w:val="28"/>
          <w:lang w:val="en-US"/>
        </w:rPr>
        <w:t xml:space="preserve"> các cấp </w:t>
      </w:r>
      <w:r w:rsidRPr="00500CB0">
        <w:rPr>
          <w:rFonts w:cs="Times New Roman"/>
          <w:color w:val="000000" w:themeColor="text1"/>
          <w:szCs w:val="28"/>
        </w:rPr>
        <w:t xml:space="preserve">trong việc </w:t>
      </w:r>
      <w:r w:rsidRPr="00500CB0">
        <w:rPr>
          <w:rFonts w:cs="Times New Roman"/>
          <w:color w:val="000000" w:themeColor="text1"/>
          <w:szCs w:val="28"/>
          <w:lang w:val="en-US"/>
        </w:rPr>
        <w:t>triển khai dự án xây dựng, trùng tu, tôn tạo hai Khu lưu niệm</w:t>
      </w:r>
      <w:r w:rsidRPr="00500CB0">
        <w:rPr>
          <w:rFonts w:cs="Times New Roman"/>
          <w:color w:val="000000" w:themeColor="text1"/>
          <w:szCs w:val="28"/>
        </w:rPr>
        <w:t>.</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xml:space="preserve">- Kết hợp với các chương trình, dự án của tỉnh Hà Tĩnh, huyện Đức Thọ, huyện Cẩm Xuyên đang triển khai trên địa bàn như: Các chương trình, dự án về phát triển du lịch, Chương trình Mục tiêu quốc gia về nông thôn mới để xây dựng </w:t>
      </w:r>
      <w:r w:rsidRPr="00500CB0">
        <w:rPr>
          <w:rFonts w:eastAsia="Times New Roman" w:cs="Times New Roman"/>
          <w:color w:val="000000" w:themeColor="text1"/>
          <w:szCs w:val="28"/>
          <w:lang w:val="en-US"/>
        </w:rPr>
        <w:lastRenderedPageBreak/>
        <w:t>hạ tầng, đường giao thông kết nối các khu, điểm di tích, du lịch trong vùng với hai Khu lưu niệm.</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rPr>
        <w:t>- Khuyến khích</w:t>
      </w:r>
      <w:r w:rsidRPr="00500CB0">
        <w:rPr>
          <w:rFonts w:cs="Times New Roman"/>
          <w:color w:val="000000" w:themeColor="text1"/>
          <w:szCs w:val="28"/>
          <w:lang w:val="en-US"/>
        </w:rPr>
        <w:t>, kêu gọi</w:t>
      </w:r>
      <w:r w:rsidRPr="00500CB0">
        <w:rPr>
          <w:rFonts w:cs="Times New Roman"/>
          <w:color w:val="000000" w:themeColor="text1"/>
          <w:szCs w:val="28"/>
        </w:rPr>
        <w:t xml:space="preserve"> các </w:t>
      </w:r>
      <w:r w:rsidRPr="00500CB0">
        <w:rPr>
          <w:rFonts w:cs="Times New Roman"/>
          <w:color w:val="000000" w:themeColor="text1"/>
          <w:szCs w:val="28"/>
          <w:lang w:val="en-US"/>
        </w:rPr>
        <w:t>tỉnh, thành phố liên quan, các cơ quan</w:t>
      </w:r>
      <w:r w:rsidRPr="00500CB0">
        <w:rPr>
          <w:rFonts w:cs="Times New Roman"/>
          <w:color w:val="000000" w:themeColor="text1"/>
          <w:szCs w:val="28"/>
        </w:rPr>
        <w:t>, tổ chức, doanh nghiệp</w:t>
      </w:r>
      <w:r w:rsidRPr="00500CB0">
        <w:rPr>
          <w:rFonts w:cs="Times New Roman"/>
          <w:color w:val="000000" w:themeColor="text1"/>
          <w:szCs w:val="28"/>
          <w:lang w:val="en-US"/>
        </w:rPr>
        <w:t xml:space="preserve">, cá nhân đóng góp hỗ trợ kinh phí, </w:t>
      </w:r>
      <w:r w:rsidRPr="00500CB0">
        <w:rPr>
          <w:rFonts w:cs="Times New Roman"/>
          <w:color w:val="000000" w:themeColor="text1"/>
          <w:szCs w:val="28"/>
        </w:rPr>
        <w:t xml:space="preserve">đầu tư </w:t>
      </w:r>
      <w:r w:rsidRPr="00500CB0">
        <w:rPr>
          <w:rFonts w:cs="Times New Roman"/>
          <w:color w:val="000000" w:themeColor="text1"/>
          <w:szCs w:val="28"/>
          <w:lang w:val="en-US"/>
        </w:rPr>
        <w:t>xây dựng trùng tu</w:t>
      </w:r>
      <w:r w:rsidRPr="00500CB0">
        <w:rPr>
          <w:rFonts w:cs="Times New Roman"/>
          <w:color w:val="000000" w:themeColor="text1"/>
          <w:szCs w:val="28"/>
        </w:rPr>
        <w:t xml:space="preserve">, tôn tạo </w:t>
      </w:r>
      <w:r w:rsidRPr="00500CB0">
        <w:rPr>
          <w:rFonts w:cs="Times New Roman"/>
          <w:color w:val="000000" w:themeColor="text1"/>
          <w:szCs w:val="28"/>
          <w:lang w:val="en-US"/>
        </w:rPr>
        <w:t>hai Khu lưu niệm góp phần</w:t>
      </w:r>
      <w:r w:rsidRPr="00500CB0">
        <w:rPr>
          <w:rFonts w:cs="Times New Roman"/>
          <w:color w:val="000000" w:themeColor="text1"/>
          <w:szCs w:val="28"/>
        </w:rPr>
        <w:t xml:space="preserve"> bảo tồn</w:t>
      </w:r>
      <w:r w:rsidRPr="00500CB0">
        <w:rPr>
          <w:rFonts w:cs="Times New Roman"/>
          <w:color w:val="000000" w:themeColor="text1"/>
          <w:szCs w:val="28"/>
          <w:lang w:val="en-US"/>
        </w:rPr>
        <w:t>,</w:t>
      </w:r>
      <w:r w:rsidRPr="00500CB0">
        <w:rPr>
          <w:rFonts w:cs="Times New Roman"/>
          <w:color w:val="000000" w:themeColor="text1"/>
          <w:szCs w:val="28"/>
        </w:rPr>
        <w:t xml:space="preserve"> phát huy giá trị </w:t>
      </w:r>
      <w:r w:rsidRPr="00500CB0">
        <w:rPr>
          <w:rFonts w:cs="Times New Roman"/>
          <w:color w:val="000000" w:themeColor="text1"/>
          <w:szCs w:val="28"/>
          <w:lang w:val="en-US"/>
        </w:rPr>
        <w:t xml:space="preserve">lịch sử </w:t>
      </w:r>
      <w:r w:rsidRPr="00500CB0">
        <w:rPr>
          <w:rFonts w:cs="Times New Roman"/>
          <w:color w:val="000000" w:themeColor="text1"/>
          <w:szCs w:val="28"/>
        </w:rPr>
        <w:t>văn hóa gắn với khai thác</w:t>
      </w:r>
      <w:r w:rsidRPr="00500CB0">
        <w:rPr>
          <w:rFonts w:cs="Times New Roman"/>
          <w:color w:val="000000" w:themeColor="text1"/>
          <w:szCs w:val="28"/>
          <w:lang w:val="en-US"/>
        </w:rPr>
        <w:t>,</w:t>
      </w:r>
      <w:r w:rsidRPr="00500CB0">
        <w:rPr>
          <w:rFonts w:cs="Times New Roman"/>
          <w:color w:val="000000" w:themeColor="text1"/>
          <w:szCs w:val="28"/>
        </w:rPr>
        <w:t xml:space="preserve"> phát triển du lịch</w:t>
      </w:r>
      <w:r w:rsidRPr="00500CB0">
        <w:rPr>
          <w:rFonts w:cs="Times New Roman"/>
          <w:color w:val="000000" w:themeColor="text1"/>
          <w:szCs w:val="28"/>
          <w:lang w:val="en-US"/>
        </w:rPr>
        <w:t>.</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xml:space="preserve">- Thực hiện tốt công tác tuyên truyền, vận động, nâng cao nhận thức cho các tầng lớp </w:t>
      </w:r>
      <w:r w:rsidR="00183E06" w:rsidRPr="00500CB0">
        <w:rPr>
          <w:rFonts w:cs="Times New Roman"/>
          <w:color w:val="000000" w:themeColor="text1"/>
          <w:szCs w:val="28"/>
          <w:lang w:val="en-US"/>
        </w:rPr>
        <w:t>N</w:t>
      </w:r>
      <w:r w:rsidRPr="00500CB0">
        <w:rPr>
          <w:rFonts w:cs="Times New Roman"/>
          <w:color w:val="000000" w:themeColor="text1"/>
          <w:szCs w:val="28"/>
          <w:lang w:val="en-US"/>
        </w:rPr>
        <w:t>hân dân, dòng họ của hai đồng chí Tổng Bí thư (tại vùng quy hoạch, đầu tư xây dựng hai Khu lưu niệm) về công tác xây dựng, trùng tu</w:t>
      </w:r>
      <w:r w:rsidRPr="00500CB0">
        <w:rPr>
          <w:rFonts w:cs="Times New Roman"/>
          <w:color w:val="000000" w:themeColor="text1"/>
          <w:szCs w:val="28"/>
        </w:rPr>
        <w:t>, tôn tạo</w:t>
      </w:r>
      <w:r w:rsidRPr="00500CB0">
        <w:rPr>
          <w:rFonts w:cs="Times New Roman"/>
          <w:color w:val="000000" w:themeColor="text1"/>
          <w:szCs w:val="28"/>
          <w:lang w:val="en-US"/>
        </w:rPr>
        <w:t xml:space="preserve"> hai Khu lưu niệm, từ đó tạo sự đồng thuận, nhất trí và sự ủng hộ chủ trương của Đảng và Nhà nước trong quá trình thực hiện dự án. </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4</w:t>
      </w:r>
      <w:r w:rsidRPr="00500CB0">
        <w:rPr>
          <w:rFonts w:cs="Times New Roman"/>
          <w:b/>
          <w:color w:val="000000" w:themeColor="text1"/>
          <w:szCs w:val="28"/>
        </w:rPr>
        <w:t xml:space="preserve">. </w:t>
      </w:r>
      <w:r w:rsidRPr="00500CB0">
        <w:rPr>
          <w:rFonts w:cs="Times New Roman"/>
          <w:b/>
          <w:color w:val="000000" w:themeColor="text1"/>
          <w:szCs w:val="28"/>
          <w:lang w:val="en-US"/>
        </w:rPr>
        <w:t>Khái toán tổng mức/kinh phí thực hiện, cơ cấu nguồn vốn</w:t>
      </w:r>
    </w:p>
    <w:p w:rsidR="00A475A9" w:rsidRPr="00500CB0" w:rsidRDefault="00CD1476" w:rsidP="00500CB0">
      <w:pPr>
        <w:spacing w:before="80" w:after="0" w:line="240" w:lineRule="auto"/>
        <w:ind w:firstLine="709"/>
        <w:jc w:val="both"/>
        <w:rPr>
          <w:rFonts w:cs="Times New Roman"/>
          <w:i/>
          <w:color w:val="000000" w:themeColor="text1"/>
          <w:szCs w:val="28"/>
          <w:lang w:val="en-US"/>
        </w:rPr>
      </w:pPr>
      <w:r w:rsidRPr="00500CB0">
        <w:rPr>
          <w:rFonts w:cs="Times New Roman"/>
          <w:i/>
          <w:color w:val="000000" w:themeColor="text1"/>
          <w:szCs w:val="28"/>
          <w:lang w:val="en-US"/>
        </w:rPr>
        <w:t>(Có bảng khái toán kinh phí đầu tư, xây dựng 02 Khu lưu niệm kèm theo)</w:t>
      </w:r>
    </w:p>
    <w:p w:rsidR="00A475A9" w:rsidRPr="00500CB0" w:rsidRDefault="00CD1476" w:rsidP="00500CB0">
      <w:pPr>
        <w:spacing w:before="80" w:after="0" w:line="240" w:lineRule="auto"/>
        <w:ind w:firstLine="709"/>
        <w:jc w:val="both"/>
        <w:rPr>
          <w:rFonts w:eastAsia="Arial" w:cs="Times New Roman"/>
          <w:b/>
          <w:color w:val="000000" w:themeColor="text1"/>
          <w:szCs w:val="28"/>
          <w:lang w:val="en-US"/>
        </w:rPr>
      </w:pPr>
      <w:r w:rsidRPr="00500CB0">
        <w:rPr>
          <w:rFonts w:eastAsia="Arial" w:cs="Times New Roman"/>
          <w:b/>
          <w:color w:val="000000" w:themeColor="text1"/>
          <w:szCs w:val="28"/>
          <w:lang w:val="en-US"/>
        </w:rPr>
        <w:t xml:space="preserve">4.1. Khái toán tổng mức đầu tư/kinh phí thực hiện: </w:t>
      </w:r>
      <w:r w:rsidR="00183E06" w:rsidRPr="00500CB0">
        <w:rPr>
          <w:rFonts w:eastAsia="Arial" w:cs="Times New Roman"/>
          <w:b/>
          <w:color w:val="000000" w:themeColor="text1"/>
          <w:szCs w:val="28"/>
          <w:lang w:val="en-US"/>
        </w:rPr>
        <w:t xml:space="preserve"> </w:t>
      </w:r>
    </w:p>
    <w:p w:rsidR="00A475A9" w:rsidRPr="00500CB0" w:rsidRDefault="00CD1476" w:rsidP="00500CB0">
      <w:pPr>
        <w:spacing w:before="80" w:after="0" w:line="240" w:lineRule="auto"/>
        <w:ind w:firstLine="709"/>
        <w:jc w:val="both"/>
        <w:rPr>
          <w:rFonts w:eastAsia="Arial" w:cs="Times New Roman"/>
          <w:b/>
          <w:color w:val="000000"/>
          <w:szCs w:val="28"/>
          <w:lang w:val="en-US"/>
        </w:rPr>
      </w:pPr>
      <w:r w:rsidRPr="00500CB0">
        <w:rPr>
          <w:rFonts w:eastAsia="Arial" w:cs="Times New Roman"/>
          <w:color w:val="000000"/>
          <w:szCs w:val="28"/>
          <w:lang w:val="en-US"/>
        </w:rPr>
        <w:t xml:space="preserve">Ở giai đoạn lập Đề án, các hạng mục đầu tư đang ở mức dự kiến sơ bộ; sau khi Ban Bí thư cho ý kiến, quy mô, tổng mức đầu các hạng mục sẽ được xác định chi tiết ở bước lập Báo cáo đề xuất chủ trương đầu tư, lập dự án đầu tư xây dựng. Do đó, khái toán tổng mức kinh phí đầu tư tại hai Khu lưu niệm dự kiến: </w:t>
      </w:r>
      <w:r w:rsidRPr="00500CB0">
        <w:rPr>
          <w:rFonts w:eastAsia="Arial" w:cs="Times New Roman"/>
          <w:b/>
          <w:color w:val="000000"/>
          <w:szCs w:val="28"/>
          <w:lang w:val="en-US"/>
        </w:rPr>
        <w:t>160.824</w:t>
      </w:r>
      <w:r w:rsidRPr="00500CB0">
        <w:rPr>
          <w:rFonts w:eastAsia="Arial" w:cs="Times New Roman"/>
          <w:color w:val="000000"/>
          <w:szCs w:val="28"/>
          <w:lang w:val="en-US"/>
        </w:rPr>
        <w:t xml:space="preserve"> </w:t>
      </w:r>
      <w:r w:rsidRPr="00500CB0">
        <w:rPr>
          <w:rFonts w:eastAsia="Arial" w:cs="Times New Roman"/>
          <w:b/>
          <w:color w:val="000000"/>
          <w:szCs w:val="28"/>
          <w:lang w:val="en-US"/>
        </w:rPr>
        <w:t xml:space="preserve">triệu đồng. </w:t>
      </w:r>
      <w:r w:rsidRPr="00500CB0">
        <w:rPr>
          <w:rFonts w:eastAsia="Arial" w:cs="Times New Roman"/>
          <w:color w:val="000000"/>
          <w:szCs w:val="28"/>
          <w:lang w:val="en-US"/>
        </w:rPr>
        <w:t>Trong đó:</w:t>
      </w:r>
    </w:p>
    <w:p w:rsidR="00A475A9" w:rsidRPr="00500CB0" w:rsidRDefault="00CD1476" w:rsidP="00500CB0">
      <w:pPr>
        <w:spacing w:before="80" w:after="0" w:line="240" w:lineRule="auto"/>
        <w:ind w:firstLine="709"/>
        <w:jc w:val="both"/>
        <w:rPr>
          <w:rFonts w:eastAsia="Arial" w:cs="Times New Roman"/>
          <w:b/>
          <w:color w:val="000000"/>
          <w:szCs w:val="28"/>
          <w:lang w:val="en-US"/>
        </w:rPr>
      </w:pPr>
      <w:r w:rsidRPr="00500CB0">
        <w:rPr>
          <w:rFonts w:eastAsia="Arial" w:cs="Times New Roman"/>
          <w:color w:val="000000"/>
          <w:szCs w:val="28"/>
          <w:lang w:val="en-US"/>
        </w:rPr>
        <w:t>-</w:t>
      </w:r>
      <w:r w:rsidRPr="00500CB0">
        <w:rPr>
          <w:rFonts w:eastAsia="Arial" w:cs="Times New Roman"/>
          <w:color w:val="000000"/>
          <w:szCs w:val="28"/>
        </w:rPr>
        <w:t xml:space="preserve"> Khu lưu niệm Tổng Bí thư Trần Phú</w:t>
      </w:r>
      <w:r w:rsidRPr="00500CB0">
        <w:rPr>
          <w:rFonts w:eastAsia="Arial" w:cs="Times New Roman"/>
          <w:b/>
          <w:color w:val="000000"/>
          <w:szCs w:val="28"/>
        </w:rPr>
        <w:t xml:space="preserve">: </w:t>
      </w:r>
      <w:bookmarkStart w:id="11" w:name="_Hlk169688461"/>
      <w:r w:rsidRPr="00500CB0">
        <w:rPr>
          <w:rFonts w:eastAsia="Arial" w:cs="Times New Roman"/>
          <w:b/>
          <w:color w:val="000000"/>
          <w:szCs w:val="28"/>
          <w:lang w:val="en-US"/>
        </w:rPr>
        <w:t>86.263</w:t>
      </w:r>
      <w:r w:rsidRPr="00500CB0">
        <w:rPr>
          <w:rFonts w:eastAsia="Arial" w:cs="Times New Roman"/>
          <w:color w:val="000000"/>
          <w:szCs w:val="28"/>
          <w:lang w:val="en-US"/>
        </w:rPr>
        <w:t xml:space="preserve"> </w:t>
      </w:r>
      <w:bookmarkEnd w:id="11"/>
      <w:r w:rsidRPr="00500CB0">
        <w:rPr>
          <w:rFonts w:eastAsia="Arial" w:cs="Times New Roman"/>
          <w:b/>
          <w:color w:val="000000"/>
          <w:szCs w:val="28"/>
          <w:lang w:val="en-US"/>
        </w:rPr>
        <w:t xml:space="preserve">triệu </w:t>
      </w:r>
      <w:r w:rsidRPr="00500CB0">
        <w:rPr>
          <w:rFonts w:eastAsia="Arial" w:cs="Times New Roman"/>
          <w:b/>
          <w:color w:val="000000"/>
          <w:szCs w:val="28"/>
        </w:rPr>
        <w:t>đồng</w:t>
      </w:r>
    </w:p>
    <w:p w:rsidR="00A475A9" w:rsidRPr="00500CB0" w:rsidRDefault="00CD1476" w:rsidP="00500CB0">
      <w:pPr>
        <w:spacing w:before="80" w:after="0" w:line="240" w:lineRule="auto"/>
        <w:ind w:firstLine="709"/>
        <w:jc w:val="both"/>
        <w:rPr>
          <w:rFonts w:eastAsia="Arial" w:cs="Times New Roman"/>
          <w:i/>
          <w:color w:val="000000"/>
          <w:szCs w:val="28"/>
          <w:lang w:val="en-US"/>
        </w:rPr>
      </w:pPr>
      <w:r w:rsidRPr="00500CB0">
        <w:rPr>
          <w:rFonts w:eastAsia="Arial" w:cs="Times New Roman"/>
          <w:color w:val="000000"/>
          <w:szCs w:val="28"/>
        </w:rPr>
        <w:t>- Khu lưu niệm Tổng Bí thư Hà Huy Tập:</w:t>
      </w:r>
      <w:r w:rsidRPr="00500CB0">
        <w:rPr>
          <w:rFonts w:eastAsia="Arial" w:cs="Times New Roman"/>
          <w:color w:val="000000"/>
          <w:szCs w:val="28"/>
          <w:lang w:val="en-US"/>
        </w:rPr>
        <w:t xml:space="preserve"> </w:t>
      </w:r>
      <w:r w:rsidRPr="00500CB0">
        <w:rPr>
          <w:rFonts w:eastAsia="Arial" w:cs="Times New Roman"/>
          <w:b/>
          <w:color w:val="000000"/>
          <w:szCs w:val="28"/>
          <w:lang w:val="en-US"/>
        </w:rPr>
        <w:t>74.561</w:t>
      </w:r>
      <w:r w:rsidRPr="00500CB0">
        <w:rPr>
          <w:rFonts w:eastAsia="Arial" w:cs="Times New Roman"/>
          <w:color w:val="000000"/>
          <w:szCs w:val="28"/>
          <w:lang w:val="en-US"/>
        </w:rPr>
        <w:t xml:space="preserve"> </w:t>
      </w:r>
      <w:r w:rsidRPr="00500CB0">
        <w:rPr>
          <w:rFonts w:eastAsia="Arial" w:cs="Times New Roman"/>
          <w:b/>
          <w:color w:val="000000"/>
          <w:szCs w:val="28"/>
          <w:lang w:val="en-US"/>
        </w:rPr>
        <w:t>triệu đồng</w:t>
      </w:r>
    </w:p>
    <w:p w:rsidR="00A475A9" w:rsidRPr="00500CB0" w:rsidRDefault="00CD1476" w:rsidP="00500CB0">
      <w:pPr>
        <w:spacing w:before="80" w:after="0" w:line="240" w:lineRule="auto"/>
        <w:ind w:firstLine="709"/>
        <w:jc w:val="both"/>
        <w:rPr>
          <w:rFonts w:eastAsia="Times New Roman" w:cs="Times New Roman"/>
          <w:b/>
          <w:color w:val="000000" w:themeColor="text1"/>
          <w:szCs w:val="28"/>
          <w:lang w:val="en-US"/>
        </w:rPr>
      </w:pPr>
      <w:r w:rsidRPr="00500CB0">
        <w:rPr>
          <w:rFonts w:eastAsia="Times New Roman" w:cs="Times New Roman"/>
          <w:b/>
          <w:color w:val="000000" w:themeColor="text1"/>
          <w:szCs w:val="28"/>
          <w:lang w:val="en-US"/>
        </w:rPr>
        <w:t>4.2. Cơ cấu nguồn vốn đầu tư</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b/>
          <w:color w:val="000000" w:themeColor="text1"/>
          <w:szCs w:val="28"/>
          <w:lang w:val="en-US"/>
        </w:rPr>
        <w:t>a) Ngân sách Trung ương:</w:t>
      </w:r>
      <w:r w:rsidRPr="00500CB0">
        <w:rPr>
          <w:rFonts w:eastAsia="Times New Roman" w:cs="Times New Roman"/>
          <w:b/>
          <w:i/>
          <w:color w:val="000000" w:themeColor="text1"/>
          <w:szCs w:val="28"/>
          <w:lang w:val="en-US"/>
        </w:rPr>
        <w:t xml:space="preserve"> </w:t>
      </w:r>
      <w:r w:rsidRPr="00500CB0">
        <w:rPr>
          <w:rFonts w:eastAsia="Times New Roman" w:cs="Times New Roman"/>
          <w:color w:val="000000" w:themeColor="text1"/>
          <w:szCs w:val="28"/>
          <w:lang w:val="en-US"/>
        </w:rPr>
        <w:t>Nguồn vốn đề nghị Trung ương</w:t>
      </w:r>
      <w:r w:rsidR="00183E06" w:rsidRPr="00500CB0">
        <w:rPr>
          <w:rFonts w:eastAsia="Times New Roman" w:cs="Times New Roman"/>
          <w:color w:val="000000" w:themeColor="text1"/>
          <w:szCs w:val="28"/>
          <w:lang w:val="en-US"/>
        </w:rPr>
        <w:t xml:space="preserve"> hỗ trợ</w:t>
      </w:r>
      <w:r w:rsidRPr="00500CB0">
        <w:rPr>
          <w:rFonts w:eastAsia="Times New Roman" w:cs="Times New Roman"/>
          <w:color w:val="000000" w:themeColor="text1"/>
          <w:szCs w:val="28"/>
          <w:vertAlign w:val="superscript"/>
          <w:lang w:val="en-US"/>
        </w:rPr>
        <w:footnoteReference w:id="1"/>
      </w:r>
      <w:r w:rsidRPr="00500CB0">
        <w:rPr>
          <w:rFonts w:eastAsia="Times New Roman" w:cs="Times New Roman"/>
          <w:color w:val="000000" w:themeColor="text1"/>
          <w:szCs w:val="28"/>
          <w:lang w:val="en-US"/>
        </w:rPr>
        <w:t xml:space="preserve"> đầu tư </w:t>
      </w:r>
      <w:r w:rsidRPr="00500CB0">
        <w:rPr>
          <w:rFonts w:eastAsia="Times New Roman" w:cs="Times New Roman"/>
          <w:color w:val="000000"/>
          <w:szCs w:val="28"/>
          <w:lang w:val="en-US"/>
        </w:rPr>
        <w:t>xây dựng trùng tu, tôn tạo một số hạng mục tại</w:t>
      </w:r>
      <w:r w:rsidRPr="00500CB0">
        <w:rPr>
          <w:rFonts w:eastAsia="Times New Roman" w:cs="Times New Roman"/>
          <w:color w:val="000000" w:themeColor="text1"/>
          <w:szCs w:val="28"/>
          <w:lang w:val="en-US"/>
        </w:rPr>
        <w:t xml:space="preserve"> hai Khu lưu niệm, với tổng kinh phí dự kiến: </w:t>
      </w:r>
      <w:r w:rsidRPr="00500CB0">
        <w:rPr>
          <w:rFonts w:eastAsia="Times New Roman" w:cs="Times New Roman"/>
          <w:b/>
          <w:color w:val="000000"/>
          <w:szCs w:val="28"/>
          <w:lang w:val="en-US"/>
        </w:rPr>
        <w:t>56.650</w:t>
      </w:r>
      <w:r w:rsidRPr="00500CB0">
        <w:rPr>
          <w:rFonts w:eastAsia="Times New Roman" w:cs="Times New Roman"/>
          <w:color w:val="000000"/>
          <w:szCs w:val="28"/>
          <w:lang w:val="en-US"/>
        </w:rPr>
        <w:t xml:space="preserve"> </w:t>
      </w:r>
      <w:r w:rsidRPr="00500CB0">
        <w:rPr>
          <w:rFonts w:eastAsia="Times New Roman" w:cs="Times New Roman"/>
          <w:b/>
          <w:color w:val="000000"/>
          <w:szCs w:val="28"/>
          <w:lang w:val="en-US"/>
        </w:rPr>
        <w:t>triệu đồng.</w:t>
      </w:r>
      <w:r w:rsidRPr="00500CB0">
        <w:rPr>
          <w:rFonts w:eastAsia="Times New Roman" w:cs="Times New Roman"/>
          <w:color w:val="000000"/>
          <w:szCs w:val="28"/>
          <w:lang w:val="en-US"/>
        </w:rPr>
        <w:t xml:space="preserve"> </w:t>
      </w:r>
      <w:r w:rsidRPr="00500CB0">
        <w:rPr>
          <w:rFonts w:eastAsia="Times New Roman" w:cs="Times New Roman"/>
          <w:color w:val="000000" w:themeColor="text1"/>
          <w:szCs w:val="28"/>
          <w:lang w:val="en-US"/>
        </w:rPr>
        <w:t>Trong đó:</w:t>
      </w:r>
    </w:p>
    <w:p w:rsidR="00A475A9" w:rsidRPr="00500CB0" w:rsidRDefault="00183E0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pacing w:val="-6"/>
          <w:szCs w:val="28"/>
          <w:lang w:val="en-US"/>
        </w:rPr>
        <w:t>-</w:t>
      </w:r>
      <w:r w:rsidR="00CD1476" w:rsidRPr="00500CB0">
        <w:rPr>
          <w:rFonts w:eastAsia="Times New Roman" w:cs="Times New Roman"/>
          <w:color w:val="000000" w:themeColor="text1"/>
          <w:spacing w:val="-6"/>
          <w:szCs w:val="28"/>
          <w:lang w:val="en-US"/>
        </w:rPr>
        <w:t xml:space="preserve"> Khu lưu niệm Tổng Bí thư Trần Phú</w:t>
      </w:r>
      <w:r w:rsidRPr="00500CB0">
        <w:rPr>
          <w:rFonts w:eastAsia="Times New Roman" w:cs="Times New Roman"/>
          <w:color w:val="000000" w:themeColor="text1"/>
          <w:spacing w:val="-6"/>
          <w:szCs w:val="28"/>
          <w:lang w:val="en-US"/>
        </w:rPr>
        <w:t>, đ</w:t>
      </w:r>
      <w:r w:rsidRPr="00500CB0">
        <w:rPr>
          <w:rFonts w:eastAsia="Times New Roman" w:cs="Times New Roman"/>
          <w:color w:val="000000" w:themeColor="text1"/>
          <w:szCs w:val="28"/>
          <w:lang w:val="en-US"/>
        </w:rPr>
        <w:t>ề nghị Trung ương hỗ trợ</w:t>
      </w:r>
      <w:r w:rsidR="00CD1476" w:rsidRPr="00500CB0">
        <w:rPr>
          <w:rFonts w:eastAsia="Times New Roman" w:cs="Times New Roman"/>
          <w:color w:val="000000" w:themeColor="text1"/>
          <w:szCs w:val="28"/>
          <w:vertAlign w:val="superscript"/>
          <w:lang w:val="en-US"/>
        </w:rPr>
        <w:footnoteReference w:id="2"/>
      </w:r>
      <w:r w:rsidR="00CD1476" w:rsidRPr="00500CB0">
        <w:rPr>
          <w:rFonts w:eastAsia="Times New Roman" w:cs="Times New Roman"/>
          <w:color w:val="000000" w:themeColor="text1"/>
          <w:szCs w:val="28"/>
          <w:lang w:val="en-US"/>
        </w:rPr>
        <w:t xml:space="preserve"> đầu tư xây dựng, trùng tu, tôn tạo 02 hạng mục công trình, </w:t>
      </w:r>
      <w:r w:rsidRPr="00500CB0">
        <w:rPr>
          <w:rFonts w:eastAsia="Times New Roman" w:cs="Times New Roman"/>
          <w:color w:val="000000" w:themeColor="text1"/>
          <w:szCs w:val="28"/>
          <w:lang w:val="en-US"/>
        </w:rPr>
        <w:t xml:space="preserve">với </w:t>
      </w:r>
      <w:r w:rsidR="00CD1476" w:rsidRPr="00500CB0">
        <w:rPr>
          <w:rFonts w:eastAsia="Times New Roman" w:cs="Times New Roman"/>
          <w:color w:val="000000" w:themeColor="text1"/>
          <w:szCs w:val="28"/>
          <w:lang w:val="en-US"/>
        </w:rPr>
        <w:t xml:space="preserve">kinh phí dự kiến </w:t>
      </w:r>
      <w:r w:rsidR="00CD1476" w:rsidRPr="00500CB0">
        <w:rPr>
          <w:rFonts w:eastAsia="Times New Roman" w:cs="Times New Roman"/>
          <w:b/>
          <w:color w:val="000000"/>
          <w:szCs w:val="28"/>
          <w:lang w:val="en-US"/>
        </w:rPr>
        <w:t xml:space="preserve">29.150 </w:t>
      </w:r>
      <w:r w:rsidR="00CD1476" w:rsidRPr="00500CB0">
        <w:rPr>
          <w:rFonts w:eastAsia="Times New Roman" w:cs="Times New Roman"/>
          <w:b/>
          <w:color w:val="000000" w:themeColor="text1"/>
          <w:szCs w:val="28"/>
          <w:lang w:val="en-US"/>
        </w:rPr>
        <w:t xml:space="preserve">triệu đồng, </w:t>
      </w:r>
      <w:r w:rsidR="00CD1476" w:rsidRPr="00500CB0">
        <w:rPr>
          <w:rFonts w:eastAsia="Times New Roman" w:cs="Times New Roman"/>
          <w:color w:val="000000" w:themeColor="text1"/>
          <w:szCs w:val="28"/>
          <w:lang w:val="en-US"/>
        </w:rPr>
        <w:t>gồm:</w:t>
      </w:r>
    </w:p>
    <w:p w:rsidR="00A475A9" w:rsidRPr="00500CB0" w:rsidRDefault="00183E06" w:rsidP="00500CB0">
      <w:pPr>
        <w:spacing w:before="80" w:after="0" w:line="240" w:lineRule="auto"/>
        <w:ind w:firstLine="709"/>
        <w:jc w:val="both"/>
        <w:rPr>
          <w:rFonts w:eastAsia="Times New Roman" w:cs="Times New Roman"/>
          <w:b/>
          <w:color w:val="000000" w:themeColor="text1"/>
          <w:szCs w:val="28"/>
          <w:lang w:val="en-US"/>
        </w:rPr>
      </w:pPr>
      <w:r w:rsidRPr="00500CB0">
        <w:rPr>
          <w:rFonts w:eastAsia="Times New Roman" w:cs="Times New Roman"/>
          <w:color w:val="000000" w:themeColor="text1"/>
          <w:szCs w:val="28"/>
          <w:lang w:val="en-US"/>
        </w:rPr>
        <w:t>+</w:t>
      </w:r>
      <w:r w:rsidR="00CD1476" w:rsidRPr="00500CB0">
        <w:rPr>
          <w:rFonts w:eastAsia="Times New Roman" w:cs="Times New Roman"/>
          <w:color w:val="000000" w:themeColor="text1"/>
          <w:szCs w:val="28"/>
          <w:lang w:val="en-US"/>
        </w:rPr>
        <w:t xml:space="preserve"> Xây dựng Nhà trưng bày bằng bê tông cốt thép có diện tích 300m</w:t>
      </w:r>
      <w:r w:rsidR="00CD1476" w:rsidRPr="00500CB0">
        <w:rPr>
          <w:rFonts w:eastAsia="Times New Roman" w:cs="Times New Roman"/>
          <w:color w:val="000000" w:themeColor="text1"/>
          <w:szCs w:val="28"/>
          <w:vertAlign w:val="superscript"/>
          <w:lang w:val="en-US"/>
        </w:rPr>
        <w:t>2</w:t>
      </w:r>
      <w:r w:rsidR="00CD1476" w:rsidRPr="00500CB0">
        <w:rPr>
          <w:rFonts w:eastAsia="Times New Roman" w:cs="Times New Roman"/>
          <w:color w:val="000000" w:themeColor="text1"/>
          <w:szCs w:val="28"/>
          <w:lang w:val="en-US"/>
        </w:rPr>
        <w:t xml:space="preserve"> </w:t>
      </w:r>
      <w:bookmarkStart w:id="12" w:name="_Hlk169080907"/>
      <w:bookmarkStart w:id="13" w:name="_Hlk169081129"/>
      <w:r w:rsidR="00CD1476" w:rsidRPr="00500CB0">
        <w:rPr>
          <w:rFonts w:eastAsia="Times New Roman" w:cs="Times New Roman"/>
          <w:color w:val="000000"/>
          <w:szCs w:val="28"/>
          <w:lang w:val="en-US"/>
        </w:rPr>
        <w:t>(Bao gồm chi phí lập dự án đầu tư xây dựng, thiết kế nội thất trưng bày và thiết bị trưng bày: máy móc điện tử, kệ, tủ, bục, khay):</w:t>
      </w:r>
      <w:bookmarkEnd w:id="12"/>
      <w:r w:rsidR="00CD1476" w:rsidRPr="00500CB0">
        <w:rPr>
          <w:rFonts w:eastAsia="Times New Roman" w:cs="Times New Roman"/>
          <w:b/>
          <w:color w:val="000000"/>
          <w:szCs w:val="28"/>
          <w:lang w:val="en-US"/>
        </w:rPr>
        <w:t xml:space="preserve"> 17.600 </w:t>
      </w:r>
      <w:r w:rsidR="00CD1476" w:rsidRPr="00500CB0">
        <w:rPr>
          <w:rFonts w:eastAsia="Times New Roman" w:cs="Times New Roman"/>
          <w:b/>
          <w:color w:val="000000" w:themeColor="text1"/>
          <w:szCs w:val="28"/>
          <w:lang w:val="en-US"/>
        </w:rPr>
        <w:t>triệu đồng.</w:t>
      </w:r>
    </w:p>
    <w:bookmarkEnd w:id="13"/>
    <w:p w:rsidR="00A475A9" w:rsidRPr="00500CB0" w:rsidRDefault="00183E06" w:rsidP="00500CB0">
      <w:pPr>
        <w:spacing w:before="80" w:after="0" w:line="240" w:lineRule="auto"/>
        <w:ind w:firstLine="709"/>
        <w:jc w:val="both"/>
        <w:rPr>
          <w:rFonts w:eastAsia="Times New Roman" w:cs="Times New Roman"/>
          <w:b/>
          <w:color w:val="000000" w:themeColor="text1"/>
          <w:szCs w:val="28"/>
          <w:lang w:val="en-US"/>
        </w:rPr>
      </w:pPr>
      <w:r w:rsidRPr="00500CB0">
        <w:rPr>
          <w:rFonts w:eastAsia="Times New Roman" w:cs="Times New Roman"/>
          <w:color w:val="000000" w:themeColor="text1"/>
          <w:szCs w:val="28"/>
          <w:lang w:val="en-US"/>
        </w:rPr>
        <w:t>+</w:t>
      </w:r>
      <w:r w:rsidR="00CD1476" w:rsidRPr="00500CB0">
        <w:rPr>
          <w:rFonts w:eastAsia="Times New Roman" w:cs="Times New Roman"/>
          <w:color w:val="000000" w:themeColor="text1"/>
          <w:szCs w:val="28"/>
          <w:lang w:val="en-US"/>
        </w:rPr>
        <w:t xml:space="preserve"> Xây dựng Nhà tưởng niệm bằng gỗ lim</w:t>
      </w:r>
      <w:r w:rsidRPr="00500CB0">
        <w:rPr>
          <w:rFonts w:eastAsia="Times New Roman" w:cs="Times New Roman"/>
          <w:color w:val="000000" w:themeColor="text1"/>
          <w:szCs w:val="28"/>
          <w:lang w:val="en-US"/>
        </w:rPr>
        <w:t xml:space="preserve"> </w:t>
      </w:r>
      <w:r w:rsidR="00CD1476" w:rsidRPr="00500CB0">
        <w:rPr>
          <w:rFonts w:eastAsia="Times New Roman" w:cs="Times New Roman"/>
          <w:color w:val="000000" w:themeColor="text1"/>
          <w:szCs w:val="28"/>
          <w:lang w:val="en-US"/>
        </w:rPr>
        <w:t>có diện tích 150m</w:t>
      </w:r>
      <w:r w:rsidR="00CD1476" w:rsidRPr="00500CB0">
        <w:rPr>
          <w:rFonts w:eastAsia="Times New Roman" w:cs="Times New Roman"/>
          <w:color w:val="000000" w:themeColor="text1"/>
          <w:szCs w:val="28"/>
          <w:vertAlign w:val="superscript"/>
          <w:lang w:val="en-US"/>
        </w:rPr>
        <w:t>2</w:t>
      </w:r>
      <w:r w:rsidR="00CD1476" w:rsidRPr="00500CB0">
        <w:rPr>
          <w:rFonts w:eastAsia="Times New Roman" w:cs="Times New Roman"/>
          <w:color w:val="000000"/>
          <w:szCs w:val="28"/>
          <w:lang w:val="en-US"/>
        </w:rPr>
        <w:t xml:space="preserve"> (Bao gồm chi phí lập dự án đầu tư xây dựng, trang bị đồ thờ tự, tế khí, tượng Tổng Bí thư, hiện vật):</w:t>
      </w:r>
      <w:r w:rsidR="00CD1476" w:rsidRPr="00500CB0">
        <w:rPr>
          <w:rFonts w:eastAsia="Times New Roman" w:cs="Times New Roman"/>
          <w:color w:val="000000" w:themeColor="text1"/>
          <w:szCs w:val="28"/>
          <w:lang w:val="en-US"/>
        </w:rPr>
        <w:t xml:space="preserve"> </w:t>
      </w:r>
      <w:r w:rsidR="00CD1476" w:rsidRPr="00500CB0">
        <w:rPr>
          <w:rFonts w:eastAsia="Times New Roman" w:cs="Times New Roman"/>
          <w:b/>
          <w:color w:val="000000" w:themeColor="text1"/>
          <w:szCs w:val="28"/>
          <w:lang w:val="en-US"/>
        </w:rPr>
        <w:t>11.550</w:t>
      </w:r>
      <w:r w:rsidR="00CD1476" w:rsidRPr="00500CB0">
        <w:rPr>
          <w:rFonts w:eastAsia="Times New Roman" w:cs="Times New Roman"/>
          <w:color w:val="000000" w:themeColor="text1"/>
          <w:szCs w:val="28"/>
          <w:lang w:val="en-US"/>
        </w:rPr>
        <w:t xml:space="preserve"> </w:t>
      </w:r>
      <w:r w:rsidR="00CD1476" w:rsidRPr="00500CB0">
        <w:rPr>
          <w:rFonts w:eastAsia="Times New Roman" w:cs="Times New Roman"/>
          <w:b/>
          <w:color w:val="000000" w:themeColor="text1"/>
          <w:szCs w:val="28"/>
          <w:lang w:val="en-US"/>
        </w:rPr>
        <w:t>triệu đồng.</w:t>
      </w:r>
    </w:p>
    <w:p w:rsidR="00A475A9" w:rsidRPr="00500CB0" w:rsidRDefault="00183E0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lastRenderedPageBreak/>
        <w:t>-</w:t>
      </w:r>
      <w:r w:rsidR="00CD1476" w:rsidRPr="00500CB0">
        <w:rPr>
          <w:rFonts w:eastAsia="Times New Roman" w:cs="Times New Roman"/>
          <w:color w:val="000000" w:themeColor="text1"/>
          <w:szCs w:val="28"/>
          <w:lang w:val="en-US"/>
        </w:rPr>
        <w:t xml:space="preserve"> Khu lưu niệm Tổng Bí thư Hà Huy Tập</w:t>
      </w:r>
      <w:r w:rsidRPr="00500CB0">
        <w:rPr>
          <w:rFonts w:eastAsia="Times New Roman" w:cs="Times New Roman"/>
          <w:color w:val="000000" w:themeColor="text1"/>
          <w:szCs w:val="28"/>
          <w:lang w:val="en-US"/>
        </w:rPr>
        <w:t>, đ</w:t>
      </w:r>
      <w:r w:rsidR="00CD1476" w:rsidRPr="00500CB0">
        <w:rPr>
          <w:rFonts w:eastAsia="Times New Roman" w:cs="Times New Roman"/>
          <w:color w:val="000000" w:themeColor="text1"/>
          <w:szCs w:val="28"/>
          <w:lang w:val="en-US"/>
        </w:rPr>
        <w:t>ề nghị Trung ương hỗ trợ</w:t>
      </w:r>
      <w:r w:rsidR="00CD1476" w:rsidRPr="00500CB0">
        <w:rPr>
          <w:rFonts w:eastAsia="Times New Roman" w:cs="Times New Roman"/>
          <w:color w:val="000000" w:themeColor="text1"/>
          <w:szCs w:val="28"/>
          <w:vertAlign w:val="superscript"/>
          <w:lang w:val="en-US"/>
        </w:rPr>
        <w:footnoteReference w:id="3"/>
      </w:r>
      <w:r w:rsidR="00CD1476" w:rsidRPr="00500CB0">
        <w:rPr>
          <w:rFonts w:eastAsia="Times New Roman" w:cs="Times New Roman"/>
          <w:color w:val="000000" w:themeColor="text1"/>
          <w:szCs w:val="28"/>
          <w:lang w:val="en-US"/>
        </w:rPr>
        <w:t xml:space="preserve"> nguồn vốn đầu tư xây dựng, trùng tu, tôn tạo 03 hạng mục công trình, </w:t>
      </w:r>
      <w:r w:rsidRPr="00500CB0">
        <w:rPr>
          <w:rFonts w:eastAsia="Times New Roman" w:cs="Times New Roman"/>
          <w:color w:val="000000" w:themeColor="text1"/>
          <w:szCs w:val="28"/>
          <w:lang w:val="en-US"/>
        </w:rPr>
        <w:t xml:space="preserve">với </w:t>
      </w:r>
      <w:r w:rsidR="00CD1476" w:rsidRPr="00500CB0">
        <w:rPr>
          <w:rFonts w:eastAsia="Times New Roman" w:cs="Times New Roman"/>
          <w:color w:val="000000" w:themeColor="text1"/>
          <w:szCs w:val="28"/>
          <w:lang w:val="en-US"/>
        </w:rPr>
        <w:t xml:space="preserve">tổng kinh phí dự kiến </w:t>
      </w:r>
      <w:bookmarkStart w:id="14" w:name="_Hlk168565412"/>
      <w:r w:rsidR="00CD1476" w:rsidRPr="00500CB0">
        <w:rPr>
          <w:rFonts w:eastAsia="Times New Roman" w:cs="Times New Roman"/>
          <w:b/>
          <w:szCs w:val="28"/>
          <w:lang w:val="en-US"/>
        </w:rPr>
        <w:t>27.500</w:t>
      </w:r>
      <w:r w:rsidR="00CD1476" w:rsidRPr="00500CB0">
        <w:rPr>
          <w:rFonts w:eastAsia="Times New Roman" w:cs="Times New Roman"/>
          <w:szCs w:val="28"/>
          <w:lang w:val="en-US"/>
        </w:rPr>
        <w:t xml:space="preserve"> </w:t>
      </w:r>
      <w:r w:rsidR="00CD1476" w:rsidRPr="00500CB0">
        <w:rPr>
          <w:rFonts w:eastAsia="Arial" w:cs="Times New Roman"/>
          <w:b/>
          <w:color w:val="000000" w:themeColor="text1"/>
          <w:szCs w:val="28"/>
          <w:lang w:val="en-US"/>
        </w:rPr>
        <w:t>triệu đồng</w:t>
      </w:r>
      <w:bookmarkEnd w:id="14"/>
      <w:r w:rsidR="00CD1476" w:rsidRPr="00500CB0">
        <w:rPr>
          <w:rFonts w:eastAsia="Arial" w:cs="Times New Roman"/>
          <w:b/>
          <w:color w:val="000000" w:themeColor="text1"/>
          <w:szCs w:val="28"/>
          <w:lang w:val="en-US"/>
        </w:rPr>
        <w:t xml:space="preserve">, </w:t>
      </w:r>
      <w:r w:rsidR="00CD1476" w:rsidRPr="00500CB0">
        <w:rPr>
          <w:rFonts w:eastAsia="Arial" w:cs="Times New Roman"/>
          <w:color w:val="000000" w:themeColor="text1"/>
          <w:szCs w:val="28"/>
          <w:lang w:val="en-US"/>
        </w:rPr>
        <w:t>gồm</w:t>
      </w:r>
      <w:r w:rsidR="00CD1476" w:rsidRPr="00500CB0">
        <w:rPr>
          <w:rFonts w:eastAsia="Times New Roman" w:cs="Times New Roman"/>
          <w:color w:val="000000" w:themeColor="text1"/>
          <w:szCs w:val="28"/>
          <w:lang w:val="en-US"/>
        </w:rPr>
        <w:t>:</w:t>
      </w:r>
    </w:p>
    <w:p w:rsidR="00A475A9" w:rsidRPr="00500CB0" w:rsidRDefault="00183E06" w:rsidP="00500CB0">
      <w:pPr>
        <w:spacing w:before="80" w:after="0" w:line="240" w:lineRule="auto"/>
        <w:ind w:firstLine="709"/>
        <w:jc w:val="both"/>
        <w:rPr>
          <w:rFonts w:eastAsia="Times New Roman" w:cs="Times New Roman"/>
          <w:b/>
          <w:color w:val="000000"/>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w:t>
      </w:r>
      <w:r w:rsidR="00CD1476" w:rsidRPr="00500CB0">
        <w:rPr>
          <w:rFonts w:cs="Times New Roman"/>
          <w:color w:val="000000" w:themeColor="text1"/>
          <w:szCs w:val="28"/>
        </w:rPr>
        <w:t>Xây dựng Nhà trưng bày</w:t>
      </w:r>
      <w:r w:rsidR="00CD1476" w:rsidRPr="00500CB0">
        <w:rPr>
          <w:rFonts w:eastAsia="Times New Roman" w:cs="Times New Roman"/>
          <w:color w:val="000000" w:themeColor="text1"/>
          <w:szCs w:val="28"/>
          <w:lang w:val="en-US"/>
        </w:rPr>
        <w:t xml:space="preserve"> bằng bê tông cốt thép</w:t>
      </w:r>
      <w:r w:rsidR="00CD1476" w:rsidRPr="00500CB0">
        <w:rPr>
          <w:rFonts w:cs="Times New Roman"/>
          <w:color w:val="000000" w:themeColor="text1"/>
          <w:szCs w:val="28"/>
          <w:lang w:val="en-US"/>
        </w:rPr>
        <w:t>, diện tích 300 m</w:t>
      </w:r>
      <w:r w:rsidR="00CD1476" w:rsidRPr="00500CB0">
        <w:rPr>
          <w:rFonts w:cs="Times New Roman"/>
          <w:color w:val="000000" w:themeColor="text1"/>
          <w:szCs w:val="28"/>
          <w:vertAlign w:val="superscript"/>
          <w:lang w:val="en-US"/>
        </w:rPr>
        <w:t>2</w:t>
      </w:r>
      <w:r w:rsidR="00CD1476" w:rsidRPr="00500CB0">
        <w:rPr>
          <w:rFonts w:cs="Times New Roman"/>
          <w:color w:val="000000" w:themeColor="text1"/>
          <w:szCs w:val="28"/>
          <w:lang w:val="en-US"/>
        </w:rPr>
        <w:t xml:space="preserve"> </w:t>
      </w:r>
      <w:r w:rsidR="00CD1476" w:rsidRPr="00500CB0">
        <w:rPr>
          <w:rFonts w:eastAsia="Times New Roman" w:cs="Times New Roman"/>
          <w:color w:val="000000"/>
          <w:szCs w:val="28"/>
          <w:lang w:val="en-US"/>
        </w:rPr>
        <w:t>(Bao gồm chi phí lập dự án đầu tư xây dựng, thiết kế nội thất trưng bày và thiết bị trưng bày: máy móc điện tử, kệ, tủ, bục, khay):</w:t>
      </w:r>
      <w:r w:rsidR="00CD1476" w:rsidRPr="00500CB0">
        <w:rPr>
          <w:rFonts w:cs="Times New Roman"/>
          <w:b/>
          <w:color w:val="000000" w:themeColor="text1"/>
          <w:szCs w:val="28"/>
          <w:lang w:val="en-US"/>
        </w:rPr>
        <w:t xml:space="preserve"> 11.550 triệu đồng.</w:t>
      </w:r>
    </w:p>
    <w:p w:rsidR="00A475A9" w:rsidRPr="00500CB0" w:rsidRDefault="00183E06" w:rsidP="00500CB0">
      <w:pPr>
        <w:spacing w:before="80" w:after="0" w:line="240" w:lineRule="auto"/>
        <w:ind w:right="-57" w:firstLine="709"/>
        <w:jc w:val="both"/>
        <w:rPr>
          <w:rFonts w:eastAsia="Times New Roman" w:cs="Times New Roman"/>
          <w:color w:val="000000"/>
          <w:szCs w:val="28"/>
          <w:lang w:val="en-US"/>
        </w:rPr>
      </w:pPr>
      <w:r w:rsidRPr="00500CB0">
        <w:rPr>
          <w:rFonts w:cs="Times New Roman"/>
          <w:color w:val="000000" w:themeColor="text1"/>
          <w:szCs w:val="28"/>
          <w:lang w:val="en-US"/>
        </w:rPr>
        <w:t>+</w:t>
      </w:r>
      <w:r w:rsidR="00CD1476" w:rsidRPr="00500CB0">
        <w:rPr>
          <w:rFonts w:eastAsia="Arial" w:cs="Times New Roman"/>
          <w:color w:val="000000" w:themeColor="text1"/>
          <w:szCs w:val="28"/>
          <w:lang w:val="en-US"/>
        </w:rPr>
        <w:t xml:space="preserve"> </w:t>
      </w:r>
      <w:r w:rsidR="00CD1476" w:rsidRPr="00500CB0">
        <w:rPr>
          <w:rFonts w:eastAsia="Arial" w:cs="Times New Roman"/>
          <w:color w:val="000000" w:themeColor="text1"/>
          <w:szCs w:val="28"/>
        </w:rPr>
        <w:t>Xây dựng Nhà tưởng niệm</w:t>
      </w:r>
      <w:r w:rsidR="00CD1476" w:rsidRPr="00500CB0">
        <w:rPr>
          <w:rFonts w:eastAsia="Arial" w:cs="Times New Roman"/>
          <w:color w:val="000000" w:themeColor="text1"/>
          <w:szCs w:val="28"/>
          <w:lang w:val="en-US"/>
        </w:rPr>
        <w:t xml:space="preserve"> </w:t>
      </w:r>
      <w:r w:rsidR="00CD1476" w:rsidRPr="00500CB0">
        <w:rPr>
          <w:rFonts w:eastAsia="Times New Roman" w:cs="Times New Roman"/>
          <w:color w:val="000000" w:themeColor="text1"/>
          <w:szCs w:val="28"/>
          <w:lang w:val="en-US"/>
        </w:rPr>
        <w:t xml:space="preserve">bằng gỗ lim </w:t>
      </w:r>
      <w:r w:rsidR="00CD1476" w:rsidRPr="00500CB0">
        <w:rPr>
          <w:rFonts w:eastAsia="Arial" w:cs="Times New Roman"/>
          <w:color w:val="000000" w:themeColor="text1"/>
          <w:szCs w:val="28"/>
          <w:lang w:val="en-US"/>
        </w:rPr>
        <w:t>có diện tích 150 m</w:t>
      </w:r>
      <w:r w:rsidR="00CD1476" w:rsidRPr="00500CB0">
        <w:rPr>
          <w:rFonts w:eastAsia="Arial" w:cs="Times New Roman"/>
          <w:color w:val="000000" w:themeColor="text1"/>
          <w:szCs w:val="28"/>
          <w:vertAlign w:val="superscript"/>
          <w:lang w:val="en-US"/>
        </w:rPr>
        <w:t>2</w:t>
      </w:r>
      <w:r w:rsidR="00CD1476" w:rsidRPr="00500CB0">
        <w:rPr>
          <w:rFonts w:eastAsia="Arial" w:cs="Times New Roman"/>
          <w:color w:val="000000" w:themeColor="text1"/>
          <w:szCs w:val="28"/>
          <w:lang w:val="en-US"/>
        </w:rPr>
        <w:t xml:space="preserve"> </w:t>
      </w:r>
      <w:r w:rsidR="00CD1476" w:rsidRPr="00500CB0">
        <w:rPr>
          <w:rFonts w:eastAsia="Times New Roman" w:cs="Times New Roman"/>
          <w:color w:val="000000"/>
          <w:szCs w:val="28"/>
          <w:lang w:val="en-US"/>
        </w:rPr>
        <w:t>(Bao gồm chi phí trang bị đồ thờ tự, tế khí, tượng Tổng Bí thư):</w:t>
      </w:r>
      <w:r w:rsidR="00CD1476" w:rsidRPr="00500CB0">
        <w:rPr>
          <w:rFonts w:eastAsia="Arial" w:cs="Times New Roman"/>
          <w:b/>
          <w:color w:val="000000" w:themeColor="text1"/>
          <w:szCs w:val="28"/>
          <w:lang w:val="en-US"/>
        </w:rPr>
        <w:t xml:space="preserve"> 14.300 triệu đồng.</w:t>
      </w:r>
    </w:p>
    <w:p w:rsidR="00A475A9" w:rsidRPr="00500CB0" w:rsidRDefault="00183E06" w:rsidP="00500CB0">
      <w:pPr>
        <w:spacing w:before="80" w:after="0" w:line="240" w:lineRule="auto"/>
        <w:ind w:left="567" w:firstLine="142"/>
        <w:jc w:val="both"/>
        <w:rPr>
          <w:rFonts w:eastAsia="Arial" w:cs="Times New Roman"/>
          <w:b/>
          <w:i/>
          <w:color w:val="000000" w:themeColor="text1"/>
          <w:szCs w:val="28"/>
        </w:rPr>
      </w:pPr>
      <w:r w:rsidRPr="00500CB0">
        <w:rPr>
          <w:rFonts w:eastAsia="Arial" w:cs="Times New Roman"/>
          <w:color w:val="000000" w:themeColor="text1"/>
          <w:szCs w:val="28"/>
          <w:lang w:val="en-US"/>
        </w:rPr>
        <w:t>+</w:t>
      </w:r>
      <w:r w:rsidR="00CD1476" w:rsidRPr="00500CB0">
        <w:rPr>
          <w:rFonts w:eastAsia="Arial" w:cs="Times New Roman"/>
          <w:color w:val="000000" w:themeColor="text1"/>
          <w:szCs w:val="28"/>
          <w:lang w:val="en-US"/>
        </w:rPr>
        <w:t xml:space="preserve"> </w:t>
      </w:r>
      <w:r w:rsidR="00CD1476" w:rsidRPr="00500CB0">
        <w:rPr>
          <w:rFonts w:eastAsia="Arial" w:cs="Times New Roman"/>
          <w:color w:val="000000" w:themeColor="text1"/>
          <w:szCs w:val="28"/>
        </w:rPr>
        <w:t>Di dời, tu bổ hạng mục Nhà tranh</w:t>
      </w:r>
      <w:r w:rsidR="00CD1476" w:rsidRPr="00500CB0">
        <w:rPr>
          <w:rFonts w:eastAsia="Arial" w:cs="Times New Roman"/>
          <w:color w:val="000000" w:themeColor="text1"/>
          <w:szCs w:val="28"/>
          <w:lang w:val="en-US"/>
        </w:rPr>
        <w:t xml:space="preserve"> (di tích lưu niệm): </w:t>
      </w:r>
      <w:r w:rsidR="00CD1476" w:rsidRPr="00500CB0">
        <w:rPr>
          <w:rFonts w:eastAsia="Arial" w:cs="Times New Roman"/>
          <w:b/>
          <w:color w:val="000000" w:themeColor="text1"/>
          <w:szCs w:val="28"/>
          <w:lang w:val="en-US"/>
        </w:rPr>
        <w:t>1.650 triệu đồng.</w:t>
      </w:r>
      <w:r w:rsidRPr="00500CB0">
        <w:rPr>
          <w:rFonts w:eastAsia="Arial" w:cs="Times New Roman"/>
          <w:b/>
          <w:color w:val="000000" w:themeColor="text1"/>
          <w:szCs w:val="28"/>
          <w:lang w:val="en-US"/>
        </w:rPr>
        <w:t xml:space="preserve"> </w:t>
      </w:r>
    </w:p>
    <w:p w:rsidR="00A475A9" w:rsidRPr="00500CB0" w:rsidRDefault="00CD1476" w:rsidP="00500CB0">
      <w:pPr>
        <w:spacing w:before="80" w:after="0" w:line="240" w:lineRule="auto"/>
        <w:ind w:firstLine="709"/>
        <w:jc w:val="both"/>
        <w:rPr>
          <w:rFonts w:eastAsia="Arial" w:cs="Times New Roman"/>
          <w:b/>
          <w:color w:val="000000" w:themeColor="text1"/>
          <w:szCs w:val="28"/>
          <w:lang w:val="en-US"/>
        </w:rPr>
      </w:pPr>
      <w:r w:rsidRPr="00500CB0">
        <w:rPr>
          <w:rFonts w:eastAsia="Times New Roman" w:cs="Times New Roman"/>
          <w:b/>
          <w:color w:val="000000" w:themeColor="text1"/>
          <w:szCs w:val="28"/>
          <w:lang w:val="en-US"/>
        </w:rPr>
        <w:t>b) Ngân sách tỉnh</w:t>
      </w:r>
      <w:r w:rsidR="007219E9" w:rsidRPr="00500CB0">
        <w:rPr>
          <w:rFonts w:eastAsia="Times New Roman" w:cs="Times New Roman"/>
          <w:b/>
          <w:color w:val="000000" w:themeColor="text1"/>
          <w:szCs w:val="28"/>
          <w:lang w:val="en-US"/>
        </w:rPr>
        <w:t xml:space="preserve"> </w:t>
      </w:r>
      <w:r w:rsidR="007219E9" w:rsidRPr="00500CB0">
        <w:rPr>
          <w:rFonts w:cs="Times New Roman"/>
          <w:b/>
          <w:color w:val="000000" w:themeColor="text1"/>
          <w:szCs w:val="28"/>
        </w:rPr>
        <w:t>và các khoản huy động theo quy định của pháp luật</w:t>
      </w:r>
      <w:r w:rsidRPr="00500CB0">
        <w:rPr>
          <w:rFonts w:eastAsia="Times New Roman" w:cs="Times New Roman"/>
          <w:b/>
          <w:color w:val="000000" w:themeColor="text1"/>
          <w:szCs w:val="28"/>
          <w:lang w:val="en-US"/>
        </w:rPr>
        <w:t>:</w:t>
      </w:r>
      <w:bookmarkStart w:id="15" w:name="_Hlk168565474"/>
      <w:r w:rsidR="007219E9" w:rsidRPr="00500CB0">
        <w:rPr>
          <w:rFonts w:eastAsia="Times New Roman" w:cs="Times New Roman"/>
          <w:color w:val="000000" w:themeColor="text1"/>
          <w:szCs w:val="28"/>
          <w:lang w:val="en-US"/>
        </w:rPr>
        <w:t xml:space="preserve"> </w:t>
      </w:r>
      <w:r w:rsidRPr="00500CB0">
        <w:rPr>
          <w:rFonts w:eastAsia="Times New Roman" w:cs="Times New Roman"/>
          <w:b/>
          <w:color w:val="000000"/>
          <w:szCs w:val="28"/>
          <w:lang w:val="en-US"/>
        </w:rPr>
        <w:t>104.174</w:t>
      </w:r>
      <w:r w:rsidRPr="00500CB0">
        <w:rPr>
          <w:rFonts w:eastAsia="Times New Roman" w:cs="Times New Roman"/>
          <w:color w:val="000000"/>
          <w:szCs w:val="28"/>
          <w:lang w:val="en-US"/>
        </w:rPr>
        <w:t xml:space="preserve"> </w:t>
      </w:r>
      <w:r w:rsidRPr="00500CB0">
        <w:rPr>
          <w:rFonts w:eastAsia="Arial" w:cs="Times New Roman"/>
          <w:b/>
          <w:color w:val="000000"/>
          <w:szCs w:val="28"/>
          <w:lang w:val="en-US"/>
        </w:rPr>
        <w:t>triệu</w:t>
      </w:r>
      <w:r w:rsidRPr="00500CB0">
        <w:rPr>
          <w:rFonts w:eastAsia="Arial" w:cs="Times New Roman"/>
          <w:b/>
          <w:color w:val="000000"/>
          <w:szCs w:val="28"/>
        </w:rPr>
        <w:t xml:space="preserve"> đồng</w:t>
      </w:r>
      <w:r w:rsidRPr="00500CB0">
        <w:rPr>
          <w:rFonts w:eastAsia="Arial" w:cs="Times New Roman"/>
          <w:b/>
          <w:color w:val="000000" w:themeColor="text1"/>
          <w:szCs w:val="28"/>
          <w:lang w:val="en-US"/>
        </w:rPr>
        <w:t xml:space="preserve">, </w:t>
      </w:r>
      <w:bookmarkEnd w:id="15"/>
      <w:r w:rsidRPr="00500CB0">
        <w:rPr>
          <w:rFonts w:eastAsia="Arial" w:cs="Times New Roman"/>
          <w:color w:val="000000" w:themeColor="text1"/>
          <w:szCs w:val="28"/>
          <w:lang w:val="en-US"/>
        </w:rPr>
        <w:t>trong đó:</w:t>
      </w:r>
    </w:p>
    <w:p w:rsidR="00A475A9" w:rsidRPr="00500CB0" w:rsidRDefault="00CD1476" w:rsidP="00500CB0">
      <w:pPr>
        <w:spacing w:before="80" w:after="0" w:line="240" w:lineRule="auto"/>
        <w:ind w:firstLine="709"/>
        <w:jc w:val="both"/>
        <w:rPr>
          <w:rFonts w:eastAsia="Times New Roman" w:cs="Times New Roman"/>
          <w:b/>
          <w:color w:val="000000" w:themeColor="text1"/>
          <w:szCs w:val="28"/>
          <w:u w:val="single"/>
          <w:lang w:val="en-US"/>
        </w:rPr>
      </w:pPr>
      <w:r w:rsidRPr="00500CB0">
        <w:rPr>
          <w:rFonts w:cs="Times New Roman"/>
          <w:color w:val="000000" w:themeColor="text1"/>
          <w:szCs w:val="28"/>
          <w:lang w:val="en-US"/>
        </w:rPr>
        <w:t>- Đối với Khu lưu niệm Tổng Bí thư Trần Phú:</w:t>
      </w:r>
      <w:r w:rsidRPr="00500CB0">
        <w:rPr>
          <w:rFonts w:cs="Times New Roman"/>
          <w:b/>
          <w:i/>
          <w:color w:val="000000" w:themeColor="text1"/>
          <w:szCs w:val="28"/>
          <w:lang w:val="en-US"/>
        </w:rPr>
        <w:t xml:space="preserve"> </w:t>
      </w:r>
      <w:r w:rsidR="007219E9" w:rsidRPr="00500CB0">
        <w:rPr>
          <w:rFonts w:cs="Times New Roman"/>
          <w:color w:val="000000" w:themeColor="text1"/>
          <w:szCs w:val="28"/>
          <w:lang w:val="en-US"/>
        </w:rPr>
        <w:t>Đ</w:t>
      </w:r>
      <w:r w:rsidRPr="00500CB0">
        <w:rPr>
          <w:rFonts w:cs="Times New Roman"/>
          <w:color w:val="000000" w:themeColor="text1"/>
          <w:szCs w:val="28"/>
          <w:lang w:val="en-US"/>
        </w:rPr>
        <w:t xml:space="preserve">ầu tư </w:t>
      </w:r>
      <w:r w:rsidRPr="00500CB0">
        <w:rPr>
          <w:rFonts w:cs="Times New Roman"/>
          <w:color w:val="000000" w:themeColor="text1"/>
          <w:szCs w:val="28"/>
        </w:rPr>
        <w:t>xây dựng</w:t>
      </w:r>
      <w:r w:rsidRPr="00500CB0">
        <w:rPr>
          <w:rFonts w:cs="Times New Roman"/>
          <w:color w:val="000000" w:themeColor="text1"/>
          <w:szCs w:val="28"/>
          <w:lang w:val="en-US"/>
        </w:rPr>
        <w:t>,</w:t>
      </w:r>
      <w:r w:rsidRPr="00500CB0">
        <w:rPr>
          <w:rFonts w:cs="Times New Roman"/>
          <w:color w:val="000000" w:themeColor="text1"/>
          <w:szCs w:val="28"/>
        </w:rPr>
        <w:t xml:space="preserve"> tu bổ, tôn tạo các hạng mục:</w:t>
      </w:r>
      <w:r w:rsidRPr="00500CB0">
        <w:rPr>
          <w:rFonts w:eastAsia="Times New Roman" w:cs="Times New Roman"/>
          <w:color w:val="000000" w:themeColor="text1"/>
          <w:szCs w:val="28"/>
          <w:lang w:val="en-US"/>
        </w:rPr>
        <w:t xml:space="preserve"> Khu mộ Tổng Bí thư Trần Phú, </w:t>
      </w:r>
      <w:r w:rsidRPr="00500CB0">
        <w:rPr>
          <w:rFonts w:cs="Times New Roman"/>
          <w:color w:val="000000" w:themeColor="text1"/>
          <w:szCs w:val="28"/>
        </w:rPr>
        <w:t>Mộ song thân và Mộ em trai Tổng Bí thư</w:t>
      </w:r>
      <w:r w:rsidRPr="00500CB0">
        <w:rPr>
          <w:rFonts w:cs="Times New Roman"/>
          <w:color w:val="000000" w:themeColor="text1"/>
          <w:szCs w:val="28"/>
          <w:lang w:val="en-US"/>
        </w:rPr>
        <w:t>;</w:t>
      </w:r>
      <w:r w:rsidRPr="00500CB0">
        <w:rPr>
          <w:rFonts w:cs="Times New Roman"/>
          <w:color w:val="000000" w:themeColor="text1"/>
          <w:szCs w:val="28"/>
        </w:rPr>
        <w:t xml:space="preserve"> </w:t>
      </w:r>
      <w:r w:rsidRPr="00500CB0">
        <w:rPr>
          <w:rFonts w:cs="Times New Roman"/>
          <w:color w:val="000000" w:themeColor="text1"/>
          <w:szCs w:val="28"/>
          <w:lang w:val="en-US"/>
        </w:rPr>
        <w:t xml:space="preserve">Nhà làm việc Ban quản lý, Nhà đón tiếp, </w:t>
      </w:r>
      <w:r w:rsidRPr="00500CB0">
        <w:rPr>
          <w:rFonts w:cs="Times New Roman"/>
          <w:color w:val="000000" w:themeColor="text1"/>
          <w:szCs w:val="28"/>
        </w:rPr>
        <w:t xml:space="preserve">cổng, khuôn viên hàng rào, hồ, nhà </w:t>
      </w:r>
      <w:r w:rsidRPr="00500CB0">
        <w:rPr>
          <w:rFonts w:cs="Times New Roman"/>
          <w:color w:val="000000" w:themeColor="text1"/>
          <w:szCs w:val="28"/>
          <w:lang w:val="en-US"/>
        </w:rPr>
        <w:t>bia</w:t>
      </w:r>
      <w:r w:rsidRPr="00500CB0">
        <w:rPr>
          <w:rFonts w:cs="Times New Roman"/>
          <w:color w:val="000000" w:themeColor="text1"/>
          <w:szCs w:val="28"/>
        </w:rPr>
        <w:t xml:space="preserve">, sân đường nội bộ, </w:t>
      </w:r>
      <w:r w:rsidRPr="00500CB0">
        <w:rPr>
          <w:rFonts w:cs="Times New Roman"/>
          <w:color w:val="000000" w:themeColor="text1"/>
          <w:szCs w:val="28"/>
          <w:lang w:val="en-US"/>
        </w:rPr>
        <w:t xml:space="preserve">đường lên mộ, </w:t>
      </w:r>
      <w:r w:rsidRPr="00500CB0">
        <w:rPr>
          <w:rFonts w:cs="Times New Roman"/>
          <w:color w:val="000000" w:themeColor="text1"/>
          <w:szCs w:val="28"/>
        </w:rPr>
        <w:t>hệ thống thoát nước, hệ thống chiếu sáng, hệ thống phòng cháy chữa cháy</w:t>
      </w:r>
      <w:r w:rsidRPr="00500CB0">
        <w:rPr>
          <w:rFonts w:cs="Times New Roman"/>
          <w:color w:val="000000" w:themeColor="text1"/>
          <w:szCs w:val="28"/>
          <w:lang w:val="en-US"/>
        </w:rPr>
        <w:t xml:space="preserve"> và một số</w:t>
      </w:r>
      <w:r w:rsidRPr="00500CB0">
        <w:rPr>
          <w:rFonts w:cs="Times New Roman"/>
          <w:color w:val="000000" w:themeColor="text1"/>
          <w:szCs w:val="28"/>
        </w:rPr>
        <w:t xml:space="preserve"> công trình phụ trợ</w:t>
      </w:r>
      <w:r w:rsidRPr="00500CB0">
        <w:rPr>
          <w:rFonts w:cs="Times New Roman"/>
          <w:color w:val="000000" w:themeColor="text1"/>
          <w:szCs w:val="28"/>
          <w:lang w:val="en-US"/>
        </w:rPr>
        <w:t xml:space="preserve"> khác có kinh phí:</w:t>
      </w:r>
      <w:r w:rsidRPr="00500CB0">
        <w:rPr>
          <w:rFonts w:eastAsia="Arial" w:cs="Times New Roman"/>
          <w:b/>
          <w:color w:val="000000"/>
          <w:szCs w:val="28"/>
          <w:lang w:val="en-US"/>
        </w:rPr>
        <w:t xml:space="preserve"> 57.113 </w:t>
      </w:r>
      <w:bookmarkStart w:id="16" w:name="_Hlk168565597"/>
      <w:r w:rsidRPr="00500CB0">
        <w:rPr>
          <w:rFonts w:eastAsia="Arial" w:cs="Times New Roman"/>
          <w:b/>
          <w:color w:val="000000"/>
          <w:szCs w:val="28"/>
          <w:lang w:val="en-US"/>
        </w:rPr>
        <w:t>triệu</w:t>
      </w:r>
      <w:r w:rsidRPr="00500CB0">
        <w:rPr>
          <w:rFonts w:eastAsia="Arial" w:cs="Times New Roman"/>
          <w:b/>
          <w:color w:val="000000" w:themeColor="text1"/>
          <w:szCs w:val="28"/>
          <w:lang w:val="en-US"/>
        </w:rPr>
        <w:t xml:space="preserve"> đồng</w:t>
      </w:r>
      <w:r w:rsidRPr="00500CB0">
        <w:rPr>
          <w:rFonts w:eastAsia="Arial" w:cs="Times New Roman"/>
          <w:i/>
          <w:color w:val="000000" w:themeColor="text1"/>
          <w:szCs w:val="28"/>
          <w:lang w:val="en-US"/>
        </w:rPr>
        <w:t>.</w:t>
      </w:r>
    </w:p>
    <w:bookmarkEnd w:id="16"/>
    <w:p w:rsidR="00A475A9" w:rsidRPr="00500CB0" w:rsidRDefault="00CD1476" w:rsidP="00500CB0">
      <w:pPr>
        <w:spacing w:before="80" w:after="0" w:line="240" w:lineRule="auto"/>
        <w:ind w:firstLine="709"/>
        <w:jc w:val="both"/>
        <w:rPr>
          <w:rFonts w:eastAsia="Arial" w:cs="Times New Roman"/>
          <w:i/>
          <w:color w:val="000000" w:themeColor="text1"/>
          <w:szCs w:val="28"/>
          <w:lang w:val="en-US"/>
        </w:rPr>
      </w:pPr>
      <w:r w:rsidRPr="00500CB0">
        <w:rPr>
          <w:rFonts w:cs="Times New Roman"/>
          <w:color w:val="000000" w:themeColor="text1"/>
          <w:szCs w:val="28"/>
        </w:rPr>
        <w:t xml:space="preserve"> </w:t>
      </w:r>
      <w:r w:rsidRPr="00500CB0">
        <w:rPr>
          <w:rFonts w:cs="Times New Roman"/>
          <w:color w:val="000000" w:themeColor="text1"/>
          <w:szCs w:val="28"/>
          <w:lang w:val="en-US"/>
        </w:rPr>
        <w:t>-</w:t>
      </w:r>
      <w:r w:rsidRPr="00500CB0">
        <w:rPr>
          <w:rFonts w:cs="Times New Roman"/>
          <w:color w:val="000000" w:themeColor="text1"/>
          <w:szCs w:val="28"/>
        </w:rPr>
        <w:t xml:space="preserve"> Đối với Khu lưu niệm Tổng Bí thư Hà Huy Tập</w:t>
      </w:r>
      <w:r w:rsidRPr="00500CB0">
        <w:rPr>
          <w:rFonts w:cs="Times New Roman"/>
          <w:color w:val="000000" w:themeColor="text1"/>
          <w:szCs w:val="28"/>
          <w:lang w:val="en-US"/>
        </w:rPr>
        <w:t>:</w:t>
      </w:r>
      <w:r w:rsidRPr="00500CB0">
        <w:rPr>
          <w:rFonts w:cs="Times New Roman"/>
          <w:b/>
          <w:i/>
          <w:color w:val="000000" w:themeColor="text1"/>
          <w:szCs w:val="28"/>
          <w:lang w:val="en-US"/>
        </w:rPr>
        <w:t xml:space="preserve"> </w:t>
      </w:r>
      <w:r w:rsidR="007219E9" w:rsidRPr="00500CB0">
        <w:rPr>
          <w:rFonts w:cs="Times New Roman"/>
          <w:color w:val="000000" w:themeColor="text1"/>
          <w:szCs w:val="28"/>
          <w:lang w:val="en-US"/>
        </w:rPr>
        <w:t>Đầu tư xây</w:t>
      </w:r>
      <w:r w:rsidRPr="00500CB0">
        <w:rPr>
          <w:rFonts w:cs="Times New Roman"/>
          <w:color w:val="000000" w:themeColor="text1"/>
          <w:szCs w:val="28"/>
        </w:rPr>
        <w:t xml:space="preserve"> dựng</w:t>
      </w:r>
      <w:r w:rsidRPr="00500CB0">
        <w:rPr>
          <w:rFonts w:cs="Times New Roman"/>
          <w:color w:val="000000" w:themeColor="text1"/>
          <w:szCs w:val="28"/>
          <w:lang w:val="en-US"/>
        </w:rPr>
        <w:t>,</w:t>
      </w:r>
      <w:r w:rsidRPr="00500CB0">
        <w:rPr>
          <w:rFonts w:cs="Times New Roman"/>
          <w:color w:val="000000" w:themeColor="text1"/>
          <w:szCs w:val="28"/>
        </w:rPr>
        <w:t xml:space="preserve"> tu bổ, tôn tạo các hạng mục công trình: </w:t>
      </w:r>
      <w:r w:rsidRPr="00500CB0">
        <w:rPr>
          <w:rFonts w:cs="Times New Roman"/>
          <w:color w:val="000000" w:themeColor="text1"/>
          <w:szCs w:val="28"/>
          <w:lang w:val="en-US"/>
        </w:rPr>
        <w:t xml:space="preserve">Khu </w:t>
      </w:r>
      <w:r w:rsidRPr="00500CB0">
        <w:rPr>
          <w:rFonts w:eastAsia="Arial" w:cs="Times New Roman"/>
          <w:color w:val="000000" w:themeColor="text1"/>
          <w:szCs w:val="28"/>
        </w:rPr>
        <w:t>Mộ Tổng Bí thư</w:t>
      </w:r>
      <w:r w:rsidRPr="00500CB0">
        <w:rPr>
          <w:rFonts w:eastAsia="Arial" w:cs="Times New Roman"/>
          <w:color w:val="000000" w:themeColor="text1"/>
          <w:szCs w:val="28"/>
          <w:lang w:val="en-US"/>
        </w:rPr>
        <w:t xml:space="preserve"> Hà Huy Tập, </w:t>
      </w:r>
      <w:r w:rsidRPr="00500CB0">
        <w:rPr>
          <w:rFonts w:cs="Times New Roman"/>
          <w:color w:val="000000" w:themeColor="text1"/>
          <w:szCs w:val="28"/>
          <w:lang w:val="en-US"/>
        </w:rPr>
        <w:t xml:space="preserve">Nhà làm việc Ban quản lý, cải tạo sửa chữa Nhà đón tiếp, </w:t>
      </w:r>
      <w:r w:rsidRPr="00500CB0">
        <w:rPr>
          <w:rFonts w:cs="Times New Roman"/>
          <w:color w:val="000000" w:themeColor="text1"/>
          <w:szCs w:val="28"/>
        </w:rPr>
        <w:t xml:space="preserve">Mộ song thân Tổng Bí thư, Cổng, khuôn viên hàng rào, hệ thống thoát nước, hệ thống chiếu sáng, nhà bảo vệ, nhà vệ sinh, bãi đỗ xe, hệ thống phòng cháy chữa cháy, </w:t>
      </w:r>
      <w:r w:rsidRPr="00500CB0">
        <w:rPr>
          <w:rFonts w:cs="Times New Roman"/>
          <w:color w:val="000000" w:themeColor="text1"/>
          <w:szCs w:val="28"/>
          <w:lang w:val="en-US"/>
        </w:rPr>
        <w:t xml:space="preserve">sân </w:t>
      </w:r>
      <w:r w:rsidRPr="00500CB0">
        <w:rPr>
          <w:rFonts w:cs="Times New Roman"/>
          <w:color w:val="000000" w:themeColor="text1"/>
          <w:szCs w:val="28"/>
        </w:rPr>
        <w:t xml:space="preserve">đường </w:t>
      </w:r>
      <w:r w:rsidRPr="00500CB0">
        <w:rPr>
          <w:rFonts w:cs="Times New Roman"/>
          <w:color w:val="000000" w:themeColor="text1"/>
          <w:szCs w:val="28"/>
          <w:lang w:val="en-US"/>
        </w:rPr>
        <w:t>nội bộ và</w:t>
      </w:r>
      <w:r w:rsidRPr="00500CB0">
        <w:rPr>
          <w:rFonts w:cs="Times New Roman"/>
          <w:color w:val="000000" w:themeColor="text1"/>
          <w:szCs w:val="28"/>
        </w:rPr>
        <w:t xml:space="preserve"> </w:t>
      </w:r>
      <w:r w:rsidRPr="00500CB0">
        <w:rPr>
          <w:rFonts w:cs="Times New Roman"/>
          <w:color w:val="000000" w:themeColor="text1"/>
          <w:szCs w:val="28"/>
          <w:lang w:val="en-US"/>
        </w:rPr>
        <w:t>một số</w:t>
      </w:r>
      <w:r w:rsidRPr="00500CB0">
        <w:rPr>
          <w:rFonts w:cs="Times New Roman"/>
          <w:color w:val="000000" w:themeColor="text1"/>
          <w:szCs w:val="28"/>
        </w:rPr>
        <w:t xml:space="preserve"> công trình phụ trợ </w:t>
      </w:r>
      <w:r w:rsidRPr="00500CB0">
        <w:rPr>
          <w:rFonts w:cs="Times New Roman"/>
          <w:color w:val="000000" w:themeColor="text1"/>
          <w:szCs w:val="28"/>
          <w:lang w:val="en-US"/>
        </w:rPr>
        <w:t>khác có kinh phí:</w:t>
      </w:r>
      <w:bookmarkStart w:id="17" w:name="_Hlk168565620"/>
      <w:r w:rsidRPr="00500CB0">
        <w:rPr>
          <w:rFonts w:eastAsia="Arial" w:cs="Times New Roman"/>
          <w:color w:val="000000"/>
          <w:szCs w:val="28"/>
          <w:lang w:val="en-US"/>
        </w:rPr>
        <w:t xml:space="preserve"> </w:t>
      </w:r>
      <w:r w:rsidRPr="00500CB0">
        <w:rPr>
          <w:rFonts w:eastAsia="Arial" w:cs="Times New Roman"/>
          <w:b/>
          <w:color w:val="000000"/>
          <w:szCs w:val="28"/>
          <w:lang w:val="en-US"/>
        </w:rPr>
        <w:t>47.061</w:t>
      </w:r>
      <w:r w:rsidRPr="00500CB0">
        <w:rPr>
          <w:rFonts w:eastAsia="Arial" w:cs="Times New Roman"/>
          <w:color w:val="000000"/>
          <w:szCs w:val="28"/>
          <w:lang w:val="en-US"/>
        </w:rPr>
        <w:t xml:space="preserve"> </w:t>
      </w:r>
      <w:r w:rsidRPr="00500CB0">
        <w:rPr>
          <w:rFonts w:eastAsia="Arial" w:cs="Times New Roman"/>
          <w:b/>
          <w:color w:val="000000"/>
          <w:szCs w:val="28"/>
          <w:lang w:val="en-US"/>
        </w:rPr>
        <w:t>triệu đồng</w:t>
      </w:r>
      <w:bookmarkEnd w:id="17"/>
      <w:r w:rsidRPr="00500CB0">
        <w:rPr>
          <w:rFonts w:eastAsia="Arial" w:cs="Times New Roman"/>
          <w:i/>
          <w:color w:val="000000" w:themeColor="text1"/>
          <w:szCs w:val="28"/>
          <w:lang w:val="en-US"/>
        </w:rPr>
        <w:t>.</w:t>
      </w:r>
    </w:p>
    <w:p w:rsidR="00A475A9" w:rsidRPr="00500CB0" w:rsidRDefault="007219E9" w:rsidP="00500CB0">
      <w:pPr>
        <w:spacing w:before="80" w:after="0" w:line="240" w:lineRule="auto"/>
        <w:ind w:firstLine="709"/>
        <w:jc w:val="both"/>
        <w:rPr>
          <w:rFonts w:eastAsia="Arial" w:cs="Times New Roman"/>
          <w:color w:val="000000" w:themeColor="text1"/>
          <w:szCs w:val="28"/>
          <w:lang w:val="en-US"/>
        </w:rPr>
      </w:pPr>
      <w:r w:rsidRPr="00500CB0">
        <w:rPr>
          <w:rFonts w:eastAsia="Arial" w:cs="Times New Roman"/>
          <w:color w:val="000000" w:themeColor="text1"/>
          <w:szCs w:val="28"/>
          <w:lang w:val="en-US"/>
        </w:rPr>
        <w:t xml:space="preserve">Đối với </w:t>
      </w:r>
      <w:r w:rsidRPr="00500CB0">
        <w:rPr>
          <w:rFonts w:cs="Times New Roman"/>
          <w:color w:val="000000" w:themeColor="text1"/>
          <w:szCs w:val="28"/>
        </w:rPr>
        <w:t>các khoản huy động theo quy định của pháp luật</w:t>
      </w:r>
      <w:r w:rsidRPr="00500CB0">
        <w:rPr>
          <w:rFonts w:cs="Times New Roman"/>
          <w:color w:val="000000" w:themeColor="text1"/>
          <w:szCs w:val="28"/>
          <w:lang w:val="en-US"/>
        </w:rPr>
        <w:t>:</w:t>
      </w:r>
    </w:p>
    <w:p w:rsidR="00A475A9" w:rsidRPr="00500CB0" w:rsidRDefault="00CD1476" w:rsidP="00500CB0">
      <w:pPr>
        <w:spacing w:before="80" w:after="0" w:line="240" w:lineRule="auto"/>
        <w:ind w:firstLine="709"/>
        <w:jc w:val="both"/>
        <w:rPr>
          <w:rFonts w:eastAsia="Arial" w:cs="Times New Roman"/>
          <w:color w:val="000000" w:themeColor="text1"/>
          <w:szCs w:val="28"/>
          <w:lang w:val="en-US"/>
        </w:rPr>
      </w:pPr>
      <w:r w:rsidRPr="00500CB0">
        <w:rPr>
          <w:rFonts w:eastAsia="Arial" w:cs="Times New Roman"/>
          <w:color w:val="000000" w:themeColor="text1"/>
          <w:szCs w:val="28"/>
          <w:lang w:val="en-US"/>
        </w:rPr>
        <w:t xml:space="preserve">- Đề xuất </w:t>
      </w:r>
      <w:r w:rsidR="005577ED" w:rsidRPr="00500CB0">
        <w:rPr>
          <w:rFonts w:eastAsia="Arial" w:cs="Times New Roman"/>
          <w:color w:val="000000" w:themeColor="text1"/>
          <w:szCs w:val="28"/>
          <w:lang w:val="en-US"/>
        </w:rPr>
        <w:t>thành phố</w:t>
      </w:r>
      <w:r w:rsidRPr="00500CB0">
        <w:rPr>
          <w:rFonts w:eastAsia="Arial" w:cs="Times New Roman"/>
          <w:color w:val="000000" w:themeColor="text1"/>
          <w:szCs w:val="28"/>
          <w:lang w:val="en-US"/>
        </w:rPr>
        <w:t xml:space="preserve"> Hà Nội xem xét hỗ trợ kinh phí để xây dựng tại Khu lưu niệm Tổng Bí thư Trần Phú</w:t>
      </w:r>
      <w:r w:rsidR="005577ED" w:rsidRPr="00500CB0">
        <w:rPr>
          <w:rFonts w:eastAsia="Arial" w:cs="Times New Roman"/>
          <w:color w:val="000000" w:themeColor="text1"/>
          <w:szCs w:val="28"/>
          <w:lang w:val="en-US"/>
        </w:rPr>
        <w:t>; đề xuất</w:t>
      </w:r>
      <w:r w:rsidRPr="00500CB0">
        <w:rPr>
          <w:rFonts w:eastAsia="Arial" w:cs="Times New Roman"/>
          <w:color w:val="000000" w:themeColor="text1"/>
          <w:szCs w:val="28"/>
          <w:lang w:val="en-US"/>
        </w:rPr>
        <w:t xml:space="preserve"> thành phố Hồ Chí Minh hỗ trợ kinh phí để xây dựng tại Khu lưu niệm Tổng Bí thư Hà Huy Tập.</w:t>
      </w:r>
    </w:p>
    <w:p w:rsidR="00A475A9" w:rsidRPr="00500CB0" w:rsidRDefault="00CD1476" w:rsidP="00500CB0">
      <w:pPr>
        <w:spacing w:before="80" w:after="0" w:line="240" w:lineRule="auto"/>
        <w:ind w:firstLine="709"/>
        <w:jc w:val="both"/>
        <w:rPr>
          <w:rFonts w:eastAsia="Arial" w:cs="Times New Roman"/>
          <w:color w:val="000000" w:themeColor="text1"/>
          <w:szCs w:val="28"/>
          <w:lang w:val="en-US"/>
        </w:rPr>
      </w:pPr>
      <w:r w:rsidRPr="00500CB0">
        <w:rPr>
          <w:rFonts w:eastAsia="Arial" w:cs="Times New Roman"/>
          <w:color w:val="000000" w:themeColor="text1"/>
          <w:szCs w:val="28"/>
          <w:lang w:val="en-US"/>
        </w:rPr>
        <w:t>- Tăng cường huy động nguồn lực (bao gồm: kinh phí, hiện vật) từ các tỉnh, thành phố khác và các tổ chức, cá nhân, doanh nghiệp để đầu tư xây dựng, trùng tu, tôn tạo tại hai Khu lưu niệm.</w:t>
      </w:r>
    </w:p>
    <w:p w:rsidR="00A475A9" w:rsidRPr="00500CB0" w:rsidRDefault="00CD1476" w:rsidP="00500CB0">
      <w:pPr>
        <w:spacing w:before="80" w:after="0" w:line="240" w:lineRule="auto"/>
        <w:ind w:firstLine="709"/>
        <w:jc w:val="both"/>
        <w:rPr>
          <w:rFonts w:cs="Times New Roman"/>
          <w:b/>
          <w:color w:val="000000" w:themeColor="text1"/>
          <w:szCs w:val="28"/>
          <w:lang w:val="en-US"/>
        </w:rPr>
      </w:pPr>
      <w:r w:rsidRPr="00500CB0">
        <w:rPr>
          <w:rFonts w:cs="Times New Roman"/>
          <w:b/>
          <w:color w:val="000000" w:themeColor="text1"/>
          <w:szCs w:val="28"/>
          <w:lang w:val="en-US"/>
        </w:rPr>
        <w:t xml:space="preserve">4.3. Phân cấp thực hiện dự án </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cs="Times New Roman"/>
          <w:b/>
          <w:i/>
          <w:color w:val="000000" w:themeColor="text1"/>
          <w:szCs w:val="28"/>
          <w:lang w:val="en-US"/>
        </w:rPr>
        <w:t xml:space="preserve">a) Cấp tỉnh </w:t>
      </w:r>
      <w:r w:rsidR="007B4E73" w:rsidRPr="00500CB0">
        <w:rPr>
          <w:rFonts w:cs="Times New Roman"/>
          <w:b/>
          <w:i/>
          <w:color w:val="000000" w:themeColor="text1"/>
          <w:szCs w:val="28"/>
          <w:lang w:val="en-US"/>
        </w:rPr>
        <w:t>tổ chức triển khai thực hiện</w:t>
      </w:r>
      <w:r w:rsidRPr="00500CB0">
        <w:rPr>
          <w:rFonts w:cs="Times New Roman"/>
          <w:b/>
          <w:i/>
          <w:color w:val="000000" w:themeColor="text1"/>
          <w:szCs w:val="28"/>
          <w:lang w:val="en-US"/>
        </w:rPr>
        <w:t xml:space="preserve"> đầu tư xây dựng các hạng mục công trình:</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Tại Khu lưu niệm Tổng Bí thư Trần Phú: </w:t>
      </w:r>
    </w:p>
    <w:p w:rsidR="00A475A9" w:rsidRPr="00500CB0" w:rsidRDefault="007B4E73" w:rsidP="00500CB0">
      <w:pPr>
        <w:spacing w:before="80" w:after="0" w:line="240" w:lineRule="auto"/>
        <w:ind w:firstLine="709"/>
        <w:jc w:val="both"/>
        <w:rPr>
          <w:rFonts w:eastAsia="Times New Roman"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Nhà trưng bày lưu niệm.</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Nhà tưởng niệm</w:t>
      </w:r>
      <w:bookmarkStart w:id="18" w:name="_Hlk133585004"/>
      <w:r w:rsidR="00CD1476" w:rsidRPr="00500CB0">
        <w:rPr>
          <w:rFonts w:cs="Times New Roman"/>
          <w:color w:val="000000" w:themeColor="text1"/>
          <w:szCs w:val="28"/>
          <w:lang w:val="en-US"/>
        </w:rPr>
        <w:t>.</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Nhà đón tiếp</w:t>
      </w:r>
      <w:bookmarkEnd w:id="18"/>
      <w:r w:rsidR="00CD1476" w:rsidRPr="00500CB0">
        <w:rPr>
          <w:rFonts w:cs="Times New Roman"/>
          <w:color w:val="000000" w:themeColor="text1"/>
          <w:szCs w:val="28"/>
          <w:lang w:val="en-US"/>
        </w:rPr>
        <w:t>.</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lastRenderedPageBreak/>
        <w:t>+</w:t>
      </w:r>
      <w:r w:rsidR="00CD1476" w:rsidRPr="00500CB0">
        <w:rPr>
          <w:rFonts w:cs="Times New Roman"/>
          <w:color w:val="000000" w:themeColor="text1"/>
          <w:szCs w:val="28"/>
          <w:lang w:val="en-US"/>
        </w:rPr>
        <w:t xml:space="preserve"> Xây dựng Nhà làm việc Ban Quản lý. </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Tu bổ, tôn tạo Mộ Tổng Bí thư Trần Phú.</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Tu bổ, tôn tạo Mộ song thân và Mộ em trai Tổng Bí thư.</w:t>
      </w:r>
    </w:p>
    <w:p w:rsidR="00A475A9" w:rsidRPr="00500CB0" w:rsidRDefault="007B4E73"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w:t>
      </w:r>
      <w:r w:rsidR="00CD1476" w:rsidRPr="00500CB0">
        <w:rPr>
          <w:rFonts w:eastAsia="Times New Roman" w:cs="Times New Roman"/>
          <w:color w:val="000000" w:themeColor="text1"/>
          <w:szCs w:val="28"/>
          <w:lang w:val="en-US"/>
        </w:rPr>
        <w:t xml:space="preserve"> Tu bổ, tôn tạo Nhà bia.</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cổng và khuôn viên hàng rào, sân đường nội bộ, </w:t>
      </w:r>
      <w:r w:rsidR="00CD1476" w:rsidRPr="00500CB0">
        <w:rPr>
          <w:rFonts w:cs="Times New Roman"/>
          <w:color w:val="000000" w:themeColor="text1"/>
          <w:szCs w:val="28"/>
        </w:rPr>
        <w:t>hệ thống thoát nước</w:t>
      </w:r>
      <w:r w:rsidR="00CD1476" w:rsidRPr="00500CB0">
        <w:rPr>
          <w:rFonts w:cs="Times New Roman"/>
          <w:color w:val="000000" w:themeColor="text1"/>
          <w:szCs w:val="28"/>
          <w:lang w:val="en-US"/>
        </w:rPr>
        <w:t xml:space="preserve">, hệ thống chiếu sáng, hệ thống phòng cháy chữa cháy, nhà bảo vệ, nhà vệ sinh công cộng, bãi đỗ xe. Cải tạo khu vực hồ, nhà nổi, đường lên khu mộ. </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Tại Khu lưu niệm Tổng Bí thư Hà Huy Tập: </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Nhà trưng bày lưu niệm.</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Nhà tưởng niệm.</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Nhà làm việc Ban quản lý.</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Cải tạo, sửa chữa Nhà đón tiếp.</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Tu bổ, tôn tạo Mộ Tổng Bí thư.</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Tu bổ, tôn tạo Mộ song thân Tổng Bí thư.</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Di dời và tu bổ, tôn tạo hạng mục Nhà tranh. </w:t>
      </w:r>
    </w:p>
    <w:p w:rsidR="00A475A9" w:rsidRPr="00500CB0" w:rsidRDefault="007B4E73"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Di dời 3 cụm tượng phù điêu.</w:t>
      </w:r>
    </w:p>
    <w:p w:rsidR="00A475A9" w:rsidRPr="00500CB0" w:rsidRDefault="00471C29"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w:t>
      </w:r>
      <w:r w:rsidR="00CD1476" w:rsidRPr="00500CB0">
        <w:rPr>
          <w:rFonts w:cs="Times New Roman"/>
          <w:color w:val="000000" w:themeColor="text1"/>
          <w:szCs w:val="28"/>
          <w:lang w:val="en-US"/>
        </w:rPr>
        <w:t xml:space="preserve"> Xây dựng, cải tạo các hạng mục: Cổng vào Khu lưu niệm, khuôn viên hàng rào,</w:t>
      </w:r>
      <w:r w:rsidR="00CD1476" w:rsidRPr="00500CB0">
        <w:rPr>
          <w:rFonts w:cs="Times New Roman"/>
          <w:color w:val="000000" w:themeColor="text1"/>
          <w:szCs w:val="28"/>
        </w:rPr>
        <w:t xml:space="preserve"> hệ thống thoát nước, </w:t>
      </w:r>
      <w:r w:rsidR="00CD1476" w:rsidRPr="00500CB0">
        <w:rPr>
          <w:rFonts w:cs="Times New Roman"/>
          <w:color w:val="000000" w:themeColor="text1"/>
          <w:szCs w:val="28"/>
          <w:lang w:val="en-US"/>
        </w:rPr>
        <w:t xml:space="preserve">hệ thống </w:t>
      </w:r>
      <w:r w:rsidR="00CD1476" w:rsidRPr="00500CB0">
        <w:rPr>
          <w:rFonts w:cs="Times New Roman"/>
          <w:color w:val="000000" w:themeColor="text1"/>
          <w:szCs w:val="28"/>
        </w:rPr>
        <w:t xml:space="preserve">chiếu sáng, </w:t>
      </w:r>
      <w:r w:rsidR="00CD1476" w:rsidRPr="00500CB0">
        <w:rPr>
          <w:rFonts w:cs="Times New Roman"/>
          <w:color w:val="000000" w:themeColor="text1"/>
          <w:szCs w:val="28"/>
          <w:lang w:val="en-US"/>
        </w:rPr>
        <w:t>phòng cháy chữa cháy, nhà bảo vệ, nhà vệ sinh công cộng, bãi đỗ xe và các công trình phụ trợ khác.</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cs="Times New Roman"/>
          <w:b/>
          <w:i/>
          <w:color w:val="000000" w:themeColor="text1"/>
          <w:szCs w:val="28"/>
          <w:lang w:val="en-US"/>
        </w:rPr>
        <w:tab/>
        <w:t>b) Phân cấp huyện Đức Thọ thực hiện các nội dung</w:t>
      </w:r>
    </w:p>
    <w:p w:rsidR="00A475A9" w:rsidRPr="00500CB0" w:rsidRDefault="00CD1476" w:rsidP="00500CB0">
      <w:pPr>
        <w:spacing w:before="80" w:after="0" w:line="240" w:lineRule="auto"/>
        <w:ind w:firstLine="709"/>
        <w:jc w:val="both"/>
        <w:rPr>
          <w:rFonts w:eastAsia="Arial" w:cs="Times New Roman"/>
          <w:color w:val="000000"/>
          <w:szCs w:val="28"/>
          <w:lang w:val="nl-NL"/>
        </w:rPr>
      </w:pPr>
      <w:bookmarkStart w:id="19" w:name="_Hlk169678337"/>
      <w:r w:rsidRPr="00500CB0">
        <w:rPr>
          <w:rFonts w:cs="Times New Roman"/>
          <w:color w:val="000000" w:themeColor="text1"/>
          <w:szCs w:val="28"/>
          <w:lang w:val="en-US"/>
        </w:rPr>
        <w:t xml:space="preserve">- </w:t>
      </w:r>
      <w:r w:rsidRPr="00500CB0">
        <w:rPr>
          <w:rFonts w:eastAsia="Arial" w:cs="Times New Roman"/>
          <w:color w:val="000000"/>
          <w:szCs w:val="28"/>
          <w:lang w:val="en-US" w:eastAsia="vi-VN"/>
        </w:rPr>
        <w:t>Tổ chức triển khai phương án</w:t>
      </w:r>
      <w:r w:rsidRPr="00500CB0">
        <w:rPr>
          <w:rFonts w:eastAsia="Times New Roman" w:cs="Times New Roman"/>
          <w:color w:val="000000"/>
          <w:szCs w:val="28"/>
          <w:lang w:val="en-US" w:eastAsia="vi-VN"/>
        </w:rPr>
        <w:t xml:space="preserve"> đền bù </w:t>
      </w:r>
      <w:r w:rsidRPr="00500CB0">
        <w:rPr>
          <w:rFonts w:eastAsia="Arial" w:cs="Times New Roman"/>
          <w:color w:val="000000"/>
          <w:szCs w:val="28"/>
          <w:lang w:val="en-US" w:eastAsia="vi-VN"/>
        </w:rPr>
        <w:t>cho một số hộ dân liền kề bị ảnh hưởng về đất đai, tài sản khi thực hiện dự án</w:t>
      </w:r>
      <w:r w:rsidRPr="00500CB0">
        <w:rPr>
          <w:rFonts w:eastAsia="Times New Roman" w:cs="Times New Roman"/>
          <w:color w:val="000000"/>
          <w:szCs w:val="28"/>
          <w:lang w:val="en-US" w:eastAsia="vi-VN"/>
        </w:rPr>
        <w:t>.</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 xml:space="preserve">- Chủ đầu tư dự án tu bổ, chỉnh trang </w:t>
      </w:r>
      <w:bookmarkEnd w:id="19"/>
      <w:r w:rsidRPr="00500CB0">
        <w:rPr>
          <w:rFonts w:cs="Times New Roman"/>
          <w:color w:val="000000" w:themeColor="text1"/>
          <w:szCs w:val="28"/>
          <w:lang w:val="en-US"/>
        </w:rPr>
        <w:t>Khu lưu niệm cũ thành Nhà Văn hóa truyền thống và bàn giao cho chính quyền địa phương (xã Tùng Ảnh), dòng họ quản lý, sử dụng làm nơi sinh hoạt văn hóa, thể thao cho nhân dân địa phương.</w:t>
      </w:r>
    </w:p>
    <w:p w:rsidR="00A475A9" w:rsidRPr="00500CB0" w:rsidRDefault="00CD1476" w:rsidP="00500CB0">
      <w:pPr>
        <w:spacing w:before="80" w:after="0" w:line="240" w:lineRule="auto"/>
        <w:ind w:firstLine="709"/>
        <w:jc w:val="both"/>
        <w:rPr>
          <w:rFonts w:cs="Times New Roman"/>
          <w:b/>
          <w:i/>
          <w:color w:val="000000" w:themeColor="text1"/>
          <w:szCs w:val="28"/>
          <w:lang w:val="en-US"/>
        </w:rPr>
      </w:pPr>
      <w:r w:rsidRPr="00500CB0">
        <w:rPr>
          <w:rFonts w:cs="Times New Roman"/>
          <w:b/>
          <w:i/>
          <w:color w:val="000000" w:themeColor="text1"/>
          <w:szCs w:val="28"/>
          <w:lang w:val="en-US"/>
        </w:rPr>
        <w:tab/>
        <w:t>c) Phân cấp huyện Cẩm Xuyên thực hiện các nội dung</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cs="Times New Roman"/>
          <w:color w:val="000000" w:themeColor="text1"/>
          <w:szCs w:val="28"/>
          <w:lang w:val="en-US"/>
        </w:rPr>
        <w:t>Chủ đầu tư dự án tu bổ, chỉnh trang Khu lưu niệm cũ thành Nhà Văn hóa truyền thống và bàn giao cho chính quyền địa phương (xã Cẩm Hưng), dòng họ quản lý sử dụng làm nơi sinh hoạt văn hóa cho nhân dân địa phương.</w:t>
      </w:r>
    </w:p>
    <w:p w:rsidR="00A475A9" w:rsidRPr="00500CB0" w:rsidRDefault="00CD1476" w:rsidP="00500CB0">
      <w:pPr>
        <w:spacing w:before="80" w:after="0" w:line="240" w:lineRule="auto"/>
        <w:ind w:firstLine="709"/>
        <w:jc w:val="both"/>
        <w:rPr>
          <w:rFonts w:eastAsia="Times New Roman" w:cs="Times New Roman"/>
          <w:b/>
          <w:color w:val="000000" w:themeColor="text1"/>
          <w:szCs w:val="28"/>
          <w:lang w:val="en-US"/>
        </w:rPr>
      </w:pPr>
      <w:bookmarkStart w:id="20" w:name="_Hlk147244378"/>
      <w:bookmarkStart w:id="21" w:name="_Hlk146865824"/>
      <w:r w:rsidRPr="00500CB0">
        <w:rPr>
          <w:rFonts w:cs="Times New Roman"/>
          <w:b/>
          <w:color w:val="000000" w:themeColor="text1"/>
          <w:szCs w:val="28"/>
          <w:lang w:val="en-US"/>
        </w:rPr>
        <w:t xml:space="preserve">5. </w:t>
      </w:r>
      <w:r w:rsidRPr="00500CB0">
        <w:rPr>
          <w:rFonts w:cs="Times New Roman"/>
          <w:b/>
          <w:color w:val="000000" w:themeColor="text1"/>
          <w:szCs w:val="28"/>
          <w:lang w:val="nl-NL"/>
        </w:rPr>
        <w:t xml:space="preserve">Phân kỳ đầu tư </w:t>
      </w:r>
    </w:p>
    <w:p w:rsidR="00A475A9" w:rsidRPr="00500CB0" w:rsidRDefault="00CD1476" w:rsidP="00500CB0">
      <w:pPr>
        <w:spacing w:before="80" w:after="0" w:line="240" w:lineRule="auto"/>
        <w:ind w:firstLine="709"/>
        <w:jc w:val="both"/>
        <w:rPr>
          <w:rFonts w:cs="Times New Roman"/>
          <w:b/>
          <w:color w:val="000000" w:themeColor="text1"/>
          <w:szCs w:val="28"/>
          <w:lang w:val="nl-NL"/>
        </w:rPr>
      </w:pPr>
      <w:r w:rsidRPr="00500CB0">
        <w:rPr>
          <w:rFonts w:cs="Times New Roman"/>
          <w:b/>
          <w:color w:val="000000" w:themeColor="text1"/>
          <w:szCs w:val="28"/>
          <w:lang w:val="nl-NL"/>
        </w:rPr>
        <w:t>5.1. Giai đoạn từ năm 2024 - 2025</w:t>
      </w:r>
    </w:p>
    <w:p w:rsidR="00A475A9" w:rsidRPr="00500CB0" w:rsidRDefault="00CD1476" w:rsidP="00500CB0">
      <w:pPr>
        <w:spacing w:before="80" w:after="0" w:line="240" w:lineRule="auto"/>
        <w:ind w:firstLine="709"/>
        <w:jc w:val="both"/>
        <w:rPr>
          <w:rFonts w:cs="Times New Roman"/>
          <w:color w:val="000000" w:themeColor="text1"/>
          <w:szCs w:val="28"/>
          <w:lang w:val="nl-NL"/>
        </w:rPr>
      </w:pPr>
      <w:r w:rsidRPr="00500CB0">
        <w:rPr>
          <w:rFonts w:cs="Times New Roman"/>
          <w:b/>
          <w:i/>
          <w:color w:val="000000" w:themeColor="text1"/>
          <w:szCs w:val="28"/>
          <w:lang w:val="nl-NL"/>
        </w:rPr>
        <w:t>a) Ngân sách Trung ương:</w:t>
      </w:r>
      <w:r w:rsidRPr="00500CB0">
        <w:rPr>
          <w:rFonts w:cs="Times New Roman"/>
          <w:color w:val="000000" w:themeColor="text1"/>
          <w:szCs w:val="28"/>
          <w:lang w:val="nl-NL"/>
        </w:rPr>
        <w:t xml:space="preserve"> </w:t>
      </w:r>
      <w:bookmarkStart w:id="22" w:name="_Hlk168565656"/>
      <w:r w:rsidRPr="00500CB0">
        <w:rPr>
          <w:rFonts w:cs="Times New Roman"/>
          <w:color w:val="000000" w:themeColor="text1"/>
          <w:szCs w:val="28"/>
          <w:lang w:val="nl-NL"/>
        </w:rPr>
        <w:t>do đang chuẩn bị hồ sơ triển khai dự án nên</w:t>
      </w:r>
      <w:r w:rsidR="00A303FF" w:rsidRPr="00500CB0">
        <w:rPr>
          <w:rFonts w:cs="Times New Roman"/>
          <w:color w:val="000000" w:themeColor="text1"/>
          <w:szCs w:val="28"/>
          <w:lang w:val="nl-NL"/>
        </w:rPr>
        <w:t xml:space="preserve"> </w:t>
      </w:r>
      <w:r w:rsidRPr="00500CB0">
        <w:rPr>
          <w:rFonts w:cs="Times New Roman"/>
          <w:color w:val="000000" w:themeColor="text1"/>
          <w:szCs w:val="28"/>
          <w:lang w:val="nl-NL"/>
        </w:rPr>
        <w:t>chưa có hạng mục công trình tại hai Khu lưu niệm thuộc đối tượng đề nghị Trung ương đầu tư nguồn vốn để triển khai thực hiện.</w:t>
      </w:r>
    </w:p>
    <w:bookmarkEnd w:id="22"/>
    <w:p w:rsidR="00A475A9" w:rsidRPr="00500CB0" w:rsidRDefault="00CD1476" w:rsidP="00500CB0">
      <w:pPr>
        <w:spacing w:before="80" w:after="0" w:line="240" w:lineRule="auto"/>
        <w:ind w:firstLine="709"/>
        <w:jc w:val="both"/>
        <w:rPr>
          <w:rFonts w:cs="Times New Roman"/>
          <w:color w:val="000000" w:themeColor="text1"/>
          <w:szCs w:val="28"/>
          <w:lang w:val="nl-NL"/>
        </w:rPr>
      </w:pPr>
      <w:r w:rsidRPr="00500CB0">
        <w:rPr>
          <w:rFonts w:cs="Times New Roman"/>
          <w:b/>
          <w:i/>
          <w:color w:val="000000" w:themeColor="text1"/>
          <w:szCs w:val="28"/>
          <w:lang w:val="nl-NL"/>
        </w:rPr>
        <w:t xml:space="preserve">b) Ngân sách cấp tỉnh: </w:t>
      </w:r>
      <w:r w:rsidRPr="00500CB0">
        <w:rPr>
          <w:rFonts w:cs="Times New Roman"/>
          <w:color w:val="000000" w:themeColor="text1"/>
          <w:szCs w:val="28"/>
          <w:lang w:val="nl-NL"/>
        </w:rPr>
        <w:t>bố trí đầu tư thực hiện một số nội dung gồm: Khảo sát lập quy hoạch tổng thể; khảo sát lập báo cáo nghiên cứu tiền khả thi; lập dự án xây dựng tại hai Khu lưu niệ</w:t>
      </w:r>
      <w:r w:rsidR="00E57B12" w:rsidRPr="00500CB0">
        <w:rPr>
          <w:rFonts w:cs="Times New Roman"/>
          <w:color w:val="000000" w:themeColor="text1"/>
          <w:szCs w:val="28"/>
          <w:lang w:val="nl-NL"/>
        </w:rPr>
        <w:t xml:space="preserve">m, có kinh phí </w:t>
      </w:r>
      <w:r w:rsidRPr="00500CB0">
        <w:rPr>
          <w:rFonts w:eastAsia="Arial" w:cs="Times New Roman"/>
          <w:b/>
          <w:color w:val="000000"/>
          <w:szCs w:val="28"/>
          <w:lang w:val="nl-NL"/>
        </w:rPr>
        <w:t>13.902</w:t>
      </w:r>
      <w:r w:rsidRPr="00500CB0">
        <w:rPr>
          <w:rFonts w:eastAsia="Arial" w:cs="Times New Roman"/>
          <w:color w:val="000000"/>
          <w:szCs w:val="28"/>
          <w:lang w:val="nl-NL"/>
        </w:rPr>
        <w:t xml:space="preserve"> </w:t>
      </w:r>
      <w:r w:rsidRPr="00500CB0">
        <w:rPr>
          <w:rFonts w:eastAsia="Arial" w:cs="Times New Roman"/>
          <w:b/>
          <w:color w:val="000000"/>
          <w:szCs w:val="28"/>
          <w:lang w:val="nl-NL"/>
        </w:rPr>
        <w:t>triệu đồng</w:t>
      </w:r>
      <w:r w:rsidRPr="00500CB0">
        <w:rPr>
          <w:rFonts w:cs="Times New Roman"/>
          <w:b/>
          <w:color w:val="000000" w:themeColor="text1"/>
          <w:szCs w:val="28"/>
          <w:lang w:val="nl-NL"/>
        </w:rPr>
        <w:t xml:space="preserve">, </w:t>
      </w:r>
      <w:r w:rsidRPr="00500CB0">
        <w:rPr>
          <w:rFonts w:cs="Times New Roman"/>
          <w:color w:val="000000" w:themeColor="text1"/>
          <w:szCs w:val="28"/>
          <w:lang w:val="nl-NL"/>
        </w:rPr>
        <w:t>trong đó:</w:t>
      </w:r>
    </w:p>
    <w:p w:rsidR="00A475A9" w:rsidRPr="00500CB0" w:rsidRDefault="00CD1476" w:rsidP="00500CB0">
      <w:pPr>
        <w:spacing w:before="80" w:after="0" w:line="240" w:lineRule="auto"/>
        <w:ind w:firstLine="709"/>
        <w:jc w:val="both"/>
        <w:rPr>
          <w:rFonts w:eastAsia="Arial" w:cs="Times New Roman"/>
          <w:i/>
          <w:color w:val="000000"/>
          <w:szCs w:val="28"/>
          <w:lang w:val="nl-NL"/>
        </w:rPr>
      </w:pPr>
      <w:bookmarkStart w:id="23" w:name="_Hlk169621373"/>
      <w:r w:rsidRPr="00500CB0">
        <w:rPr>
          <w:rFonts w:eastAsia="Arial" w:cs="Times New Roman"/>
          <w:color w:val="000000"/>
          <w:szCs w:val="28"/>
          <w:lang w:val="nl-NL"/>
        </w:rPr>
        <w:t>- Khu lưu niệm Tổng Bí thư Trần Phú</w:t>
      </w:r>
      <w:r w:rsidRPr="00500CB0">
        <w:rPr>
          <w:rFonts w:eastAsia="Arial" w:cs="Times New Roman"/>
          <w:i/>
          <w:color w:val="000000"/>
          <w:szCs w:val="28"/>
          <w:lang w:val="nl-NL"/>
        </w:rPr>
        <w:t xml:space="preserve"> </w:t>
      </w:r>
      <w:r w:rsidR="00A303FF" w:rsidRPr="00500CB0">
        <w:rPr>
          <w:rFonts w:eastAsia="Arial" w:cs="Times New Roman"/>
          <w:b/>
          <w:color w:val="000000"/>
          <w:szCs w:val="28"/>
          <w:lang w:val="nl-NL"/>
        </w:rPr>
        <w:t xml:space="preserve">9.730 triệu đồng, </w:t>
      </w:r>
      <w:r w:rsidR="00A303FF" w:rsidRPr="00500CB0">
        <w:rPr>
          <w:rFonts w:eastAsia="Arial" w:cs="Times New Roman"/>
          <w:color w:val="000000"/>
          <w:szCs w:val="28"/>
          <w:lang w:val="nl-NL"/>
        </w:rPr>
        <w:t>gồm:</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lastRenderedPageBreak/>
        <w:t>+</w:t>
      </w:r>
      <w:r w:rsidR="00CD1476" w:rsidRPr="00500CB0">
        <w:rPr>
          <w:rFonts w:eastAsia="Arial" w:cs="Times New Roman"/>
          <w:i/>
          <w:color w:val="000000"/>
          <w:szCs w:val="28"/>
          <w:lang w:val="nl-NL"/>
        </w:rPr>
        <w:t xml:space="preserve"> </w:t>
      </w:r>
      <w:r w:rsidR="00CD1476" w:rsidRPr="00500CB0">
        <w:rPr>
          <w:rFonts w:eastAsia="Arial" w:cs="Times New Roman"/>
          <w:i/>
          <w:color w:val="000000"/>
          <w:szCs w:val="28"/>
          <w:lang w:val="en-US" w:eastAsia="vi-VN"/>
        </w:rPr>
        <w:t>Triển khai phương án</w:t>
      </w:r>
      <w:r w:rsidR="00CD1476" w:rsidRPr="00500CB0">
        <w:rPr>
          <w:rFonts w:eastAsia="Times New Roman" w:cs="Times New Roman"/>
          <w:i/>
          <w:color w:val="000000"/>
          <w:szCs w:val="28"/>
          <w:lang w:val="en-US" w:eastAsia="vi-VN"/>
        </w:rPr>
        <w:t xml:space="preserve"> đền bù </w:t>
      </w:r>
      <w:r w:rsidR="00CD1476" w:rsidRPr="00500CB0">
        <w:rPr>
          <w:rFonts w:eastAsia="Arial" w:cs="Times New Roman"/>
          <w:i/>
          <w:color w:val="000000"/>
          <w:szCs w:val="28"/>
          <w:lang w:val="en-US" w:eastAsia="vi-VN"/>
        </w:rPr>
        <w:t xml:space="preserve">cho </w:t>
      </w:r>
      <w:r w:rsidRPr="00500CB0">
        <w:rPr>
          <w:rFonts w:eastAsia="Arial" w:cs="Times New Roman"/>
          <w:i/>
          <w:color w:val="000000"/>
          <w:szCs w:val="28"/>
          <w:lang w:val="en-US" w:eastAsia="vi-VN"/>
        </w:rPr>
        <w:t>các</w:t>
      </w:r>
      <w:r w:rsidR="00CD1476" w:rsidRPr="00500CB0">
        <w:rPr>
          <w:rFonts w:eastAsia="Arial" w:cs="Times New Roman"/>
          <w:i/>
          <w:color w:val="000000"/>
          <w:szCs w:val="28"/>
          <w:lang w:val="en-US" w:eastAsia="vi-VN"/>
        </w:rPr>
        <w:t xml:space="preserve"> hộ dân liền kề bị ảnh hưởng về đất đai, tài sản khi thực hiện dự án tại Khu lưu niệm</w:t>
      </w:r>
      <w:r w:rsidR="00CD1476" w:rsidRPr="00500CB0">
        <w:rPr>
          <w:rFonts w:eastAsia="Times New Roman" w:cs="Times New Roman"/>
          <w:i/>
          <w:color w:val="000000"/>
          <w:szCs w:val="28"/>
          <w:lang w:val="en-US" w:eastAsia="vi-VN"/>
        </w:rPr>
        <w:t>:  5.000 triệu đồng.</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Lập đồ án quy hoạch tổng thể khu lưu niệm:     700 triệu đồng</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Khảo sát lập báo cáo nghiên cứu tiền khả thi: 2.100 triệu đồng</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Lập dự án trùng tu, tôn tạo khu lưu niệm:       1.930 triệu đồng</w:t>
      </w:r>
    </w:p>
    <w:p w:rsidR="00A475A9" w:rsidRPr="00500CB0" w:rsidRDefault="00CD1476" w:rsidP="00500CB0">
      <w:pPr>
        <w:spacing w:before="80" w:after="0" w:line="240" w:lineRule="auto"/>
        <w:ind w:firstLine="709"/>
        <w:jc w:val="both"/>
        <w:rPr>
          <w:rFonts w:eastAsia="Arial" w:cs="Times New Roman"/>
          <w:i/>
          <w:color w:val="000000"/>
          <w:szCs w:val="28"/>
          <w:lang w:val="nl-NL"/>
        </w:rPr>
      </w:pPr>
      <w:bookmarkStart w:id="24" w:name="_Hlk169621437"/>
      <w:bookmarkEnd w:id="23"/>
      <w:r w:rsidRPr="00500CB0">
        <w:rPr>
          <w:rFonts w:eastAsia="Arial" w:cs="Times New Roman"/>
          <w:color w:val="000000"/>
          <w:szCs w:val="28"/>
          <w:lang w:val="nl-NL"/>
        </w:rPr>
        <w:t>- Khu lưu niệm Tổng Bí thư Hà Huy Tập</w:t>
      </w:r>
      <w:r w:rsidRPr="00500CB0">
        <w:rPr>
          <w:rFonts w:eastAsia="Arial" w:cs="Times New Roman"/>
          <w:i/>
          <w:color w:val="000000"/>
          <w:szCs w:val="28"/>
          <w:lang w:val="nl-NL"/>
        </w:rPr>
        <w:t xml:space="preserve"> </w:t>
      </w:r>
      <w:r w:rsidR="00A303FF" w:rsidRPr="00500CB0">
        <w:rPr>
          <w:rFonts w:eastAsia="Arial" w:cs="Times New Roman"/>
          <w:b/>
          <w:color w:val="000000"/>
          <w:szCs w:val="28"/>
          <w:lang w:val="nl-NL"/>
        </w:rPr>
        <w:t xml:space="preserve">4.172 triệu đồng, </w:t>
      </w:r>
      <w:r w:rsidR="00A303FF" w:rsidRPr="00500CB0">
        <w:rPr>
          <w:rFonts w:eastAsia="Arial" w:cs="Times New Roman"/>
          <w:color w:val="000000"/>
          <w:szCs w:val="28"/>
          <w:lang w:val="nl-NL"/>
        </w:rPr>
        <w:t>gồm:</w:t>
      </w:r>
    </w:p>
    <w:bookmarkEnd w:id="24"/>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Lập đồ án quy hoạch tổng thể Khu lưu niệm:     300 triệu đồng </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Khảo sát lập báo cáo nghiên cứu tiền khả thi:  2.100 triệu đồng</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Lập dự án đầu tư xây dựng trùng tu, tôn tạo:   1.772 triệu đồng</w:t>
      </w:r>
    </w:p>
    <w:p w:rsidR="00A475A9" w:rsidRPr="00500CB0" w:rsidRDefault="00CD1476" w:rsidP="00500CB0">
      <w:pPr>
        <w:spacing w:before="80" w:after="0" w:line="240" w:lineRule="auto"/>
        <w:ind w:firstLine="709"/>
        <w:jc w:val="both"/>
        <w:rPr>
          <w:rFonts w:cs="Times New Roman"/>
          <w:b/>
          <w:color w:val="000000" w:themeColor="text1"/>
          <w:szCs w:val="28"/>
          <w:lang w:val="nl-NL"/>
        </w:rPr>
      </w:pPr>
      <w:r w:rsidRPr="00500CB0">
        <w:rPr>
          <w:rFonts w:cs="Times New Roman"/>
          <w:b/>
          <w:color w:val="000000" w:themeColor="text1"/>
          <w:szCs w:val="28"/>
          <w:lang w:val="nl-NL"/>
        </w:rPr>
        <w:t xml:space="preserve">5.2. Sau năm 2025 </w:t>
      </w:r>
    </w:p>
    <w:p w:rsidR="00A475A9" w:rsidRPr="00500CB0" w:rsidRDefault="00CD1476" w:rsidP="00500CB0">
      <w:pPr>
        <w:spacing w:before="80" w:after="0" w:line="240" w:lineRule="auto"/>
        <w:ind w:firstLine="709"/>
        <w:jc w:val="both"/>
        <w:rPr>
          <w:rFonts w:eastAsia="Arial" w:cs="Times New Roman"/>
          <w:color w:val="000000"/>
          <w:szCs w:val="28"/>
          <w:lang w:val="nl-NL"/>
        </w:rPr>
      </w:pPr>
      <w:r w:rsidRPr="00500CB0">
        <w:rPr>
          <w:rFonts w:cs="Times New Roman"/>
          <w:b/>
          <w:i/>
          <w:color w:val="000000" w:themeColor="text1"/>
          <w:szCs w:val="28"/>
          <w:lang w:val="nl-NL"/>
        </w:rPr>
        <w:t xml:space="preserve"> a) Nguồn ngân sách Trung ương:</w:t>
      </w:r>
      <w:r w:rsidRPr="00500CB0">
        <w:rPr>
          <w:rFonts w:cs="Times New Roman"/>
          <w:color w:val="000000" w:themeColor="text1"/>
          <w:szCs w:val="28"/>
          <w:lang w:val="nl-NL"/>
        </w:rPr>
        <w:t xml:space="preserve"> </w:t>
      </w:r>
      <w:r w:rsidRPr="00500CB0">
        <w:rPr>
          <w:rFonts w:eastAsia="Arial" w:cs="Times New Roman"/>
          <w:color w:val="000000"/>
          <w:szCs w:val="28"/>
          <w:lang w:val="nl-NL"/>
        </w:rPr>
        <w:t>Đề nghị Trung ương hỗ trợ nguồn vốn đầu tư xây dựng, trùng tu, tôn tạo các hạng mục công trình tại hai Khu lưu niệ</w:t>
      </w:r>
      <w:r w:rsidR="007633FF" w:rsidRPr="00500CB0">
        <w:rPr>
          <w:rFonts w:eastAsia="Arial" w:cs="Times New Roman"/>
          <w:color w:val="000000"/>
          <w:szCs w:val="28"/>
          <w:lang w:val="nl-NL"/>
        </w:rPr>
        <w:t>m săn năm 2025, với tổng</w:t>
      </w:r>
      <w:r w:rsidRPr="00500CB0">
        <w:rPr>
          <w:rFonts w:eastAsia="Arial" w:cs="Times New Roman"/>
          <w:color w:val="000000"/>
          <w:szCs w:val="28"/>
          <w:lang w:val="nl-NL"/>
        </w:rPr>
        <w:t xml:space="preserve"> kinh phí</w:t>
      </w:r>
      <w:bookmarkStart w:id="25" w:name="_Hlk169621496"/>
      <w:r w:rsidRPr="00500CB0">
        <w:rPr>
          <w:rFonts w:eastAsia="Arial" w:cs="Times New Roman"/>
          <w:color w:val="000000"/>
          <w:szCs w:val="28"/>
          <w:lang w:val="nl-NL"/>
        </w:rPr>
        <w:t xml:space="preserve"> </w:t>
      </w:r>
      <w:bookmarkStart w:id="26" w:name="_Hlk169701103"/>
      <w:r w:rsidRPr="00500CB0">
        <w:rPr>
          <w:rFonts w:eastAsia="Arial" w:cs="Times New Roman"/>
          <w:b/>
          <w:color w:val="000000"/>
          <w:szCs w:val="28"/>
          <w:lang w:val="nl-NL"/>
        </w:rPr>
        <w:t>56.650</w:t>
      </w:r>
      <w:r w:rsidRPr="00500CB0">
        <w:rPr>
          <w:rFonts w:eastAsia="Arial" w:cs="Times New Roman"/>
          <w:color w:val="000000"/>
          <w:szCs w:val="28"/>
          <w:lang w:val="nl-NL"/>
        </w:rPr>
        <w:t xml:space="preserve"> </w:t>
      </w:r>
      <w:r w:rsidRPr="00500CB0">
        <w:rPr>
          <w:rFonts w:eastAsia="Arial" w:cs="Times New Roman"/>
          <w:b/>
          <w:color w:val="000000"/>
          <w:szCs w:val="28"/>
          <w:lang w:val="nl-NL"/>
        </w:rPr>
        <w:t>triệu đồng</w:t>
      </w:r>
      <w:r w:rsidR="00A303FF" w:rsidRPr="00500CB0">
        <w:rPr>
          <w:rFonts w:eastAsia="Arial" w:cs="Times New Roman"/>
          <w:b/>
          <w:color w:val="000000"/>
          <w:szCs w:val="28"/>
          <w:lang w:val="nl-NL"/>
        </w:rPr>
        <w:t xml:space="preserve">, </w:t>
      </w:r>
      <w:r w:rsidR="00A303FF" w:rsidRPr="00500CB0">
        <w:rPr>
          <w:rFonts w:eastAsia="Arial" w:cs="Times New Roman"/>
          <w:color w:val="000000"/>
          <w:szCs w:val="28"/>
          <w:lang w:val="nl-NL"/>
        </w:rPr>
        <w:t>trong đó:</w:t>
      </w:r>
      <w:r w:rsidRPr="00500CB0">
        <w:rPr>
          <w:rFonts w:eastAsia="Arial" w:cs="Times New Roman"/>
          <w:color w:val="000000"/>
          <w:szCs w:val="28"/>
          <w:lang w:val="nl-NL"/>
        </w:rPr>
        <w:t xml:space="preserve"> </w:t>
      </w:r>
      <w:bookmarkEnd w:id="26"/>
    </w:p>
    <w:p w:rsidR="00A475A9" w:rsidRPr="00500CB0" w:rsidRDefault="00CD1476" w:rsidP="00500CB0">
      <w:pPr>
        <w:spacing w:before="80" w:after="0" w:line="240" w:lineRule="auto"/>
        <w:ind w:firstLine="709"/>
        <w:jc w:val="both"/>
        <w:rPr>
          <w:rFonts w:eastAsia="Arial" w:cs="Times New Roman"/>
          <w:b/>
          <w:color w:val="000000"/>
          <w:szCs w:val="28"/>
          <w:lang w:val="nl-NL"/>
        </w:rPr>
      </w:pPr>
      <w:r w:rsidRPr="00500CB0">
        <w:rPr>
          <w:rFonts w:eastAsia="Arial" w:cs="Times New Roman"/>
          <w:color w:val="000000"/>
          <w:szCs w:val="28"/>
          <w:lang w:val="nl-NL"/>
        </w:rPr>
        <w:t>- Khu lưu niệm Tổng Bí thư Trần Phú</w:t>
      </w:r>
      <w:r w:rsidRPr="00500CB0">
        <w:rPr>
          <w:rFonts w:eastAsia="Arial" w:cs="Times New Roman"/>
          <w:i/>
          <w:color w:val="000000"/>
          <w:szCs w:val="28"/>
          <w:lang w:val="nl-NL"/>
        </w:rPr>
        <w:t xml:space="preserve"> </w:t>
      </w:r>
      <w:r w:rsidR="00FE4D15" w:rsidRPr="00500CB0">
        <w:rPr>
          <w:rFonts w:eastAsia="Arial" w:cs="Times New Roman"/>
          <w:b/>
          <w:color w:val="000000"/>
          <w:szCs w:val="28"/>
          <w:lang w:val="nl-NL"/>
        </w:rPr>
        <w:t xml:space="preserve">29.150 triệu đồng, </w:t>
      </w:r>
      <w:r w:rsidR="00FE4D15" w:rsidRPr="00500CB0">
        <w:rPr>
          <w:rFonts w:eastAsia="Arial" w:cs="Times New Roman"/>
          <w:color w:val="000000"/>
          <w:szCs w:val="28"/>
          <w:lang w:val="nl-NL"/>
        </w:rPr>
        <w:t>gồm:</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Xây dựng Nhà trưng bày lưu niệm: 17.600 triệu đồng</w:t>
      </w:r>
      <w:r w:rsidR="00CD1476" w:rsidRPr="00500CB0">
        <w:rPr>
          <w:rStyle w:val="FootnoteReference"/>
          <w:rFonts w:eastAsia="Arial" w:cs="Times New Roman"/>
          <w:i/>
          <w:color w:val="000000"/>
          <w:szCs w:val="28"/>
          <w:lang w:val="nl-NL"/>
        </w:rPr>
        <w:footnoteReference w:id="4"/>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Xây dựng Nhà tưởng niệm:              11.550 triệu đồng</w:t>
      </w:r>
    </w:p>
    <w:p w:rsidR="00A475A9" w:rsidRPr="00500CB0" w:rsidRDefault="00CD1476" w:rsidP="00500CB0">
      <w:pPr>
        <w:spacing w:before="80" w:after="0" w:line="240" w:lineRule="auto"/>
        <w:ind w:firstLine="709"/>
        <w:jc w:val="both"/>
        <w:rPr>
          <w:rFonts w:eastAsia="Arial" w:cs="Times New Roman"/>
          <w:b/>
          <w:color w:val="000000"/>
          <w:szCs w:val="28"/>
          <w:lang w:val="nl-NL"/>
        </w:rPr>
      </w:pPr>
      <w:r w:rsidRPr="00500CB0">
        <w:rPr>
          <w:rFonts w:eastAsia="Arial" w:cs="Times New Roman"/>
          <w:color w:val="000000"/>
          <w:szCs w:val="28"/>
          <w:lang w:val="nl-NL"/>
        </w:rPr>
        <w:t>- Khu lưu niệm Tổng Bí thư Hà Huy Tập</w:t>
      </w:r>
      <w:r w:rsidR="00FE4D15" w:rsidRPr="00500CB0">
        <w:rPr>
          <w:rFonts w:eastAsia="Arial" w:cs="Times New Roman"/>
          <w:color w:val="000000"/>
          <w:szCs w:val="28"/>
          <w:lang w:val="nl-NL"/>
        </w:rPr>
        <w:t xml:space="preserve"> </w:t>
      </w:r>
      <w:r w:rsidR="00FE4D15" w:rsidRPr="00500CB0">
        <w:rPr>
          <w:rFonts w:eastAsia="Arial" w:cs="Times New Roman"/>
          <w:b/>
          <w:color w:val="000000"/>
          <w:szCs w:val="28"/>
          <w:lang w:val="nl-NL"/>
        </w:rPr>
        <w:t xml:space="preserve">27.500 triệu đồng, </w:t>
      </w:r>
      <w:r w:rsidR="00FE4D15" w:rsidRPr="00500CB0">
        <w:rPr>
          <w:rFonts w:eastAsia="Arial" w:cs="Times New Roman"/>
          <w:color w:val="000000"/>
          <w:szCs w:val="28"/>
          <w:lang w:val="nl-NL"/>
        </w:rPr>
        <w:t>gồm</w:t>
      </w:r>
      <w:r w:rsidRPr="00500CB0">
        <w:rPr>
          <w:rFonts w:eastAsia="Arial" w:cs="Times New Roman"/>
          <w:color w:val="000000"/>
          <w:szCs w:val="28"/>
          <w:lang w:val="nl-NL"/>
        </w:rPr>
        <w:t>:</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Xây dựng Nhà trưng bày lưu niệm: 14.300 triệu đồng</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Xây dựng Nhà tưởng niệm:              11.550 triệu đồng</w:t>
      </w:r>
    </w:p>
    <w:p w:rsidR="00A475A9" w:rsidRPr="00500CB0" w:rsidRDefault="00A303FF"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w:t>
      </w:r>
      <w:r w:rsidR="00CD1476" w:rsidRPr="00500CB0">
        <w:rPr>
          <w:rFonts w:eastAsia="Arial" w:cs="Times New Roman"/>
          <w:i/>
          <w:color w:val="000000"/>
          <w:szCs w:val="28"/>
          <w:lang w:val="nl-NL"/>
        </w:rPr>
        <w:t xml:space="preserve"> Di dời, tu bổ hạng mục Nhà tranh:     1.650 triệu đồng</w:t>
      </w:r>
    </w:p>
    <w:bookmarkEnd w:id="25"/>
    <w:p w:rsidR="00FE4D15" w:rsidRPr="00500CB0" w:rsidRDefault="00CD1476" w:rsidP="00500CB0">
      <w:pPr>
        <w:spacing w:before="80" w:after="0" w:line="240" w:lineRule="auto"/>
        <w:ind w:firstLine="709"/>
        <w:jc w:val="both"/>
        <w:rPr>
          <w:rFonts w:eastAsia="Arial" w:cs="Times New Roman"/>
          <w:b/>
          <w:color w:val="000000"/>
          <w:szCs w:val="28"/>
          <w:lang w:val="nl-NL"/>
        </w:rPr>
      </w:pPr>
      <w:r w:rsidRPr="00500CB0">
        <w:rPr>
          <w:rFonts w:eastAsia="Arial" w:cs="Times New Roman"/>
          <w:b/>
          <w:i/>
          <w:color w:val="000000"/>
          <w:szCs w:val="28"/>
          <w:lang w:val="nl-NL"/>
        </w:rPr>
        <w:t>b) Ngân sách tỉnh</w:t>
      </w:r>
      <w:r w:rsidR="007219E9" w:rsidRPr="00500CB0">
        <w:rPr>
          <w:rFonts w:eastAsia="Arial" w:cs="Times New Roman"/>
          <w:b/>
          <w:i/>
          <w:color w:val="000000"/>
          <w:szCs w:val="28"/>
          <w:lang w:val="nl-NL"/>
        </w:rPr>
        <w:t xml:space="preserve"> và các khoản huy động theo quy định của pháp luật</w:t>
      </w:r>
      <w:r w:rsidRPr="00500CB0">
        <w:rPr>
          <w:rFonts w:eastAsia="Arial" w:cs="Times New Roman"/>
          <w:b/>
          <w:i/>
          <w:color w:val="000000"/>
          <w:szCs w:val="28"/>
          <w:lang w:val="nl-NL"/>
        </w:rPr>
        <w:t>:</w:t>
      </w:r>
      <w:r w:rsidRPr="00500CB0">
        <w:rPr>
          <w:rFonts w:eastAsia="Arial" w:cs="Times New Roman"/>
          <w:color w:val="000000"/>
          <w:szCs w:val="28"/>
          <w:lang w:val="nl-NL"/>
        </w:rPr>
        <w:t xml:space="preserve"> </w:t>
      </w:r>
      <w:r w:rsidR="007219E9" w:rsidRPr="00500CB0">
        <w:rPr>
          <w:rFonts w:eastAsia="Arial" w:cs="Times New Roman"/>
          <w:color w:val="000000"/>
          <w:szCs w:val="28"/>
          <w:lang w:val="nl-NL"/>
        </w:rPr>
        <w:t>Đ</w:t>
      </w:r>
      <w:r w:rsidRPr="00500CB0">
        <w:rPr>
          <w:rFonts w:eastAsia="Arial" w:cs="Times New Roman"/>
          <w:color w:val="000000"/>
          <w:szCs w:val="28"/>
          <w:lang w:val="nl-NL"/>
        </w:rPr>
        <w:t>ầu tư xây dựng</w:t>
      </w:r>
      <w:r w:rsidR="003A43A8" w:rsidRPr="00500CB0">
        <w:rPr>
          <w:rFonts w:eastAsia="Arial" w:cs="Times New Roman"/>
          <w:color w:val="000000"/>
          <w:szCs w:val="28"/>
          <w:lang w:val="nl-NL"/>
        </w:rPr>
        <w:t>, tu bổ, tôn tạo</w:t>
      </w:r>
      <w:r w:rsidRPr="00500CB0">
        <w:rPr>
          <w:rFonts w:eastAsia="Arial" w:cs="Times New Roman"/>
          <w:color w:val="000000"/>
          <w:szCs w:val="28"/>
          <w:lang w:val="nl-NL"/>
        </w:rPr>
        <w:t xml:space="preserve"> các hạng mục tại hai Khu lưu niệm gồm: Mộ </w:t>
      </w:r>
      <w:r w:rsidR="003A43A8" w:rsidRPr="00500CB0">
        <w:rPr>
          <w:rFonts w:eastAsia="Arial" w:cs="Times New Roman"/>
          <w:color w:val="000000"/>
          <w:szCs w:val="28"/>
          <w:lang w:val="nl-NL"/>
        </w:rPr>
        <w:t xml:space="preserve">các </w:t>
      </w:r>
      <w:r w:rsidRPr="00500CB0">
        <w:rPr>
          <w:rFonts w:eastAsia="Arial" w:cs="Times New Roman"/>
          <w:color w:val="000000"/>
          <w:szCs w:val="28"/>
          <w:lang w:val="nl-NL"/>
        </w:rPr>
        <w:t>Tổng Bí thư</w:t>
      </w:r>
      <w:r w:rsidR="00DC2A54" w:rsidRPr="00500CB0">
        <w:rPr>
          <w:rFonts w:eastAsia="Arial" w:cs="Times New Roman"/>
          <w:color w:val="000000"/>
          <w:szCs w:val="28"/>
          <w:lang w:val="nl-NL"/>
        </w:rPr>
        <w:t xml:space="preserve">, </w:t>
      </w:r>
      <w:r w:rsidRPr="00500CB0">
        <w:rPr>
          <w:rFonts w:eastAsia="Arial" w:cs="Times New Roman"/>
          <w:color w:val="000000"/>
          <w:szCs w:val="28"/>
          <w:lang w:val="nl-NL"/>
        </w:rPr>
        <w:t xml:space="preserve">Mộ song thân </w:t>
      </w:r>
      <w:r w:rsidR="003A43A8" w:rsidRPr="00500CB0">
        <w:rPr>
          <w:rFonts w:eastAsia="Arial" w:cs="Times New Roman"/>
          <w:color w:val="000000"/>
          <w:szCs w:val="28"/>
          <w:lang w:val="nl-NL"/>
        </w:rPr>
        <w:t xml:space="preserve">các </w:t>
      </w:r>
      <w:r w:rsidR="00DC2A54" w:rsidRPr="00500CB0">
        <w:rPr>
          <w:rFonts w:eastAsia="Arial" w:cs="Times New Roman"/>
          <w:color w:val="000000"/>
          <w:szCs w:val="28"/>
          <w:lang w:val="nl-NL"/>
        </w:rPr>
        <w:t xml:space="preserve">Tổng Bí thư, </w:t>
      </w:r>
      <w:r w:rsidRPr="00500CB0">
        <w:rPr>
          <w:rFonts w:eastAsia="Arial" w:cs="Times New Roman"/>
          <w:color w:val="000000"/>
          <w:szCs w:val="28"/>
          <w:lang w:val="nl-NL"/>
        </w:rPr>
        <w:t>Mộ em trai Tổng Bí thư Trần Phú, Nhà làm việc Ban quản lý, Nhà đón tiếp, Nhà bia, cổng, khuôn viên hàng rào, sân đường nội bộ, nhà bảo vệ, nhà vệ sinh công cộng, bãi đỗ xe và các hạng mục phụ trợ</w:t>
      </w:r>
      <w:r w:rsidR="003A43A8" w:rsidRPr="00500CB0">
        <w:rPr>
          <w:rFonts w:eastAsia="Arial" w:cs="Times New Roman"/>
          <w:color w:val="000000"/>
          <w:szCs w:val="28"/>
          <w:lang w:val="nl-NL"/>
        </w:rPr>
        <w:t xml:space="preserve"> khác, với tổng</w:t>
      </w:r>
      <w:r w:rsidRPr="00500CB0">
        <w:rPr>
          <w:rFonts w:eastAsia="Arial" w:cs="Times New Roman"/>
          <w:color w:val="000000"/>
          <w:szCs w:val="28"/>
          <w:lang w:val="nl-NL"/>
        </w:rPr>
        <w:t xml:space="preserve"> kinh phí </w:t>
      </w:r>
      <w:bookmarkStart w:id="31" w:name="_Hlk169700123"/>
      <w:r w:rsidRPr="00500CB0">
        <w:rPr>
          <w:rFonts w:eastAsia="Arial" w:cs="Times New Roman"/>
          <w:b/>
          <w:color w:val="000000"/>
          <w:szCs w:val="28"/>
          <w:lang w:val="nl-NL"/>
        </w:rPr>
        <w:t>90.272 triệu đồng</w:t>
      </w:r>
      <w:r w:rsidR="00A73301" w:rsidRPr="00500CB0">
        <w:rPr>
          <w:rFonts w:eastAsia="Arial" w:cs="Times New Roman"/>
          <w:b/>
          <w:color w:val="000000"/>
          <w:szCs w:val="28"/>
          <w:lang w:val="nl-NL"/>
        </w:rPr>
        <w:t xml:space="preserve">, </w:t>
      </w:r>
      <w:r w:rsidR="00A73301" w:rsidRPr="00500CB0">
        <w:rPr>
          <w:rFonts w:eastAsia="Arial" w:cs="Times New Roman"/>
          <w:color w:val="000000"/>
          <w:szCs w:val="28"/>
          <w:lang w:val="nl-NL"/>
        </w:rPr>
        <w:t>trong đó:</w:t>
      </w:r>
      <w:r w:rsidRPr="00500CB0">
        <w:rPr>
          <w:rFonts w:eastAsia="Arial" w:cs="Times New Roman"/>
          <w:b/>
          <w:color w:val="000000"/>
          <w:szCs w:val="28"/>
          <w:lang w:val="nl-NL"/>
        </w:rPr>
        <w:t xml:space="preserve"> </w:t>
      </w:r>
    </w:p>
    <w:p w:rsidR="00FE4D15" w:rsidRPr="00500CB0" w:rsidRDefault="00FE4D15" w:rsidP="00500CB0">
      <w:pPr>
        <w:spacing w:before="80" w:after="0" w:line="240" w:lineRule="auto"/>
        <w:ind w:firstLine="709"/>
        <w:jc w:val="both"/>
        <w:rPr>
          <w:rFonts w:eastAsia="Arial" w:cs="Times New Roman"/>
          <w:b/>
          <w:color w:val="000000"/>
          <w:szCs w:val="28"/>
          <w:lang w:val="nl-NL"/>
        </w:rPr>
      </w:pPr>
      <w:r w:rsidRPr="00500CB0">
        <w:rPr>
          <w:rFonts w:eastAsia="Arial" w:cs="Times New Roman"/>
          <w:b/>
          <w:color w:val="000000"/>
          <w:szCs w:val="28"/>
          <w:lang w:val="nl-NL"/>
        </w:rPr>
        <w:t xml:space="preserve">- </w:t>
      </w:r>
      <w:r w:rsidR="00CD1476" w:rsidRPr="00500CB0">
        <w:rPr>
          <w:rFonts w:eastAsia="Arial" w:cs="Times New Roman"/>
          <w:color w:val="000000"/>
          <w:szCs w:val="28"/>
          <w:lang w:val="nl-NL"/>
        </w:rPr>
        <w:t>Khu lưu niệm Tổng Bí thư Trần Phú:</w:t>
      </w:r>
      <w:r w:rsidR="00CD1476" w:rsidRPr="00500CB0">
        <w:rPr>
          <w:rFonts w:eastAsia="Times New Roman" w:cs="Times New Roman"/>
          <w:szCs w:val="28"/>
          <w:lang w:val="en-US"/>
        </w:rPr>
        <w:t xml:space="preserve"> </w:t>
      </w:r>
      <w:r w:rsidR="00CD1476" w:rsidRPr="00500CB0">
        <w:rPr>
          <w:rFonts w:eastAsia="Arial" w:cs="Times New Roman"/>
          <w:b/>
          <w:color w:val="000000"/>
          <w:szCs w:val="28"/>
          <w:lang w:val="nl-NL"/>
        </w:rPr>
        <w:t>47.383 triệu đồng</w:t>
      </w:r>
    </w:p>
    <w:p w:rsidR="00A475A9" w:rsidRPr="00500CB0" w:rsidRDefault="00FE4D15" w:rsidP="00500CB0">
      <w:pPr>
        <w:spacing w:before="80" w:after="0" w:line="240" w:lineRule="auto"/>
        <w:ind w:firstLine="709"/>
        <w:jc w:val="both"/>
        <w:rPr>
          <w:rFonts w:eastAsia="Arial" w:cs="Times New Roman"/>
          <w:b/>
          <w:color w:val="000000"/>
          <w:szCs w:val="28"/>
          <w:lang w:val="nl-NL"/>
        </w:rPr>
      </w:pPr>
      <w:r w:rsidRPr="00500CB0">
        <w:rPr>
          <w:rFonts w:eastAsia="Arial" w:cs="Times New Roman"/>
          <w:b/>
          <w:color w:val="000000"/>
          <w:szCs w:val="28"/>
          <w:lang w:val="nl-NL"/>
        </w:rPr>
        <w:t xml:space="preserve">- </w:t>
      </w:r>
      <w:r w:rsidR="00CD1476" w:rsidRPr="00500CB0">
        <w:rPr>
          <w:rFonts w:eastAsia="Arial" w:cs="Times New Roman"/>
          <w:color w:val="000000"/>
          <w:szCs w:val="28"/>
          <w:lang w:val="nl-NL"/>
        </w:rPr>
        <w:t xml:space="preserve">Khu lưu niệm Tổng Bí thư Hà Huy Tập: </w:t>
      </w:r>
      <w:r w:rsidR="00CD1476" w:rsidRPr="00500CB0">
        <w:rPr>
          <w:rFonts w:eastAsia="Arial" w:cs="Times New Roman"/>
          <w:b/>
          <w:color w:val="000000"/>
          <w:szCs w:val="28"/>
          <w:lang w:val="nl-NL"/>
        </w:rPr>
        <w:t>42.889 triệu đồng</w:t>
      </w:r>
    </w:p>
    <w:bookmarkEnd w:id="31"/>
    <w:p w:rsidR="00A475A9" w:rsidRPr="00500CB0" w:rsidRDefault="00CD1476" w:rsidP="00500CB0">
      <w:pPr>
        <w:spacing w:before="80" w:after="0" w:line="240" w:lineRule="auto"/>
        <w:ind w:firstLine="709"/>
        <w:jc w:val="both"/>
        <w:rPr>
          <w:rFonts w:eastAsia="Arial" w:cs="Times New Roman"/>
          <w:i/>
          <w:color w:val="000000"/>
          <w:spacing w:val="-6"/>
          <w:szCs w:val="28"/>
          <w:lang w:val="nl-NL"/>
        </w:rPr>
      </w:pPr>
      <w:r w:rsidRPr="00500CB0">
        <w:rPr>
          <w:rFonts w:eastAsia="Arial" w:cs="Times New Roman"/>
          <w:i/>
          <w:color w:val="000000"/>
          <w:spacing w:val="-6"/>
          <w:szCs w:val="28"/>
          <w:lang w:val="nl-NL"/>
        </w:rPr>
        <w:t xml:space="preserve"> (Có Phụ lục tổng hợp kinh phí, cơ cấu nguồn vốn và phân kỳ đầu tư kèm theo)</w:t>
      </w:r>
    </w:p>
    <w:p w:rsidR="007219E9" w:rsidRPr="00500CB0" w:rsidRDefault="007219E9" w:rsidP="00500CB0">
      <w:pPr>
        <w:spacing w:before="80" w:after="0" w:line="240" w:lineRule="auto"/>
        <w:ind w:firstLine="709"/>
        <w:jc w:val="both"/>
        <w:rPr>
          <w:rFonts w:eastAsia="Arial" w:cs="Times New Roman"/>
          <w:color w:val="000000" w:themeColor="text1"/>
          <w:szCs w:val="28"/>
          <w:lang w:val="en-US"/>
        </w:rPr>
      </w:pPr>
      <w:r w:rsidRPr="00500CB0">
        <w:rPr>
          <w:rFonts w:eastAsia="Arial" w:cs="Times New Roman"/>
          <w:color w:val="000000" w:themeColor="text1"/>
          <w:szCs w:val="28"/>
          <w:lang w:val="en-US"/>
        </w:rPr>
        <w:t xml:space="preserve">Đối với </w:t>
      </w:r>
      <w:r w:rsidRPr="00500CB0">
        <w:rPr>
          <w:rFonts w:cs="Times New Roman"/>
          <w:color w:val="000000" w:themeColor="text1"/>
          <w:szCs w:val="28"/>
        </w:rPr>
        <w:t>các khoản huy động theo quy định của pháp luật</w:t>
      </w:r>
      <w:r w:rsidRPr="00500CB0">
        <w:rPr>
          <w:rFonts w:cs="Times New Roman"/>
          <w:color w:val="000000" w:themeColor="text1"/>
          <w:szCs w:val="28"/>
          <w:lang w:val="en-US"/>
        </w:rPr>
        <w:t>:</w:t>
      </w:r>
    </w:p>
    <w:p w:rsidR="00A475A9" w:rsidRPr="00500CB0" w:rsidRDefault="00CD1476" w:rsidP="00500CB0">
      <w:pPr>
        <w:spacing w:before="80" w:after="0" w:line="240" w:lineRule="auto"/>
        <w:ind w:firstLine="709"/>
        <w:jc w:val="both"/>
        <w:rPr>
          <w:rFonts w:eastAsia="Arial" w:cs="Times New Roman"/>
          <w:color w:val="000000"/>
          <w:szCs w:val="28"/>
          <w:lang w:val="nl-NL"/>
        </w:rPr>
      </w:pPr>
      <w:r w:rsidRPr="00500CB0">
        <w:rPr>
          <w:rFonts w:eastAsia="Arial" w:cs="Times New Roman"/>
          <w:color w:val="000000"/>
          <w:szCs w:val="28"/>
          <w:lang w:val="nl-NL"/>
        </w:rPr>
        <w:t xml:space="preserve">- Căn cứ vào nguồn kinh phí </w:t>
      </w:r>
      <w:r w:rsidR="005577ED" w:rsidRPr="00500CB0">
        <w:rPr>
          <w:rFonts w:eastAsia="Arial" w:cs="Times New Roman"/>
          <w:color w:val="000000"/>
          <w:szCs w:val="28"/>
          <w:lang w:val="nl-NL"/>
        </w:rPr>
        <w:t>thành phố</w:t>
      </w:r>
      <w:r w:rsidRPr="00500CB0">
        <w:rPr>
          <w:rFonts w:eastAsia="Arial" w:cs="Times New Roman"/>
          <w:color w:val="000000"/>
          <w:szCs w:val="28"/>
          <w:lang w:val="nl-NL"/>
        </w:rPr>
        <w:t xml:space="preserve"> Hà Nội và </w:t>
      </w:r>
      <w:r w:rsidR="005577ED" w:rsidRPr="00500CB0">
        <w:rPr>
          <w:rFonts w:eastAsia="Arial" w:cs="Times New Roman"/>
          <w:color w:val="000000"/>
          <w:szCs w:val="28"/>
          <w:lang w:val="nl-NL"/>
        </w:rPr>
        <w:t xml:space="preserve">thành phố </w:t>
      </w:r>
      <w:r w:rsidRPr="00500CB0">
        <w:rPr>
          <w:rFonts w:eastAsia="Arial" w:cs="Times New Roman"/>
          <w:color w:val="000000"/>
          <w:szCs w:val="28"/>
          <w:lang w:val="nl-NL"/>
        </w:rPr>
        <w:t xml:space="preserve">Hồ Chí Minh hỗ trợ để lựa chọn các hạng mục công trình phù hợp, có ý nghĩa tại hai Khu lưu niệm để đầu tư xây dựng trùng tu, tôn tạo. </w:t>
      </w:r>
    </w:p>
    <w:p w:rsidR="00A475A9" w:rsidRPr="00500CB0" w:rsidRDefault="00CD1476" w:rsidP="00500CB0">
      <w:pPr>
        <w:spacing w:before="80" w:after="0" w:line="240" w:lineRule="auto"/>
        <w:ind w:firstLine="709"/>
        <w:jc w:val="both"/>
        <w:rPr>
          <w:rFonts w:eastAsia="Arial" w:cs="Times New Roman"/>
          <w:b/>
          <w:color w:val="000000"/>
          <w:szCs w:val="28"/>
          <w:lang w:val="nl-NL"/>
        </w:rPr>
      </w:pPr>
      <w:r w:rsidRPr="00500CB0">
        <w:rPr>
          <w:rFonts w:eastAsia="Arial" w:cs="Times New Roman"/>
          <w:color w:val="000000"/>
          <w:szCs w:val="28"/>
          <w:lang w:val="nl-NL"/>
        </w:rPr>
        <w:lastRenderedPageBreak/>
        <w:t>- Tăng cường huy động nguồn lực của các tổ chức, cá nhân, doanh nghiệp hỗ trợ (bao gồm kinh phí và hiện vật) để xây dựng trùng tu, tôn tạo hai Khu lưu niệm.</w:t>
      </w:r>
      <w:r w:rsidRPr="00500CB0">
        <w:rPr>
          <w:rFonts w:eastAsia="Arial" w:cs="Times New Roman"/>
          <w:b/>
          <w:color w:val="000000"/>
          <w:szCs w:val="28"/>
          <w:lang w:val="nl-NL"/>
        </w:rPr>
        <w:t xml:space="preserve">  </w:t>
      </w:r>
    </w:p>
    <w:p w:rsidR="001932A9" w:rsidRPr="00500CB0" w:rsidRDefault="001932A9" w:rsidP="00500CB0">
      <w:pPr>
        <w:spacing w:before="80" w:after="0" w:line="240" w:lineRule="auto"/>
        <w:ind w:firstLine="709"/>
        <w:jc w:val="both"/>
        <w:rPr>
          <w:rFonts w:eastAsia="Arial" w:cs="Times New Roman"/>
          <w:i/>
          <w:color w:val="000000"/>
          <w:szCs w:val="28"/>
          <w:lang w:val="nl-NL"/>
        </w:rPr>
      </w:pPr>
      <w:r w:rsidRPr="00500CB0">
        <w:rPr>
          <w:rFonts w:eastAsia="Arial" w:cs="Times New Roman"/>
          <w:i/>
          <w:color w:val="000000"/>
          <w:szCs w:val="28"/>
          <w:lang w:val="nl-NL"/>
        </w:rPr>
        <w:t>Thời gian phân kỳ đầu tư trên chỉ mang tính dự kiến, đối với các khoản huy động theo quy định của pháp luật (Nguồn vốn hỗ trợ từ thành phố Hà Nội và thành phố Hồ Chí Minh) tùy theo tình hình thực tế có thể điều chỉnh sang thực hiện bắt đầu từ năm 2025.</w:t>
      </w:r>
    </w:p>
    <w:p w:rsidR="00A475A9" w:rsidRPr="00500CB0" w:rsidRDefault="00A475A9" w:rsidP="00FB5A77">
      <w:pPr>
        <w:spacing w:after="80" w:line="240" w:lineRule="auto"/>
        <w:ind w:firstLine="567"/>
        <w:jc w:val="both"/>
        <w:rPr>
          <w:rFonts w:eastAsia="Arial" w:cs="Times New Roman"/>
          <w:color w:val="000000"/>
          <w:szCs w:val="28"/>
          <w:lang w:val="nl-NL"/>
        </w:rPr>
      </w:pPr>
    </w:p>
    <w:p w:rsidR="00B00D8B" w:rsidRDefault="00B00D8B" w:rsidP="00FB5A77">
      <w:pPr>
        <w:spacing w:after="80" w:line="240" w:lineRule="auto"/>
        <w:jc w:val="center"/>
        <w:rPr>
          <w:rFonts w:cs="Times New Roman"/>
          <w:b/>
          <w:color w:val="000000" w:themeColor="text1"/>
          <w:szCs w:val="28"/>
          <w:lang w:val="nl-NL"/>
        </w:rPr>
      </w:pPr>
    </w:p>
    <w:p w:rsidR="00A475A9" w:rsidRPr="00500CB0" w:rsidRDefault="00CD1476" w:rsidP="00FB5A77">
      <w:pPr>
        <w:spacing w:after="80" w:line="240" w:lineRule="auto"/>
        <w:jc w:val="center"/>
        <w:rPr>
          <w:rFonts w:eastAsia="Times New Roman" w:cs="Times New Roman"/>
          <w:color w:val="000000" w:themeColor="text1"/>
          <w:szCs w:val="28"/>
          <w:lang w:val="en-US"/>
        </w:rPr>
      </w:pPr>
      <w:r w:rsidRPr="00500CB0">
        <w:rPr>
          <w:rFonts w:cs="Times New Roman"/>
          <w:b/>
          <w:color w:val="000000" w:themeColor="text1"/>
          <w:szCs w:val="28"/>
          <w:lang w:val="nl-NL"/>
        </w:rPr>
        <w:t xml:space="preserve">  </w:t>
      </w:r>
      <w:bookmarkEnd w:id="20"/>
      <w:bookmarkEnd w:id="21"/>
      <w:r w:rsidRPr="00500CB0">
        <w:rPr>
          <w:rFonts w:eastAsia="Times New Roman" w:cs="Times New Roman"/>
          <w:b/>
          <w:bCs/>
          <w:color w:val="000000" w:themeColor="text1"/>
          <w:szCs w:val="28"/>
          <w:lang w:eastAsia="vi-VN"/>
        </w:rPr>
        <w:t xml:space="preserve">Phần thứ </w:t>
      </w:r>
      <w:r w:rsidRPr="00500CB0">
        <w:rPr>
          <w:rFonts w:eastAsia="Times New Roman" w:cs="Times New Roman"/>
          <w:b/>
          <w:bCs/>
          <w:color w:val="000000" w:themeColor="text1"/>
          <w:szCs w:val="28"/>
          <w:lang w:val="en-US" w:eastAsia="vi-VN"/>
        </w:rPr>
        <w:t>ba</w:t>
      </w:r>
    </w:p>
    <w:p w:rsidR="00A475A9" w:rsidRPr="00500CB0" w:rsidRDefault="00CD1476" w:rsidP="00FB5A77">
      <w:pPr>
        <w:spacing w:after="80" w:line="240" w:lineRule="auto"/>
        <w:jc w:val="center"/>
        <w:rPr>
          <w:rFonts w:eastAsia="Times New Roman" w:cs="Times New Roman"/>
          <w:b/>
          <w:bCs/>
          <w:color w:val="000000" w:themeColor="text1"/>
          <w:szCs w:val="28"/>
          <w:lang w:eastAsia="vi-VN"/>
        </w:rPr>
      </w:pPr>
      <w:r w:rsidRPr="00500CB0">
        <w:rPr>
          <w:rFonts w:eastAsia="Times New Roman" w:cs="Times New Roman"/>
          <w:b/>
          <w:bCs/>
          <w:color w:val="000000" w:themeColor="text1"/>
          <w:szCs w:val="28"/>
          <w:lang w:eastAsia="vi-VN"/>
        </w:rPr>
        <w:t>TỔ CHỨC THỰC HIỆN</w:t>
      </w:r>
    </w:p>
    <w:p w:rsidR="00B00D8B" w:rsidRDefault="00B00D8B" w:rsidP="00500CB0">
      <w:pPr>
        <w:pStyle w:val="ListParagraph"/>
        <w:spacing w:before="80"/>
        <w:ind w:left="709" w:firstLine="0"/>
        <w:jc w:val="both"/>
        <w:rPr>
          <w:b/>
          <w:bCs/>
          <w:color w:val="000000" w:themeColor="text1"/>
          <w:sz w:val="28"/>
          <w:szCs w:val="28"/>
          <w:lang w:val="en-US" w:eastAsia="vi-VN"/>
        </w:rPr>
      </w:pPr>
    </w:p>
    <w:p w:rsidR="00A475A9" w:rsidRPr="00500CB0" w:rsidRDefault="005577ED" w:rsidP="00500CB0">
      <w:pPr>
        <w:pStyle w:val="ListParagraph"/>
        <w:spacing w:before="80"/>
        <w:ind w:left="709" w:firstLine="0"/>
        <w:jc w:val="both"/>
        <w:rPr>
          <w:b/>
          <w:bCs/>
          <w:color w:val="000000" w:themeColor="text1"/>
          <w:sz w:val="28"/>
          <w:szCs w:val="28"/>
          <w:lang w:val="en-US" w:eastAsia="vi-VN"/>
        </w:rPr>
      </w:pPr>
      <w:r w:rsidRPr="00500CB0">
        <w:rPr>
          <w:b/>
          <w:bCs/>
          <w:color w:val="000000" w:themeColor="text1"/>
          <w:sz w:val="28"/>
          <w:szCs w:val="28"/>
          <w:lang w:val="en-US" w:eastAsia="vi-VN"/>
        </w:rPr>
        <w:t xml:space="preserve">1. </w:t>
      </w:r>
      <w:r w:rsidR="00CD1476" w:rsidRPr="00500CB0">
        <w:rPr>
          <w:b/>
          <w:bCs/>
          <w:color w:val="000000" w:themeColor="text1"/>
          <w:sz w:val="28"/>
          <w:szCs w:val="28"/>
          <w:lang w:val="en-US" w:eastAsia="vi-VN"/>
        </w:rPr>
        <w:t>Ban Tuyên giáo Tỉnh ủy</w:t>
      </w:r>
    </w:p>
    <w:p w:rsidR="00A475A9" w:rsidRPr="00500CB0" w:rsidRDefault="00CD1476" w:rsidP="00500CB0">
      <w:pPr>
        <w:spacing w:before="80" w:after="0" w:line="240" w:lineRule="auto"/>
        <w:ind w:firstLine="709"/>
        <w:jc w:val="both"/>
        <w:rPr>
          <w:rFonts w:cs="Times New Roman"/>
          <w:bCs/>
          <w:color w:val="000000" w:themeColor="text1"/>
          <w:szCs w:val="28"/>
          <w:lang w:val="en-US" w:eastAsia="vi-VN"/>
        </w:rPr>
      </w:pPr>
      <w:r w:rsidRPr="00500CB0">
        <w:rPr>
          <w:rFonts w:cs="Times New Roman"/>
          <w:bCs/>
          <w:color w:val="000000" w:themeColor="text1"/>
          <w:szCs w:val="28"/>
          <w:lang w:val="en-US" w:eastAsia="vi-VN"/>
        </w:rPr>
        <w:t xml:space="preserve">- Xây dựng kế hoạch tổ chức hướng dẫn công tác tuyên truyền các nội dung của Đề án; chủ trì khâu nối với Ban Tuyên giáo Trung ương để được hỗ trợ, hướng dẫn triển khai thực hiện Đề án và </w:t>
      </w:r>
      <w:r w:rsidR="005577ED" w:rsidRPr="00500CB0">
        <w:rPr>
          <w:rFonts w:cs="Times New Roman"/>
          <w:bCs/>
          <w:color w:val="000000" w:themeColor="text1"/>
          <w:szCs w:val="28"/>
          <w:lang w:val="en-US" w:eastAsia="vi-VN"/>
        </w:rPr>
        <w:t xml:space="preserve">tham mưu, đề xuất cấp có thẩm quyền </w:t>
      </w:r>
      <w:r w:rsidRPr="00500CB0">
        <w:rPr>
          <w:rFonts w:cs="Times New Roman"/>
          <w:bCs/>
          <w:color w:val="000000" w:themeColor="text1"/>
          <w:szCs w:val="28"/>
          <w:lang w:val="en-US" w:eastAsia="vi-VN"/>
        </w:rPr>
        <w:t>bố trí nguồn vốn ngân sách Trung ương đầu tư các hạng mục theo quy định.</w:t>
      </w:r>
    </w:p>
    <w:p w:rsidR="00A475A9" w:rsidRPr="00500CB0" w:rsidRDefault="00CD1476" w:rsidP="00500CB0">
      <w:pPr>
        <w:spacing w:before="80" w:after="0" w:line="240" w:lineRule="auto"/>
        <w:ind w:firstLine="709"/>
        <w:jc w:val="both"/>
        <w:rPr>
          <w:rFonts w:eastAsia="Times New Roman" w:cs="Times New Roman"/>
          <w:bCs/>
          <w:color w:val="000000" w:themeColor="text1"/>
          <w:szCs w:val="28"/>
          <w:lang w:val="en-US" w:eastAsia="vi-VN"/>
        </w:rPr>
      </w:pPr>
      <w:r w:rsidRPr="00500CB0">
        <w:rPr>
          <w:rFonts w:cs="Times New Roman"/>
          <w:bCs/>
          <w:color w:val="000000" w:themeColor="text1"/>
          <w:szCs w:val="28"/>
          <w:lang w:val="en-US" w:eastAsia="vi-VN"/>
        </w:rPr>
        <w:t>- Phối hợp với các Ban, Sở ngành và địa phương liên quan theo dõi việc thực hiện Đề án này, báo cáo kết quả với Ban Thường vụ Tỉnh ủy.</w:t>
      </w:r>
    </w:p>
    <w:p w:rsidR="00A475A9" w:rsidRPr="00500CB0" w:rsidRDefault="00CD1476" w:rsidP="00500CB0">
      <w:pPr>
        <w:spacing w:before="80" w:after="0" w:line="240" w:lineRule="auto"/>
        <w:ind w:firstLine="709"/>
        <w:jc w:val="both"/>
        <w:rPr>
          <w:rFonts w:eastAsia="Times New Roman" w:cs="Times New Roman"/>
          <w:b/>
          <w:bCs/>
          <w:color w:val="000000" w:themeColor="text1"/>
          <w:szCs w:val="28"/>
          <w:lang w:val="en-US" w:eastAsia="vi-VN"/>
        </w:rPr>
      </w:pPr>
      <w:r w:rsidRPr="00500CB0">
        <w:rPr>
          <w:rFonts w:eastAsia="Times New Roman" w:cs="Times New Roman"/>
          <w:b/>
          <w:bCs/>
          <w:color w:val="000000" w:themeColor="text1"/>
          <w:szCs w:val="28"/>
          <w:lang w:val="en-US" w:eastAsia="vi-VN"/>
        </w:rPr>
        <w:t>2. Ban Cán sự đảng Ủy ban nhân dân tỉnh chỉ đạo Ủy ban nhân dân tỉnh chỉ đạo</w:t>
      </w:r>
    </w:p>
    <w:p w:rsidR="00A475A9" w:rsidRPr="00500CB0" w:rsidRDefault="00CD1476" w:rsidP="00500CB0">
      <w:pPr>
        <w:spacing w:before="80" w:after="0" w:line="240" w:lineRule="auto"/>
        <w:ind w:firstLine="709"/>
        <w:jc w:val="both"/>
        <w:rPr>
          <w:rFonts w:eastAsia="Times New Roman" w:cs="Times New Roman"/>
          <w:b/>
          <w:bCs/>
          <w:color w:val="000000" w:themeColor="text1"/>
          <w:szCs w:val="28"/>
          <w:lang w:val="en-US" w:eastAsia="vi-VN"/>
        </w:rPr>
      </w:pPr>
      <w:r w:rsidRPr="00500CB0">
        <w:rPr>
          <w:rFonts w:eastAsia="Times New Roman" w:cs="Times New Roman"/>
          <w:b/>
          <w:bCs/>
          <w:color w:val="000000" w:themeColor="text1"/>
          <w:szCs w:val="28"/>
          <w:lang w:val="en-US" w:eastAsia="vi-VN"/>
        </w:rPr>
        <w:t xml:space="preserve">2.1. </w:t>
      </w:r>
      <w:r w:rsidRPr="00500CB0">
        <w:rPr>
          <w:rFonts w:eastAsia="Times New Roman" w:cs="Times New Roman"/>
          <w:b/>
          <w:bCs/>
          <w:color w:val="000000" w:themeColor="text1"/>
          <w:szCs w:val="28"/>
          <w:lang w:eastAsia="vi-VN"/>
        </w:rPr>
        <w:t>Sở Văn hóa, Thể thao và Du lịch</w:t>
      </w:r>
    </w:p>
    <w:p w:rsidR="00A475A9" w:rsidRPr="00500CB0" w:rsidRDefault="00CD1476" w:rsidP="00500CB0">
      <w:pPr>
        <w:spacing w:before="80" w:after="0" w:line="240" w:lineRule="auto"/>
        <w:ind w:firstLine="709"/>
        <w:jc w:val="both"/>
        <w:rPr>
          <w:rFonts w:cs="Times New Roman"/>
          <w:color w:val="000000" w:themeColor="text1"/>
          <w:szCs w:val="28"/>
          <w:lang w:val="en-US"/>
        </w:rPr>
      </w:pPr>
      <w:r w:rsidRPr="00500CB0">
        <w:rPr>
          <w:rFonts w:eastAsia="Calibri" w:cs="Times New Roman"/>
          <w:color w:val="000000" w:themeColor="text1"/>
          <w:szCs w:val="28"/>
          <w:lang w:val="en-US"/>
        </w:rPr>
        <w:t xml:space="preserve">- Căn cứ chức năng, nhiệm vụ </w:t>
      </w:r>
      <w:r w:rsidRPr="00500CB0">
        <w:rPr>
          <w:rFonts w:cs="Times New Roman"/>
          <w:color w:val="000000" w:themeColor="text1"/>
          <w:szCs w:val="28"/>
          <w:lang w:val="en-US"/>
        </w:rPr>
        <w:t>chủ trì tham mưu Ủy ban nhân dân tỉnh triển khai thực hiện Đề án.</w:t>
      </w:r>
    </w:p>
    <w:p w:rsidR="00A475A9" w:rsidRPr="00500CB0" w:rsidRDefault="00CD1476" w:rsidP="00500CB0">
      <w:pPr>
        <w:spacing w:before="80" w:after="0" w:line="240" w:lineRule="auto"/>
        <w:ind w:firstLine="709"/>
        <w:jc w:val="both"/>
        <w:rPr>
          <w:rFonts w:eastAsia="Times New Roman" w:cs="Times New Roman"/>
          <w:color w:val="000000" w:themeColor="text1"/>
          <w:spacing w:val="-2"/>
          <w:szCs w:val="28"/>
          <w:lang w:val="en-US" w:eastAsia="vi-VN"/>
        </w:rPr>
      </w:pPr>
      <w:r w:rsidRPr="00500CB0">
        <w:rPr>
          <w:rFonts w:eastAsia="Calibri" w:cs="Times New Roman"/>
          <w:color w:val="000000" w:themeColor="text1"/>
          <w:spacing w:val="-2"/>
          <w:szCs w:val="28"/>
          <w:lang w:val="en-US"/>
        </w:rPr>
        <w:t xml:space="preserve">- </w:t>
      </w:r>
      <w:r w:rsidRPr="00500CB0">
        <w:rPr>
          <w:rFonts w:cs="Times New Roman"/>
          <w:color w:val="000000" w:themeColor="text1"/>
          <w:spacing w:val="-2"/>
          <w:szCs w:val="28"/>
          <w:lang w:val="en-US"/>
        </w:rPr>
        <w:t>L</w:t>
      </w:r>
      <w:r w:rsidRPr="00500CB0">
        <w:rPr>
          <w:rFonts w:eastAsia="Calibri" w:cs="Times New Roman"/>
          <w:color w:val="000000" w:themeColor="text1"/>
          <w:spacing w:val="-2"/>
          <w:szCs w:val="28"/>
          <w:lang w:val="en-US"/>
        </w:rPr>
        <w:t>ập hồ sơ khoa học đề nghị Bộ Văn hóa, Thể thao và Du lịch bổ sung hồ sơ xếp hạng di tích Quốc gia đối với hạng mục: Khu mộ Tổng Bí thư Trần Phú và Khu mộ Tổng Bí thư Hà Huy Tập</w:t>
      </w:r>
      <w:r w:rsidRPr="00500CB0">
        <w:rPr>
          <w:rFonts w:cs="Times New Roman"/>
          <w:color w:val="000000" w:themeColor="text1"/>
          <w:spacing w:val="-2"/>
          <w:szCs w:val="28"/>
        </w:rPr>
        <w:t xml:space="preserve">; </w:t>
      </w:r>
      <w:r w:rsidRPr="00500CB0">
        <w:rPr>
          <w:rFonts w:cs="Times New Roman"/>
          <w:color w:val="000000" w:themeColor="text1"/>
          <w:spacing w:val="-2"/>
          <w:szCs w:val="28"/>
          <w:lang w:val="en-US"/>
        </w:rPr>
        <w:t>triển khai lập</w:t>
      </w:r>
      <w:r w:rsidRPr="00500CB0">
        <w:rPr>
          <w:rFonts w:cs="Times New Roman"/>
          <w:color w:val="000000" w:themeColor="text1"/>
          <w:spacing w:val="-2"/>
          <w:szCs w:val="28"/>
        </w:rPr>
        <w:t xml:space="preserve"> hồ sơ đề nghị xếp hạng di tích Quốc gia đặc biệt đối với Khu lưu niệm Tổng Bí thư Trần Phú</w:t>
      </w:r>
      <w:r w:rsidRPr="00500CB0">
        <w:rPr>
          <w:rFonts w:cs="Times New Roman"/>
          <w:color w:val="000000" w:themeColor="text1"/>
          <w:spacing w:val="-2"/>
          <w:szCs w:val="28"/>
          <w:lang w:val="en-US"/>
        </w:rPr>
        <w:t xml:space="preserve">, </w:t>
      </w:r>
      <w:r w:rsidRPr="00500CB0">
        <w:rPr>
          <w:rFonts w:cs="Times New Roman"/>
          <w:color w:val="000000" w:themeColor="text1"/>
          <w:spacing w:val="-2"/>
          <w:szCs w:val="28"/>
        </w:rPr>
        <w:t>Khu lưu niệm Tổng Bí thư Hà Huy Tập</w:t>
      </w:r>
      <w:r w:rsidRPr="00500CB0">
        <w:rPr>
          <w:rFonts w:cs="Times New Roman"/>
          <w:color w:val="000000" w:themeColor="text1"/>
          <w:spacing w:val="-2"/>
          <w:szCs w:val="28"/>
          <w:lang w:val="en-US"/>
        </w:rPr>
        <w:t xml:space="preserve"> sau khi hoàn thành công tác xây dựng trùng tu, tôn tạo</w:t>
      </w:r>
      <w:r w:rsidRPr="00500CB0">
        <w:rPr>
          <w:rFonts w:cs="Times New Roman"/>
          <w:color w:val="000000" w:themeColor="text1"/>
          <w:spacing w:val="-2"/>
          <w:szCs w:val="28"/>
        </w:rPr>
        <w:t>.</w:t>
      </w:r>
      <w:r w:rsidRPr="00500CB0">
        <w:rPr>
          <w:rFonts w:eastAsia="Times New Roman" w:cs="Times New Roman"/>
          <w:color w:val="000000" w:themeColor="text1"/>
          <w:spacing w:val="-2"/>
          <w:szCs w:val="28"/>
          <w:lang w:val="en-US" w:eastAsia="vi-VN"/>
        </w:rPr>
        <w:t xml:space="preserve"> </w:t>
      </w:r>
    </w:p>
    <w:p w:rsidR="005577ED" w:rsidRPr="00500CB0" w:rsidRDefault="00CD1476" w:rsidP="00500CB0">
      <w:pPr>
        <w:spacing w:before="80" w:after="0" w:line="240" w:lineRule="auto"/>
        <w:ind w:firstLine="709"/>
        <w:jc w:val="both"/>
        <w:rPr>
          <w:rFonts w:eastAsia="Times New Roman" w:cs="Times New Roman"/>
          <w:b/>
          <w:bCs/>
          <w:color w:val="000000" w:themeColor="text1"/>
          <w:szCs w:val="28"/>
          <w:lang w:val="en-US" w:eastAsia="vi-VN"/>
        </w:rPr>
      </w:pPr>
      <w:r w:rsidRPr="00500CB0">
        <w:rPr>
          <w:rFonts w:eastAsia="Times New Roman" w:cs="Times New Roman"/>
          <w:b/>
          <w:bCs/>
          <w:color w:val="000000" w:themeColor="text1"/>
          <w:szCs w:val="28"/>
          <w:lang w:val="en-US" w:eastAsia="vi-VN"/>
        </w:rPr>
        <w:t>2.2</w:t>
      </w:r>
      <w:r w:rsidRPr="00500CB0">
        <w:rPr>
          <w:rFonts w:eastAsia="Times New Roman" w:cs="Times New Roman"/>
          <w:b/>
          <w:bCs/>
          <w:color w:val="000000" w:themeColor="text1"/>
          <w:szCs w:val="28"/>
          <w:lang w:eastAsia="vi-VN"/>
        </w:rPr>
        <w:t xml:space="preserve">. </w:t>
      </w:r>
      <w:r w:rsidRPr="00500CB0">
        <w:rPr>
          <w:rFonts w:eastAsia="Times New Roman" w:cs="Times New Roman"/>
          <w:b/>
          <w:bCs/>
          <w:color w:val="000000" w:themeColor="text1"/>
          <w:szCs w:val="28"/>
          <w:lang w:val="en-US" w:eastAsia="vi-VN"/>
        </w:rPr>
        <w:t xml:space="preserve">Sở Kế hoạch và Đầu tư, Sở Tài chính </w:t>
      </w:r>
    </w:p>
    <w:p w:rsidR="00A475A9" w:rsidRPr="00500CB0" w:rsidRDefault="005577ED" w:rsidP="00500CB0">
      <w:pPr>
        <w:spacing w:before="80" w:after="0" w:line="240" w:lineRule="auto"/>
        <w:ind w:firstLine="709"/>
        <w:jc w:val="both"/>
        <w:rPr>
          <w:rFonts w:eastAsia="Arial" w:cs="Times New Roman"/>
          <w:color w:val="000000" w:themeColor="text1"/>
          <w:szCs w:val="28"/>
          <w:lang w:val="en-US"/>
        </w:rPr>
      </w:pPr>
      <w:r w:rsidRPr="00500CB0">
        <w:rPr>
          <w:rFonts w:eastAsia="Times New Roman" w:cs="Times New Roman"/>
          <w:bCs/>
          <w:color w:val="000000" w:themeColor="text1"/>
          <w:szCs w:val="28"/>
          <w:lang w:val="en-US" w:eastAsia="vi-VN"/>
        </w:rPr>
        <w:t>- T</w:t>
      </w:r>
      <w:r w:rsidR="00CD1476" w:rsidRPr="00500CB0">
        <w:rPr>
          <w:rFonts w:eastAsia="Times New Roman" w:cs="Times New Roman"/>
          <w:bCs/>
          <w:color w:val="000000" w:themeColor="text1"/>
          <w:szCs w:val="28"/>
          <w:lang w:val="en-US" w:eastAsia="vi-VN"/>
        </w:rPr>
        <w:t>heo chức năng nhiệm vụ, phối hợp với các cơ quan liên quan</w:t>
      </w:r>
      <w:r w:rsidR="00CD1476" w:rsidRPr="00500CB0">
        <w:rPr>
          <w:rFonts w:eastAsia="Times New Roman" w:cs="Times New Roman"/>
          <w:b/>
          <w:bCs/>
          <w:color w:val="000000" w:themeColor="text1"/>
          <w:szCs w:val="28"/>
          <w:lang w:val="en-US" w:eastAsia="vi-VN"/>
        </w:rPr>
        <w:t xml:space="preserve"> </w:t>
      </w:r>
      <w:r w:rsidR="00CD1476" w:rsidRPr="00500CB0">
        <w:rPr>
          <w:rFonts w:eastAsia="Times New Roman" w:cs="Times New Roman"/>
          <w:bCs/>
          <w:color w:val="000000" w:themeColor="text1"/>
          <w:szCs w:val="28"/>
          <w:lang w:val="en-US" w:eastAsia="vi-VN"/>
        </w:rPr>
        <w:t xml:space="preserve">tham mưu Ủy ban nhân dân tỉnh cân đối ngân sách tỉnh </w:t>
      </w:r>
      <w:bookmarkStart w:id="32" w:name="_Hlk144824361"/>
      <w:r w:rsidR="00CD1476" w:rsidRPr="00500CB0">
        <w:rPr>
          <w:rFonts w:eastAsia="Times New Roman" w:cs="Times New Roman"/>
          <w:bCs/>
          <w:color w:val="000000" w:themeColor="text1"/>
          <w:szCs w:val="28"/>
          <w:lang w:val="en-US" w:eastAsia="vi-VN"/>
        </w:rPr>
        <w:t xml:space="preserve">giai đoạn </w:t>
      </w:r>
      <w:bookmarkEnd w:id="32"/>
      <w:r w:rsidR="00CD1476" w:rsidRPr="00500CB0">
        <w:rPr>
          <w:rFonts w:eastAsia="Times New Roman" w:cs="Times New Roman"/>
          <w:bCs/>
          <w:color w:val="000000" w:themeColor="text1"/>
          <w:szCs w:val="28"/>
          <w:lang w:val="en-US" w:eastAsia="vi-VN"/>
        </w:rPr>
        <w:t xml:space="preserve">năm 2024-2025 và giai đoạn sau năm 2025 </w:t>
      </w:r>
      <w:r w:rsidR="00CD1476" w:rsidRPr="00500CB0">
        <w:rPr>
          <w:rFonts w:eastAsia="Arial" w:cs="Times New Roman"/>
          <w:color w:val="000000" w:themeColor="text1"/>
          <w:szCs w:val="28"/>
        </w:rPr>
        <w:t>để thực hiện Đề án</w:t>
      </w:r>
      <w:r w:rsidR="00CD1476" w:rsidRPr="00500CB0">
        <w:rPr>
          <w:rFonts w:eastAsia="Arial" w:cs="Times New Roman"/>
          <w:color w:val="000000" w:themeColor="text1"/>
          <w:szCs w:val="28"/>
          <w:lang w:val="en-US"/>
        </w:rPr>
        <w:t>.</w:t>
      </w:r>
    </w:p>
    <w:p w:rsidR="005577ED" w:rsidRPr="00500CB0" w:rsidRDefault="005577ED" w:rsidP="00500CB0">
      <w:pPr>
        <w:spacing w:before="80" w:after="0" w:line="240" w:lineRule="auto"/>
        <w:ind w:firstLine="709"/>
        <w:jc w:val="both"/>
        <w:rPr>
          <w:rFonts w:eastAsia="Arial" w:cs="Times New Roman"/>
          <w:color w:val="000000" w:themeColor="text1"/>
          <w:szCs w:val="28"/>
          <w:lang w:val="en-US"/>
        </w:rPr>
      </w:pPr>
      <w:r w:rsidRPr="00500CB0">
        <w:rPr>
          <w:rFonts w:eastAsia="Arial" w:cs="Times New Roman"/>
          <w:color w:val="000000" w:themeColor="text1"/>
          <w:szCs w:val="28"/>
          <w:lang w:val="en-US"/>
        </w:rPr>
        <w:t>- Hướng dẫn các đơn vị được giao làm chủ đầu tư thực hiện các hồ sơ, thủ tục đầu tư các hạng mục công trình theo quy định.</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cs="Times New Roman"/>
          <w:b/>
          <w:color w:val="000000" w:themeColor="text1"/>
          <w:szCs w:val="28"/>
          <w:lang w:val="en-US"/>
        </w:rPr>
        <w:t>2.</w:t>
      </w:r>
      <w:r w:rsidRPr="00500CB0">
        <w:rPr>
          <w:rFonts w:eastAsia="Times New Roman" w:cs="Times New Roman"/>
          <w:b/>
          <w:bCs/>
          <w:color w:val="000000" w:themeColor="text1"/>
          <w:szCs w:val="28"/>
          <w:lang w:val="en-US" w:eastAsia="vi-VN"/>
        </w:rPr>
        <w:t xml:space="preserve">3. </w:t>
      </w:r>
      <w:r w:rsidRPr="00500CB0">
        <w:rPr>
          <w:rFonts w:eastAsia="Times New Roman" w:cs="Times New Roman"/>
          <w:b/>
          <w:bCs/>
          <w:color w:val="000000" w:themeColor="text1"/>
          <w:szCs w:val="28"/>
          <w:lang w:eastAsia="vi-VN"/>
        </w:rPr>
        <w:t>Sở Tài nguyên và Môi trường</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val="en-US"/>
        </w:rPr>
        <w:t xml:space="preserve">Phối hợp với Sở Văn hóa, Thể thao và Du lịch, các sở, ban, ngành liên quan và </w:t>
      </w:r>
      <w:r w:rsidR="005577ED" w:rsidRPr="00500CB0">
        <w:rPr>
          <w:rFonts w:eastAsia="Times New Roman" w:cs="Times New Roman"/>
          <w:color w:val="000000" w:themeColor="text1"/>
          <w:szCs w:val="28"/>
          <w:lang w:val="en-US"/>
        </w:rPr>
        <w:t>UBND</w:t>
      </w:r>
      <w:r w:rsidRPr="00500CB0">
        <w:rPr>
          <w:rFonts w:eastAsia="Times New Roman" w:cs="Times New Roman"/>
          <w:color w:val="000000" w:themeColor="text1"/>
          <w:szCs w:val="28"/>
          <w:lang w:val="en-US"/>
        </w:rPr>
        <w:t xml:space="preserve"> các huyện: Đức Thọ, Cẩm Xuyên, tham mưu hướng dẫn thủ tục đất đai, lập quy hoạch, điều chỉnh quy hoạch, kế hoạch sử dụng đất, môi trường trong quá trình thực hiện Đề án.</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b/>
          <w:bCs/>
          <w:color w:val="000000" w:themeColor="text1"/>
          <w:szCs w:val="28"/>
          <w:lang w:val="en-US" w:eastAsia="vi-VN"/>
        </w:rPr>
        <w:lastRenderedPageBreak/>
        <w:t>2.4</w:t>
      </w:r>
      <w:r w:rsidRPr="00500CB0">
        <w:rPr>
          <w:rFonts w:eastAsia="Times New Roman" w:cs="Times New Roman"/>
          <w:b/>
          <w:bCs/>
          <w:color w:val="000000" w:themeColor="text1"/>
          <w:szCs w:val="28"/>
          <w:lang w:eastAsia="vi-VN"/>
        </w:rPr>
        <w:t>. Sở Xây dựng</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color w:val="000000" w:themeColor="text1"/>
          <w:szCs w:val="28"/>
          <w:lang w:eastAsia="vi-VN"/>
        </w:rPr>
        <w:t xml:space="preserve">Phối hợp </w:t>
      </w:r>
      <w:r w:rsidRPr="00500CB0">
        <w:rPr>
          <w:rFonts w:eastAsia="Times New Roman" w:cs="Times New Roman"/>
          <w:color w:val="000000" w:themeColor="text1"/>
          <w:szCs w:val="28"/>
          <w:lang w:val="en-US" w:eastAsia="vi-VN"/>
        </w:rPr>
        <w:t xml:space="preserve">Sở Văn hóa, Thể thao và Du lịch thẩm định hồ sơ Đồ án quy hoạch tổng thể và </w:t>
      </w:r>
      <w:r w:rsidR="005577ED" w:rsidRPr="00500CB0">
        <w:rPr>
          <w:rFonts w:eastAsia="Times New Roman" w:cs="Times New Roman"/>
          <w:color w:val="000000" w:themeColor="text1"/>
          <w:szCs w:val="28"/>
          <w:lang w:val="en-US" w:eastAsia="vi-VN"/>
        </w:rPr>
        <w:t xml:space="preserve">hồ sơ </w:t>
      </w:r>
      <w:r w:rsidRPr="00500CB0">
        <w:rPr>
          <w:rFonts w:eastAsia="Times New Roman" w:cs="Times New Roman"/>
          <w:color w:val="000000" w:themeColor="text1"/>
          <w:szCs w:val="28"/>
          <w:lang w:val="en-US" w:eastAsia="vi-VN"/>
        </w:rPr>
        <w:t>Dự án đầu tư xây dựng trùng tu, tôn tạo 02 Khu lưu niệm trình</w:t>
      </w:r>
      <w:r w:rsidRPr="00500CB0">
        <w:rPr>
          <w:rFonts w:eastAsia="Times New Roman" w:cs="Times New Roman"/>
          <w:color w:val="000000" w:themeColor="text1"/>
          <w:szCs w:val="28"/>
          <w:lang w:eastAsia="vi-VN"/>
        </w:rPr>
        <w:t xml:space="preserve"> </w:t>
      </w:r>
      <w:r w:rsidRPr="00500CB0">
        <w:rPr>
          <w:rFonts w:eastAsia="Times New Roman" w:cs="Times New Roman"/>
          <w:color w:val="000000" w:themeColor="text1"/>
          <w:szCs w:val="28"/>
          <w:lang w:val="en-US" w:eastAsia="vi-VN"/>
        </w:rPr>
        <w:t>Ủy ban nhân dân</w:t>
      </w:r>
      <w:r w:rsidRPr="00500CB0">
        <w:rPr>
          <w:rFonts w:eastAsia="Times New Roman" w:cs="Times New Roman"/>
          <w:color w:val="000000" w:themeColor="text1"/>
          <w:szCs w:val="28"/>
          <w:lang w:eastAsia="vi-VN"/>
        </w:rPr>
        <w:t xml:space="preserve"> tỉnh</w:t>
      </w:r>
      <w:r w:rsidRPr="00500CB0">
        <w:rPr>
          <w:rFonts w:eastAsia="Times New Roman" w:cs="Times New Roman"/>
          <w:color w:val="000000" w:themeColor="text1"/>
          <w:szCs w:val="28"/>
          <w:lang w:val="en-US" w:eastAsia="vi-VN"/>
        </w:rPr>
        <w:t xml:space="preserve"> </w:t>
      </w:r>
      <w:r w:rsidRPr="00500CB0">
        <w:rPr>
          <w:rFonts w:eastAsia="Times New Roman" w:cs="Times New Roman"/>
          <w:color w:val="000000" w:themeColor="text1"/>
          <w:szCs w:val="28"/>
          <w:lang w:eastAsia="vi-VN"/>
        </w:rPr>
        <w:t>phê duyệt.</w:t>
      </w:r>
      <w:bookmarkStart w:id="33" w:name="bookmark30"/>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b/>
          <w:bCs/>
          <w:color w:val="000000" w:themeColor="text1"/>
          <w:szCs w:val="28"/>
          <w:lang w:val="en-US" w:eastAsia="vi-VN"/>
        </w:rPr>
        <w:t>2.5</w:t>
      </w:r>
      <w:r w:rsidRPr="00500CB0">
        <w:rPr>
          <w:rFonts w:eastAsia="Times New Roman" w:cs="Times New Roman"/>
          <w:b/>
          <w:bCs/>
          <w:color w:val="000000" w:themeColor="text1"/>
          <w:szCs w:val="28"/>
          <w:lang w:eastAsia="vi-VN"/>
        </w:rPr>
        <w:t xml:space="preserve">. </w:t>
      </w:r>
      <w:r w:rsidRPr="00500CB0">
        <w:rPr>
          <w:rFonts w:eastAsia="Times New Roman" w:cs="Times New Roman"/>
          <w:b/>
          <w:bCs/>
          <w:color w:val="000000" w:themeColor="text1"/>
          <w:szCs w:val="28"/>
          <w:lang w:val="en-US" w:eastAsia="vi-VN"/>
        </w:rPr>
        <w:t>Ban Quản lý Dự án đầu tư xây dựng công trình dân dụng và công nghiệp tỉnh</w:t>
      </w:r>
    </w:p>
    <w:p w:rsidR="00A475A9" w:rsidRPr="00500CB0" w:rsidRDefault="00CD1476" w:rsidP="00500CB0">
      <w:pPr>
        <w:spacing w:before="80" w:after="0" w:line="240" w:lineRule="auto"/>
        <w:ind w:firstLine="709"/>
        <w:jc w:val="both"/>
        <w:rPr>
          <w:rFonts w:eastAsia="Calibri" w:cs="Times New Roman"/>
          <w:color w:val="000000" w:themeColor="text1"/>
          <w:szCs w:val="28"/>
          <w:lang w:val="en-US"/>
        </w:rPr>
      </w:pPr>
      <w:r w:rsidRPr="00500CB0">
        <w:rPr>
          <w:rFonts w:cs="Times New Roman"/>
          <w:color w:val="000000" w:themeColor="text1"/>
          <w:szCs w:val="28"/>
        </w:rPr>
        <w:t xml:space="preserve">Chủ trì, phối hợp với các </w:t>
      </w:r>
      <w:r w:rsidRPr="00500CB0">
        <w:rPr>
          <w:rFonts w:cs="Times New Roman"/>
          <w:color w:val="000000" w:themeColor="text1"/>
          <w:szCs w:val="28"/>
          <w:lang w:val="en-US"/>
        </w:rPr>
        <w:t xml:space="preserve">sở, ban, ngành </w:t>
      </w:r>
      <w:r w:rsidRPr="00500CB0">
        <w:rPr>
          <w:rFonts w:cs="Times New Roman"/>
          <w:color w:val="000000" w:themeColor="text1"/>
          <w:szCs w:val="28"/>
        </w:rPr>
        <w:t xml:space="preserve">và địa phương </w:t>
      </w:r>
      <w:r w:rsidRPr="00500CB0">
        <w:rPr>
          <w:rFonts w:cs="Times New Roman"/>
          <w:color w:val="000000" w:themeColor="text1"/>
          <w:szCs w:val="28"/>
          <w:lang w:val="en-US"/>
        </w:rPr>
        <w:t xml:space="preserve">liên quan </w:t>
      </w:r>
      <w:r w:rsidRPr="00500CB0">
        <w:rPr>
          <w:rFonts w:eastAsia="Times New Roman" w:cs="Times New Roman"/>
          <w:color w:val="000000" w:themeColor="text1"/>
          <w:szCs w:val="28"/>
          <w:lang w:val="en-US" w:eastAsia="vi-VN"/>
        </w:rPr>
        <w:t>lập Đồ án quy hoạch tổng thể; lập Dự án xây dựng trùng tu</w:t>
      </w:r>
      <w:r w:rsidRPr="00500CB0">
        <w:rPr>
          <w:rFonts w:eastAsia="Times New Roman" w:cs="Times New Roman"/>
          <w:color w:val="000000" w:themeColor="text1"/>
          <w:szCs w:val="28"/>
          <w:lang w:eastAsia="vi-VN"/>
        </w:rPr>
        <w:t>,</w:t>
      </w:r>
      <w:r w:rsidRPr="00500CB0">
        <w:rPr>
          <w:rFonts w:eastAsia="Times New Roman" w:cs="Times New Roman"/>
          <w:color w:val="000000" w:themeColor="text1"/>
          <w:szCs w:val="28"/>
          <w:lang w:val="en-US" w:eastAsia="vi-VN"/>
        </w:rPr>
        <w:t xml:space="preserve"> tôn tạo</w:t>
      </w:r>
      <w:r w:rsidRPr="00500CB0">
        <w:rPr>
          <w:rFonts w:eastAsia="Times New Roman" w:cs="Times New Roman"/>
          <w:color w:val="000000" w:themeColor="text1"/>
          <w:szCs w:val="28"/>
          <w:lang w:eastAsia="vi-VN"/>
        </w:rPr>
        <w:t xml:space="preserve"> </w:t>
      </w:r>
      <w:r w:rsidRPr="00500CB0">
        <w:rPr>
          <w:rFonts w:eastAsia="Times New Roman" w:cs="Times New Roman"/>
          <w:color w:val="000000" w:themeColor="text1"/>
          <w:szCs w:val="28"/>
          <w:lang w:val="en-US" w:eastAsia="vi-VN"/>
        </w:rPr>
        <w:t>02 Khu lưu niệm</w:t>
      </w:r>
      <w:r w:rsidRPr="00500CB0">
        <w:rPr>
          <w:rFonts w:eastAsia="Times New Roman" w:cs="Times New Roman"/>
          <w:color w:val="000000" w:themeColor="text1"/>
          <w:szCs w:val="28"/>
          <w:lang w:eastAsia="vi-VN"/>
        </w:rPr>
        <w:t xml:space="preserve"> </w:t>
      </w:r>
      <w:r w:rsidRPr="00500CB0">
        <w:rPr>
          <w:rFonts w:eastAsia="Times New Roman" w:cs="Times New Roman"/>
          <w:color w:val="000000" w:themeColor="text1"/>
          <w:szCs w:val="28"/>
          <w:lang w:val="en-US" w:eastAsia="vi-VN"/>
        </w:rPr>
        <w:t>trình cấp có thẩm quyền thẩm định dự án phê duyệt chủ trương đầu tư, để triển khai thực hiện</w:t>
      </w:r>
      <w:r w:rsidRPr="00500CB0">
        <w:rPr>
          <w:rFonts w:eastAsia="Times New Roman" w:cs="Times New Roman"/>
          <w:color w:val="000000" w:themeColor="text1"/>
          <w:szCs w:val="28"/>
          <w:lang w:eastAsia="vi-VN"/>
        </w:rPr>
        <w:t>.</w:t>
      </w:r>
      <w:r w:rsidRPr="00500CB0">
        <w:rPr>
          <w:rFonts w:eastAsia="Calibri" w:cs="Times New Roman"/>
          <w:color w:val="000000" w:themeColor="text1"/>
          <w:szCs w:val="28"/>
          <w:lang w:val="en-US"/>
        </w:rPr>
        <w:t xml:space="preserve"> </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b/>
          <w:bCs/>
          <w:color w:val="000000" w:themeColor="text1"/>
          <w:szCs w:val="28"/>
          <w:lang w:val="en-US" w:eastAsia="vi-VN"/>
        </w:rPr>
        <w:t xml:space="preserve">3. </w:t>
      </w:r>
      <w:r w:rsidRPr="00500CB0">
        <w:rPr>
          <w:rFonts w:eastAsia="Times New Roman" w:cs="Times New Roman"/>
          <w:b/>
          <w:bCs/>
          <w:color w:val="000000" w:themeColor="text1"/>
          <w:szCs w:val="28"/>
          <w:lang w:eastAsia="vi-VN"/>
        </w:rPr>
        <w:t>Ủy ban Mặt trận Tổ quốc tỉnh</w:t>
      </w:r>
      <w:bookmarkEnd w:id="33"/>
      <w:r w:rsidRPr="00500CB0">
        <w:rPr>
          <w:rFonts w:eastAsia="Times New Roman" w:cs="Times New Roman"/>
          <w:b/>
          <w:bCs/>
          <w:color w:val="000000" w:themeColor="text1"/>
          <w:szCs w:val="28"/>
          <w:lang w:val="en-US" w:eastAsia="vi-VN"/>
        </w:rPr>
        <w:t>, các tổ chức chính trị - xã hội</w:t>
      </w:r>
    </w:p>
    <w:p w:rsidR="00A475A9" w:rsidRPr="00500CB0" w:rsidRDefault="00CD1476" w:rsidP="00500CB0">
      <w:pPr>
        <w:spacing w:before="80" w:after="0" w:line="240" w:lineRule="auto"/>
        <w:ind w:firstLine="709"/>
        <w:jc w:val="both"/>
        <w:rPr>
          <w:rFonts w:eastAsia="Times New Roman" w:cs="Times New Roman"/>
          <w:b/>
          <w:bCs/>
          <w:color w:val="000000" w:themeColor="text1"/>
          <w:szCs w:val="28"/>
          <w:lang w:eastAsia="vi-VN"/>
        </w:rPr>
      </w:pPr>
      <w:r w:rsidRPr="00500CB0">
        <w:rPr>
          <w:rFonts w:eastAsia="Times New Roman" w:cs="Times New Roman"/>
          <w:color w:val="000000" w:themeColor="text1"/>
          <w:szCs w:val="28"/>
          <w:lang w:eastAsia="vi-VN"/>
        </w:rPr>
        <w:t>Phối hợp</w:t>
      </w:r>
      <w:r w:rsidRPr="00500CB0">
        <w:rPr>
          <w:rFonts w:eastAsia="Times New Roman" w:cs="Times New Roman"/>
          <w:color w:val="000000" w:themeColor="text1"/>
          <w:szCs w:val="28"/>
          <w:lang w:val="en-US" w:eastAsia="vi-VN"/>
        </w:rPr>
        <w:t>,</w:t>
      </w:r>
      <w:r w:rsidRPr="00500CB0">
        <w:rPr>
          <w:rFonts w:eastAsia="Times New Roman" w:cs="Times New Roman"/>
          <w:color w:val="000000" w:themeColor="text1"/>
          <w:szCs w:val="28"/>
          <w:lang w:eastAsia="vi-VN"/>
        </w:rPr>
        <w:t xml:space="preserve"> chỉ đ</w:t>
      </w:r>
      <w:r w:rsidRPr="00500CB0">
        <w:rPr>
          <w:rFonts w:eastAsia="Times New Roman" w:cs="Times New Roman"/>
          <w:color w:val="000000" w:themeColor="text1"/>
          <w:szCs w:val="28"/>
          <w:lang w:val="en-US" w:eastAsia="vi-VN"/>
        </w:rPr>
        <w:t xml:space="preserve">ạo tổ chức </w:t>
      </w:r>
      <w:r w:rsidRPr="00500CB0">
        <w:rPr>
          <w:rFonts w:eastAsia="Times New Roman" w:cs="Times New Roman"/>
          <w:color w:val="000000" w:themeColor="text1"/>
          <w:szCs w:val="28"/>
          <w:lang w:eastAsia="vi-VN"/>
        </w:rPr>
        <w:t>đoàn thể</w:t>
      </w:r>
      <w:r w:rsidRPr="00500CB0">
        <w:rPr>
          <w:rFonts w:eastAsia="Times New Roman" w:cs="Times New Roman"/>
          <w:color w:val="000000" w:themeColor="text1"/>
          <w:szCs w:val="28"/>
          <w:lang w:val="en-US" w:eastAsia="vi-VN"/>
        </w:rPr>
        <w:t xml:space="preserve"> </w:t>
      </w:r>
      <w:r w:rsidRPr="00500CB0">
        <w:rPr>
          <w:rFonts w:eastAsia="Times New Roman" w:cs="Times New Roman"/>
          <w:color w:val="000000" w:themeColor="text1"/>
          <w:szCs w:val="28"/>
          <w:lang w:eastAsia="vi-VN"/>
        </w:rPr>
        <w:t>các cấp tuyên truyền</w:t>
      </w:r>
      <w:r w:rsidRPr="00500CB0">
        <w:rPr>
          <w:rFonts w:eastAsia="Times New Roman" w:cs="Times New Roman"/>
          <w:color w:val="000000" w:themeColor="text1"/>
          <w:szCs w:val="28"/>
          <w:lang w:val="en-US" w:eastAsia="vi-VN"/>
        </w:rPr>
        <w:t>,</w:t>
      </w:r>
      <w:r w:rsidRPr="00500CB0">
        <w:rPr>
          <w:rFonts w:eastAsia="Times New Roman" w:cs="Times New Roman"/>
          <w:color w:val="000000" w:themeColor="text1"/>
          <w:szCs w:val="28"/>
          <w:lang w:eastAsia="vi-VN"/>
        </w:rPr>
        <w:t xml:space="preserve"> phổ biến nội dung, nhiệm vụ của Đề án</w:t>
      </w:r>
      <w:r w:rsidRPr="00500CB0">
        <w:rPr>
          <w:rFonts w:eastAsia="Times New Roman" w:cs="Times New Roman"/>
          <w:color w:val="000000" w:themeColor="text1"/>
          <w:szCs w:val="28"/>
          <w:lang w:val="en-US" w:eastAsia="vi-VN"/>
        </w:rPr>
        <w:t>;</w:t>
      </w:r>
      <w:r w:rsidRPr="00500CB0">
        <w:rPr>
          <w:rFonts w:eastAsia="Times New Roman" w:cs="Times New Roman"/>
          <w:color w:val="000000" w:themeColor="text1"/>
          <w:szCs w:val="28"/>
          <w:lang w:eastAsia="vi-VN"/>
        </w:rPr>
        <w:t xml:space="preserve"> vận động cán bộ, đ</w:t>
      </w:r>
      <w:r w:rsidRPr="00500CB0">
        <w:rPr>
          <w:rFonts w:eastAsia="Times New Roman" w:cs="Times New Roman"/>
          <w:color w:val="000000" w:themeColor="text1"/>
          <w:szCs w:val="28"/>
          <w:lang w:val="en-US" w:eastAsia="vi-VN"/>
        </w:rPr>
        <w:t>oàn</w:t>
      </w:r>
      <w:r w:rsidRPr="00500CB0">
        <w:rPr>
          <w:rFonts w:eastAsia="Times New Roman" w:cs="Times New Roman"/>
          <w:color w:val="000000" w:themeColor="text1"/>
          <w:szCs w:val="28"/>
          <w:lang w:eastAsia="vi-VN"/>
        </w:rPr>
        <w:t xml:space="preserve"> viên, </w:t>
      </w:r>
      <w:r w:rsidRPr="00500CB0">
        <w:rPr>
          <w:rFonts w:eastAsia="Times New Roman" w:cs="Times New Roman"/>
          <w:color w:val="000000" w:themeColor="text1"/>
          <w:szCs w:val="28"/>
          <w:lang w:val="en-US" w:eastAsia="vi-VN"/>
        </w:rPr>
        <w:t xml:space="preserve">hội viên, nhân dân </w:t>
      </w:r>
      <w:r w:rsidRPr="00500CB0">
        <w:rPr>
          <w:rFonts w:eastAsia="Times New Roman" w:cs="Times New Roman"/>
          <w:color w:val="000000" w:themeColor="text1"/>
          <w:szCs w:val="28"/>
          <w:lang w:eastAsia="vi-VN"/>
        </w:rPr>
        <w:t>tích cực tham gia</w:t>
      </w:r>
      <w:r w:rsidRPr="00500CB0">
        <w:rPr>
          <w:rFonts w:eastAsia="Times New Roman" w:cs="Times New Roman"/>
          <w:color w:val="000000" w:themeColor="text1"/>
          <w:szCs w:val="28"/>
          <w:lang w:val="en-US" w:eastAsia="vi-VN"/>
        </w:rPr>
        <w:t xml:space="preserve"> </w:t>
      </w:r>
      <w:r w:rsidRPr="00500CB0">
        <w:rPr>
          <w:rFonts w:eastAsia="Times New Roman" w:cs="Times New Roman"/>
          <w:color w:val="000000" w:themeColor="text1"/>
          <w:szCs w:val="28"/>
          <w:lang w:eastAsia="vi-VN"/>
        </w:rPr>
        <w:t xml:space="preserve">các hoạt động bảo tồn, phát huy giá trị </w:t>
      </w:r>
      <w:r w:rsidRPr="00500CB0">
        <w:rPr>
          <w:rFonts w:eastAsia="Times New Roman" w:cs="Times New Roman"/>
          <w:color w:val="000000" w:themeColor="text1"/>
          <w:szCs w:val="28"/>
          <w:lang w:val="en-US" w:eastAsia="vi-VN"/>
        </w:rPr>
        <w:t>của 02 Khu lưu niệm</w:t>
      </w:r>
      <w:r w:rsidRPr="00500CB0">
        <w:rPr>
          <w:rFonts w:eastAsia="Times New Roman" w:cs="Times New Roman"/>
          <w:color w:val="000000" w:themeColor="text1"/>
          <w:szCs w:val="28"/>
          <w:lang w:eastAsia="vi-VN"/>
        </w:rPr>
        <w:t>.</w:t>
      </w:r>
      <w:bookmarkStart w:id="34" w:name="bookmark32"/>
      <w:bookmarkStart w:id="35" w:name="bookmark31"/>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rPr>
      </w:pPr>
      <w:r w:rsidRPr="00500CB0">
        <w:rPr>
          <w:rFonts w:eastAsia="Times New Roman" w:cs="Times New Roman"/>
          <w:b/>
          <w:bCs/>
          <w:color w:val="000000" w:themeColor="text1"/>
          <w:szCs w:val="28"/>
          <w:lang w:val="en-US" w:eastAsia="vi-VN"/>
        </w:rPr>
        <w:t>4. Thường trực</w:t>
      </w:r>
      <w:r w:rsidRPr="00500CB0">
        <w:rPr>
          <w:rFonts w:eastAsia="Times New Roman" w:cs="Times New Roman"/>
          <w:b/>
          <w:bCs/>
          <w:color w:val="000000" w:themeColor="text1"/>
          <w:szCs w:val="28"/>
          <w:lang w:eastAsia="vi-VN"/>
        </w:rPr>
        <w:t xml:space="preserve"> </w:t>
      </w:r>
      <w:r w:rsidRPr="00500CB0">
        <w:rPr>
          <w:rFonts w:eastAsia="Times New Roman" w:cs="Times New Roman"/>
          <w:b/>
          <w:bCs/>
          <w:color w:val="000000" w:themeColor="text1"/>
          <w:szCs w:val="28"/>
          <w:lang w:val="en-US" w:eastAsia="vi-VN"/>
        </w:rPr>
        <w:t>Huyện ủy: Đức Thọ</w:t>
      </w:r>
      <w:r w:rsidRPr="00500CB0">
        <w:rPr>
          <w:rFonts w:eastAsia="Times New Roman" w:cs="Times New Roman"/>
          <w:b/>
          <w:bCs/>
          <w:color w:val="000000" w:themeColor="text1"/>
          <w:szCs w:val="28"/>
          <w:lang w:eastAsia="vi-VN"/>
        </w:rPr>
        <w:t xml:space="preserve">, </w:t>
      </w:r>
      <w:bookmarkEnd w:id="34"/>
      <w:r w:rsidRPr="00500CB0">
        <w:rPr>
          <w:rFonts w:eastAsia="Times New Roman" w:cs="Times New Roman"/>
          <w:b/>
          <w:bCs/>
          <w:color w:val="000000" w:themeColor="text1"/>
          <w:szCs w:val="28"/>
          <w:lang w:val="en-US" w:eastAsia="vi-VN"/>
        </w:rPr>
        <w:t xml:space="preserve">Cẩm Xuyên </w:t>
      </w:r>
      <w:bookmarkEnd w:id="35"/>
    </w:p>
    <w:p w:rsidR="00A475A9" w:rsidRPr="00500CB0" w:rsidRDefault="00CD1476" w:rsidP="00500CB0">
      <w:pPr>
        <w:spacing w:before="80" w:after="0" w:line="240" w:lineRule="auto"/>
        <w:ind w:firstLine="709"/>
        <w:jc w:val="both"/>
        <w:rPr>
          <w:rFonts w:cs="Times New Roman"/>
          <w:color w:val="000000" w:themeColor="text1"/>
          <w:szCs w:val="28"/>
        </w:rPr>
      </w:pPr>
      <w:r w:rsidRPr="00500CB0">
        <w:rPr>
          <w:rFonts w:eastAsia="Times New Roman" w:cs="Times New Roman"/>
          <w:color w:val="000000" w:themeColor="text1"/>
          <w:szCs w:val="28"/>
          <w:lang w:eastAsia="vi-VN"/>
        </w:rPr>
        <w:t xml:space="preserve">Căn cứ chức năng, nhiệm vụ xây dựng kế hoạch triển khai những nội dung liên quan </w:t>
      </w:r>
      <w:r w:rsidRPr="00500CB0">
        <w:rPr>
          <w:rFonts w:eastAsia="Times New Roman" w:cs="Times New Roman"/>
          <w:color w:val="000000" w:themeColor="text1"/>
          <w:szCs w:val="28"/>
          <w:lang w:val="en-US" w:eastAsia="vi-VN"/>
        </w:rPr>
        <w:t xml:space="preserve">của </w:t>
      </w:r>
      <w:r w:rsidRPr="00500CB0">
        <w:rPr>
          <w:rFonts w:eastAsia="Times New Roman" w:cs="Times New Roman"/>
          <w:color w:val="000000" w:themeColor="text1"/>
          <w:szCs w:val="28"/>
          <w:lang w:eastAsia="vi-VN"/>
        </w:rPr>
        <w:t>Đề án;</w:t>
      </w:r>
      <w:r w:rsidRPr="00500CB0">
        <w:rPr>
          <w:rFonts w:cs="Times New Roman"/>
          <w:color w:val="000000" w:themeColor="text1"/>
          <w:szCs w:val="28"/>
          <w:lang w:val="en-US"/>
        </w:rPr>
        <w:t xml:space="preserve"> t</w:t>
      </w:r>
      <w:r w:rsidRPr="00500CB0">
        <w:rPr>
          <w:rFonts w:eastAsia="Times New Roman" w:cs="Times New Roman"/>
          <w:color w:val="000000" w:themeColor="text1"/>
          <w:szCs w:val="28"/>
          <w:lang w:val="en-US"/>
        </w:rPr>
        <w:t>riển khai thực hiện các dự án do Ủy ban nhân dân tỉnh phân cấp đầu tư.</w:t>
      </w:r>
    </w:p>
    <w:p w:rsidR="00A475A9" w:rsidRPr="00500CB0" w:rsidRDefault="00CD1476" w:rsidP="00500CB0">
      <w:pPr>
        <w:spacing w:before="80" w:after="0" w:line="240" w:lineRule="auto"/>
        <w:ind w:firstLine="709"/>
        <w:jc w:val="both"/>
        <w:rPr>
          <w:rFonts w:eastAsia="Times New Roman" w:cs="Times New Roman"/>
          <w:color w:val="000000" w:themeColor="text1"/>
          <w:szCs w:val="28"/>
          <w:lang w:val="en-US" w:eastAsia="vi-VN"/>
        </w:rPr>
      </w:pPr>
      <w:r w:rsidRPr="00500CB0">
        <w:rPr>
          <w:rFonts w:eastAsia="Times New Roman" w:cs="Times New Roman"/>
          <w:color w:val="000000" w:themeColor="text1"/>
          <w:szCs w:val="28"/>
          <w:lang w:val="en-US" w:eastAsia="vi-VN"/>
        </w:rPr>
        <w:t>Trên đây là Đề án xây dựng, trùng tu, tôn tạo Khu lưu niệm Tổng Bí thư Trần Phú và Khu lưu niệm Tổng Bí thư Hà Huy Tập, Ban Thường vụ Tỉnh ủy Hà Tĩnh kính trình Bộ Chính trị, Ban Bí thư Trung ương Đảng xem xét, cho ý kiến./.</w:t>
      </w: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637"/>
        <w:gridCol w:w="3827"/>
      </w:tblGrid>
      <w:tr w:rsidR="00A475A9" w:rsidRPr="00FB5A77">
        <w:tc>
          <w:tcPr>
            <w:tcW w:w="5637" w:type="dxa"/>
          </w:tcPr>
          <w:p w:rsidR="00A475A9" w:rsidRPr="00FB5A77" w:rsidRDefault="00CD1476" w:rsidP="00FB5A77">
            <w:pPr>
              <w:jc w:val="both"/>
              <w:rPr>
                <w:color w:val="000000" w:themeColor="text1"/>
                <w:sz w:val="24"/>
                <w:szCs w:val="24"/>
                <w:u w:val="single"/>
              </w:rPr>
            </w:pPr>
            <w:r w:rsidRPr="00FB5A77">
              <w:rPr>
                <w:color w:val="000000" w:themeColor="text1"/>
                <w:sz w:val="24"/>
                <w:szCs w:val="24"/>
                <w:u w:val="single"/>
              </w:rPr>
              <w:t>Nơi nhận:</w:t>
            </w:r>
          </w:p>
          <w:p w:rsidR="00A475A9" w:rsidRPr="00FB5A77" w:rsidRDefault="00CD1476" w:rsidP="00FB5A77">
            <w:pPr>
              <w:ind w:left="142" w:hanging="142"/>
              <w:jc w:val="both"/>
              <w:rPr>
                <w:color w:val="000000" w:themeColor="text1"/>
                <w:sz w:val="22"/>
                <w:szCs w:val="22"/>
              </w:rPr>
            </w:pPr>
            <w:r w:rsidRPr="00FB5A77">
              <w:rPr>
                <w:noProof/>
                <w:color w:val="000000" w:themeColor="text1"/>
                <w:sz w:val="22"/>
              </w:rPr>
              <mc:AlternateContent>
                <mc:Choice Requires="wps">
                  <w:drawing>
                    <wp:anchor distT="0" distB="0" distL="114300" distR="114300" simplePos="0" relativeHeight="251656192" behindDoc="0" locked="0" layoutInCell="1" allowOverlap="1" wp14:anchorId="2FDE3DFF" wp14:editId="7BFD3042">
                      <wp:simplePos x="0" y="0"/>
                      <wp:positionH relativeFrom="column">
                        <wp:posOffset>1799590</wp:posOffset>
                      </wp:positionH>
                      <wp:positionV relativeFrom="paragraph">
                        <wp:posOffset>28575</wp:posOffset>
                      </wp:positionV>
                      <wp:extent cx="109182" cy="382137"/>
                      <wp:effectExtent l="0" t="0" r="43815" b="18415"/>
                      <wp:wrapNone/>
                      <wp:docPr id="2" name="Right Brace 2"/>
                      <wp:cNvGraphicFramePr/>
                      <a:graphic xmlns:a="http://schemas.openxmlformats.org/drawingml/2006/main">
                        <a:graphicData uri="http://schemas.microsoft.com/office/word/2010/wordprocessingShape">
                          <wps:wsp>
                            <wps:cNvSpPr/>
                            <wps:spPr>
                              <a:xfrm>
                                <a:off x="0" y="0"/>
                                <a:ext cx="109182" cy="382137"/>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141.7pt;margin-top:2.25pt;width:8.6pt;height:30.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" adj="514" strokecolor="#4472c4 [3204]" strokeweight=".5pt">
                      <v:stroke joinstyle="miter"/>
                    </v:shape>
                  </w:pict>
                </mc:Fallback>
              </mc:AlternateContent>
            </w:r>
            <w:r w:rsidRPr="00FB5A77">
              <w:rPr>
                <w:color w:val="000000" w:themeColor="text1"/>
                <w:sz w:val="22"/>
                <w:szCs w:val="22"/>
              </w:rPr>
              <w:t>- Ban Bí thư Trung ương Đảng;</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Ban Tuyên giáo Trung ương;    (để báo cáo)</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Bộ Văn hóa, Thể thao và Du lịch;</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Các đồng chí Ủy viên Ban Thường vụ Tỉnh ủy;</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Đảng đoàn Hội đồng nhân dân tỉnh,</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Ban cán sự đảng UBND tỉnh</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Ban Tuyên giáo Tỉnh ủy;</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Văn phòng: Tỉnh ủy, Ủy ban nhân dân tỉnh;</w:t>
            </w:r>
          </w:p>
          <w:p w:rsidR="00A475A9" w:rsidRPr="00FB5A77" w:rsidRDefault="00CD1476" w:rsidP="00FB5A77">
            <w:pPr>
              <w:ind w:left="142" w:hanging="142"/>
              <w:jc w:val="both"/>
              <w:rPr>
                <w:color w:val="000000" w:themeColor="text1"/>
                <w:sz w:val="22"/>
                <w:szCs w:val="22"/>
              </w:rPr>
            </w:pPr>
            <w:r w:rsidRPr="00FB5A77">
              <w:rPr>
                <w:color w:val="000000" w:themeColor="text1"/>
                <w:sz w:val="22"/>
                <w:szCs w:val="22"/>
              </w:rPr>
              <w:t>- Các sở, ngành, địa phương liên quan;</w:t>
            </w:r>
          </w:p>
          <w:p w:rsidR="00A475A9" w:rsidRPr="00FB5A77" w:rsidRDefault="00CD1476" w:rsidP="00FB5A77">
            <w:pPr>
              <w:ind w:left="142" w:hanging="142"/>
              <w:jc w:val="both"/>
              <w:rPr>
                <w:color w:val="000000" w:themeColor="text1"/>
                <w:szCs w:val="28"/>
              </w:rPr>
            </w:pPr>
            <w:r w:rsidRPr="00FB5A77">
              <w:rPr>
                <w:color w:val="000000" w:themeColor="text1"/>
                <w:sz w:val="22"/>
                <w:szCs w:val="22"/>
              </w:rPr>
              <w:t>- Lưu Văn phòng Tỉnh ủy.</w:t>
            </w:r>
          </w:p>
        </w:tc>
        <w:tc>
          <w:tcPr>
            <w:tcW w:w="3827" w:type="dxa"/>
          </w:tcPr>
          <w:p w:rsidR="00A475A9" w:rsidRPr="00FB5A77" w:rsidRDefault="00CD1476" w:rsidP="00FB5A77">
            <w:pPr>
              <w:spacing w:before="120" w:after="100"/>
              <w:jc w:val="center"/>
              <w:rPr>
                <w:b/>
                <w:color w:val="000000" w:themeColor="text1"/>
                <w:sz w:val="30"/>
                <w:szCs w:val="30"/>
              </w:rPr>
            </w:pPr>
            <w:r w:rsidRPr="00FB5A77">
              <w:rPr>
                <w:b/>
                <w:color w:val="000000" w:themeColor="text1"/>
                <w:sz w:val="30"/>
                <w:szCs w:val="30"/>
              </w:rPr>
              <w:t>T/M BAN THƯỜNG VỤ</w:t>
            </w:r>
          </w:p>
          <w:p w:rsidR="00A475A9" w:rsidRPr="00FB5A77" w:rsidRDefault="00CD1476" w:rsidP="00FB5A77">
            <w:pPr>
              <w:spacing w:before="120" w:after="100"/>
              <w:jc w:val="center"/>
              <w:rPr>
                <w:color w:val="000000" w:themeColor="text1"/>
                <w:sz w:val="30"/>
                <w:szCs w:val="30"/>
              </w:rPr>
            </w:pPr>
            <w:r w:rsidRPr="00FB5A77">
              <w:rPr>
                <w:color w:val="000000" w:themeColor="text1"/>
                <w:sz w:val="30"/>
                <w:szCs w:val="30"/>
              </w:rPr>
              <w:t>BÍ THƯ</w:t>
            </w:r>
          </w:p>
          <w:p w:rsidR="00A475A9" w:rsidRPr="00FB5A77" w:rsidRDefault="00A475A9" w:rsidP="00FB5A77">
            <w:pPr>
              <w:spacing w:before="120" w:after="100"/>
              <w:jc w:val="right"/>
              <w:rPr>
                <w:b/>
                <w:color w:val="000000" w:themeColor="text1"/>
                <w:sz w:val="30"/>
                <w:szCs w:val="30"/>
              </w:rPr>
            </w:pPr>
          </w:p>
          <w:p w:rsidR="00A475A9" w:rsidRPr="00FB5A77" w:rsidRDefault="00A475A9" w:rsidP="00FB5A77">
            <w:pPr>
              <w:spacing w:before="120" w:after="100"/>
              <w:rPr>
                <w:b/>
                <w:color w:val="000000" w:themeColor="text1"/>
                <w:sz w:val="30"/>
                <w:szCs w:val="30"/>
              </w:rPr>
            </w:pPr>
          </w:p>
          <w:p w:rsidR="005577ED" w:rsidRPr="00FB5A77" w:rsidRDefault="005577ED" w:rsidP="00FB5A77">
            <w:pPr>
              <w:spacing w:before="120" w:after="100"/>
              <w:rPr>
                <w:b/>
                <w:color w:val="000000" w:themeColor="text1"/>
                <w:sz w:val="30"/>
                <w:szCs w:val="30"/>
              </w:rPr>
            </w:pPr>
          </w:p>
          <w:p w:rsidR="00A475A9" w:rsidRPr="00FB5A77" w:rsidRDefault="00A475A9" w:rsidP="00FB5A77">
            <w:pPr>
              <w:spacing w:before="120" w:after="100"/>
              <w:rPr>
                <w:b/>
                <w:color w:val="000000" w:themeColor="text1"/>
                <w:sz w:val="30"/>
                <w:szCs w:val="30"/>
              </w:rPr>
            </w:pPr>
          </w:p>
          <w:p w:rsidR="00A475A9" w:rsidRPr="00FB5A77" w:rsidRDefault="00CD1476" w:rsidP="00FB5A77">
            <w:pPr>
              <w:spacing w:before="120" w:after="100"/>
              <w:rPr>
                <w:b/>
                <w:color w:val="000000" w:themeColor="text1"/>
                <w:sz w:val="30"/>
                <w:szCs w:val="30"/>
              </w:rPr>
            </w:pPr>
            <w:r w:rsidRPr="00FB5A77">
              <w:rPr>
                <w:b/>
                <w:color w:val="000000" w:themeColor="text1"/>
                <w:sz w:val="30"/>
                <w:szCs w:val="30"/>
              </w:rPr>
              <w:t xml:space="preserve">       Hoàng Trung Dũng</w:t>
            </w:r>
          </w:p>
          <w:p w:rsidR="00A475A9" w:rsidRPr="00FB5A77" w:rsidRDefault="00A475A9" w:rsidP="00FB5A77">
            <w:pPr>
              <w:spacing w:before="120" w:after="100"/>
              <w:rPr>
                <w:b/>
                <w:color w:val="000000" w:themeColor="text1"/>
                <w:sz w:val="30"/>
                <w:szCs w:val="30"/>
              </w:rPr>
            </w:pPr>
          </w:p>
          <w:p w:rsidR="00A475A9" w:rsidRPr="00FB5A77" w:rsidRDefault="00CD1476" w:rsidP="00FB5A77">
            <w:pPr>
              <w:spacing w:before="120" w:after="100"/>
              <w:jc w:val="center"/>
              <w:rPr>
                <w:b/>
                <w:color w:val="000000" w:themeColor="text1"/>
                <w:sz w:val="28"/>
                <w:szCs w:val="28"/>
              </w:rPr>
            </w:pPr>
            <w:r w:rsidRPr="00FB5A77">
              <w:rPr>
                <w:b/>
                <w:color w:val="000000" w:themeColor="text1"/>
                <w:sz w:val="28"/>
                <w:szCs w:val="28"/>
              </w:rPr>
              <w:t xml:space="preserve">       </w:t>
            </w:r>
          </w:p>
        </w:tc>
      </w:tr>
    </w:tbl>
    <w:p w:rsidR="00651EBD" w:rsidRPr="00FB5A77" w:rsidRDefault="00651EBD" w:rsidP="00FB5A77">
      <w:pPr>
        <w:spacing w:before="120" w:after="100" w:line="240" w:lineRule="auto"/>
        <w:jc w:val="center"/>
        <w:rPr>
          <w:rFonts w:eastAsia="Times New Roman" w:cs="Times New Roman"/>
          <w:b/>
          <w:color w:val="000000" w:themeColor="text1"/>
          <w:szCs w:val="28"/>
          <w:lang w:val="en-US"/>
        </w:rPr>
      </w:pPr>
    </w:p>
    <w:p w:rsidR="00651EBD" w:rsidRPr="00FB5A77" w:rsidRDefault="00651EBD" w:rsidP="00FB5A77">
      <w:pPr>
        <w:spacing w:before="120" w:after="100" w:line="240" w:lineRule="auto"/>
        <w:jc w:val="center"/>
        <w:rPr>
          <w:rFonts w:eastAsia="Times New Roman" w:cs="Times New Roman"/>
          <w:b/>
          <w:color w:val="000000" w:themeColor="text1"/>
          <w:szCs w:val="28"/>
          <w:lang w:val="en-US"/>
        </w:rPr>
      </w:pPr>
    </w:p>
    <w:p w:rsidR="00651EBD" w:rsidRDefault="00651EBD" w:rsidP="00FB5A77">
      <w:pPr>
        <w:spacing w:before="120" w:after="100" w:line="240" w:lineRule="auto"/>
        <w:jc w:val="center"/>
        <w:rPr>
          <w:rFonts w:eastAsia="Times New Roman" w:cs="Times New Roman"/>
          <w:b/>
          <w:color w:val="000000" w:themeColor="text1"/>
          <w:szCs w:val="28"/>
          <w:lang w:val="en-US"/>
        </w:rPr>
      </w:pPr>
    </w:p>
    <w:p w:rsidR="00500CB0" w:rsidRDefault="00500CB0" w:rsidP="00FB5A77">
      <w:pPr>
        <w:spacing w:before="120" w:after="100" w:line="240" w:lineRule="auto"/>
        <w:jc w:val="center"/>
        <w:rPr>
          <w:rFonts w:eastAsia="Times New Roman" w:cs="Times New Roman"/>
          <w:b/>
          <w:color w:val="000000" w:themeColor="text1"/>
          <w:szCs w:val="28"/>
          <w:lang w:val="en-US"/>
        </w:rPr>
      </w:pPr>
    </w:p>
    <w:p w:rsidR="00500CB0" w:rsidRDefault="00500CB0" w:rsidP="00FB5A77">
      <w:pPr>
        <w:spacing w:before="120" w:after="100" w:line="240" w:lineRule="auto"/>
        <w:jc w:val="center"/>
        <w:rPr>
          <w:rFonts w:eastAsia="Times New Roman" w:cs="Times New Roman"/>
          <w:b/>
          <w:color w:val="000000" w:themeColor="text1"/>
          <w:szCs w:val="28"/>
          <w:lang w:val="en-US"/>
        </w:rPr>
      </w:pPr>
    </w:p>
    <w:p w:rsidR="00500CB0" w:rsidRDefault="00500CB0" w:rsidP="00FB5A77">
      <w:pPr>
        <w:spacing w:before="120" w:after="100" w:line="240" w:lineRule="auto"/>
        <w:jc w:val="center"/>
        <w:rPr>
          <w:rFonts w:eastAsia="Times New Roman" w:cs="Times New Roman"/>
          <w:b/>
          <w:color w:val="000000" w:themeColor="text1"/>
          <w:szCs w:val="28"/>
          <w:lang w:val="en-US"/>
        </w:rPr>
      </w:pPr>
    </w:p>
    <w:p w:rsidR="00644CD6" w:rsidRDefault="00644CD6" w:rsidP="00FB5A77">
      <w:pPr>
        <w:spacing w:before="120" w:after="100" w:line="240" w:lineRule="auto"/>
        <w:jc w:val="center"/>
        <w:rPr>
          <w:rFonts w:eastAsia="Times New Roman" w:cs="Times New Roman"/>
          <w:b/>
          <w:color w:val="000000" w:themeColor="text1"/>
          <w:szCs w:val="28"/>
          <w:lang w:val="en-US"/>
        </w:rPr>
        <w:sectPr w:rsidR="00644CD6">
          <w:headerReference w:type="default" r:id="rId9"/>
          <w:footerReference w:type="default" r:id="rId10"/>
          <w:pgSz w:w="11906" w:h="16838"/>
          <w:pgMar w:top="1134" w:right="907" w:bottom="1134" w:left="1701" w:header="709" w:footer="709" w:gutter="0"/>
          <w:cols w:space="708"/>
          <w:titlePg/>
          <w:docGrid w:linePitch="381"/>
        </w:sectPr>
      </w:pPr>
    </w:p>
    <w:p w:rsidR="00A475A9" w:rsidRPr="00FB5A77" w:rsidRDefault="00CD1476" w:rsidP="00FB5A77">
      <w:pPr>
        <w:spacing w:before="120" w:after="100" w:line="240" w:lineRule="auto"/>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lastRenderedPageBreak/>
        <w:t>MỘT SỐ HÌNH ẢNH VỀ KHU LƯU NIỆM TỔNG BÍ THƯ TRẦN PHÚ</w:t>
      </w:r>
    </w:p>
    <w:p w:rsidR="00A475A9" w:rsidRPr="00FB5A77" w:rsidRDefault="00CD1476" w:rsidP="00FB5A77">
      <w:pPr>
        <w:spacing w:before="120" w:after="100" w:line="240" w:lineRule="auto"/>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VÀ KHU LƯU NIỆM TỔNG BÍ THƯ HÀ HUY TẬP</w:t>
      </w:r>
    </w:p>
    <w:p w:rsidR="00A475A9" w:rsidRPr="00FB5A77" w:rsidRDefault="00A475A9" w:rsidP="00FB5A77">
      <w:pPr>
        <w:spacing w:before="120" w:after="100" w:line="240" w:lineRule="auto"/>
        <w:jc w:val="both"/>
        <w:rPr>
          <w:rFonts w:eastAsia="Times New Roman" w:cs="Times New Roman"/>
          <w:color w:val="000000" w:themeColor="text1"/>
          <w:szCs w:val="28"/>
          <w:lang w:val="en-US"/>
        </w:rPr>
      </w:pPr>
    </w:p>
    <w:p w:rsidR="00A475A9" w:rsidRPr="00FB5A77" w:rsidRDefault="00CD1476" w:rsidP="00FB5A77">
      <w:pPr>
        <w:spacing w:before="120" w:after="100"/>
        <w:jc w:val="both"/>
        <w:rPr>
          <w:b/>
          <w:color w:val="000000" w:themeColor="text1"/>
          <w:sz w:val="32"/>
          <w:szCs w:val="32"/>
          <w:lang w:val="en-US"/>
        </w:rPr>
      </w:pPr>
      <w:r w:rsidRPr="00FB5A77">
        <w:rPr>
          <w:b/>
          <w:color w:val="000000" w:themeColor="text1"/>
          <w:sz w:val="32"/>
          <w:szCs w:val="32"/>
          <w:lang w:val="en-US"/>
        </w:rPr>
        <w:t>I. KHU LƯU NIỆM TỔNG BÍ THƯ TRẦN PHÚ</w:t>
      </w:r>
    </w:p>
    <w:p w:rsidR="00A475A9" w:rsidRPr="00FB5A77" w:rsidRDefault="00CD1476" w:rsidP="00FB5A77">
      <w:pPr>
        <w:spacing w:before="120" w:after="100" w:line="240" w:lineRule="auto"/>
        <w:jc w:val="both"/>
        <w:rPr>
          <w:rFonts w:eastAsia="Times New Roman" w:cs="Times New Roman"/>
          <w:color w:val="000000" w:themeColor="text1"/>
          <w:szCs w:val="28"/>
          <w:lang w:val="en-US"/>
        </w:rPr>
      </w:pPr>
      <w:r w:rsidRPr="00FB5A77">
        <w:rPr>
          <w:rFonts w:eastAsia="Times New Roman" w:cs="Times New Roman"/>
          <w:color w:val="000000" w:themeColor="text1"/>
          <w:szCs w:val="28"/>
          <w:lang w:val="en-US"/>
        </w:rPr>
        <w:t xml:space="preserve">  (XÃ TÙNG ẢNH, HUYỆN ĐỨC THỌ, TỈNH HÀ TĨNH)</w:t>
      </w:r>
    </w:p>
    <w:p w:rsidR="00A475A9" w:rsidRPr="00FB5A77" w:rsidRDefault="00A475A9" w:rsidP="00FB5A77">
      <w:pPr>
        <w:spacing w:before="120" w:after="100" w:line="240" w:lineRule="auto"/>
        <w:jc w:val="both"/>
        <w:rPr>
          <w:rFonts w:eastAsia="Times New Roman" w:cs="Times New Roman"/>
          <w:color w:val="000000" w:themeColor="text1"/>
          <w:szCs w:val="28"/>
          <w:lang w:val="en-US"/>
        </w:rPr>
      </w:pPr>
    </w:p>
    <w:p w:rsidR="00A475A9" w:rsidRPr="00FB5A77" w:rsidRDefault="00A475A9" w:rsidP="00FB5A77">
      <w:pPr>
        <w:spacing w:before="120" w:after="100" w:line="240" w:lineRule="auto"/>
        <w:jc w:val="both"/>
        <w:rPr>
          <w:rFonts w:eastAsia="Times New Roman" w:cs="Times New Roman"/>
          <w:color w:val="000000" w:themeColor="text1"/>
          <w:szCs w:val="28"/>
          <w:lang w:val="en-US"/>
        </w:rPr>
      </w:pPr>
    </w:p>
    <w:p w:rsidR="00A475A9" w:rsidRPr="00FB5A77" w:rsidRDefault="00A475A9" w:rsidP="00FB5A77">
      <w:pPr>
        <w:spacing w:before="120" w:after="100" w:line="240" w:lineRule="auto"/>
        <w:jc w:val="both"/>
        <w:rPr>
          <w:rFonts w:eastAsia="Times New Roman" w:cs="Times New Roman"/>
          <w:color w:val="000000" w:themeColor="text1"/>
          <w:szCs w:val="28"/>
          <w:lang w:val="en-US"/>
        </w:rPr>
      </w:pPr>
    </w:p>
    <w:p w:rsidR="00A475A9" w:rsidRPr="00FB5A77" w:rsidRDefault="00CD1476" w:rsidP="00FB5A77">
      <w:pPr>
        <w:spacing w:before="120" w:after="100" w:line="240" w:lineRule="auto"/>
        <w:jc w:val="both"/>
        <w:rPr>
          <w:rFonts w:eastAsia="Times New Roman" w:cs="Times New Roman"/>
          <w:color w:val="000000" w:themeColor="text1"/>
          <w:szCs w:val="28"/>
          <w:lang w:val="en-US"/>
        </w:rPr>
      </w:pPr>
      <w:r w:rsidRPr="00FB5A77">
        <w:rPr>
          <w:rFonts w:eastAsia="Times New Roman" w:cs="Times New Roman"/>
          <w:noProof/>
          <w:color w:val="000000" w:themeColor="text1"/>
          <w:szCs w:val="28"/>
          <w:lang w:val="en-US"/>
        </w:rPr>
        <w:drawing>
          <wp:inline distT="0" distB="0" distL="0" distR="0" wp14:anchorId="3C52717E" wp14:editId="41D8CBD6">
            <wp:extent cx="5760085" cy="381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4651634715324_c23ba0b87b3317335420b588c7d86ca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3810000"/>
                    </a:xfrm>
                    <a:prstGeom prst="rect">
                      <a:avLst/>
                    </a:prstGeom>
                  </pic:spPr>
                </pic:pic>
              </a:graphicData>
            </a:graphic>
          </wp:inline>
        </w:drawing>
      </w:r>
    </w:p>
    <w:p w:rsidR="00A475A9" w:rsidRPr="00FB5A77" w:rsidRDefault="00A475A9" w:rsidP="00FB5A77">
      <w:pPr>
        <w:spacing w:before="120" w:after="100" w:line="240" w:lineRule="auto"/>
        <w:jc w:val="both"/>
        <w:rPr>
          <w:rFonts w:eastAsia="Times New Roman" w:cs="Times New Roman"/>
          <w:color w:val="000000" w:themeColor="text1"/>
          <w:szCs w:val="28"/>
          <w:lang w:val="en-US"/>
        </w:rPr>
      </w:pPr>
    </w:p>
    <w:p w:rsidR="00A475A9" w:rsidRPr="00FB5A77" w:rsidRDefault="00A475A9" w:rsidP="00FB5A77">
      <w:pPr>
        <w:spacing w:before="120" w:after="100" w:line="240" w:lineRule="auto"/>
        <w:jc w:val="both"/>
        <w:rPr>
          <w:rFonts w:eastAsia="Times New Roman" w:cs="Times New Roman"/>
          <w:color w:val="000000" w:themeColor="text1"/>
          <w:szCs w:val="28"/>
          <w:lang w:val="en-US"/>
        </w:rPr>
      </w:pPr>
    </w:p>
    <w:p w:rsidR="00A475A9" w:rsidRPr="00FB5A77" w:rsidRDefault="00CD1476" w:rsidP="00FB5A77">
      <w:pPr>
        <w:spacing w:before="120" w:after="100" w:line="240" w:lineRule="auto"/>
        <w:jc w:val="both"/>
        <w:rPr>
          <w:rFonts w:eastAsia="Times New Roman" w:cs="Times New Roman"/>
          <w:b/>
          <w:color w:val="000000" w:themeColor="text1"/>
          <w:szCs w:val="28"/>
          <w:lang w:val="en-US"/>
        </w:rPr>
      </w:pPr>
      <w:r w:rsidRPr="00FB5A77">
        <w:rPr>
          <w:rFonts w:eastAsia="Times New Roman" w:cs="Times New Roman"/>
          <w:color w:val="000000" w:themeColor="text1"/>
          <w:szCs w:val="28"/>
          <w:lang w:val="en-US"/>
        </w:rPr>
        <w:t xml:space="preserve">            </w:t>
      </w:r>
      <w:r w:rsidRPr="00FB5A77">
        <w:rPr>
          <w:rFonts w:eastAsia="Times New Roman" w:cs="Times New Roman"/>
          <w:b/>
          <w:color w:val="000000" w:themeColor="text1"/>
          <w:szCs w:val="28"/>
          <w:lang w:val="en-US"/>
        </w:rPr>
        <w:t>TOÀN CẢNH KHU LƯU NIỆM TỔNG BÍ THƯ TRẦN PHÚ</w:t>
      </w:r>
    </w:p>
    <w:p w:rsidR="00A475A9" w:rsidRPr="00FB5A77" w:rsidRDefault="00CD1476" w:rsidP="00FB5A77">
      <w:pPr>
        <w:spacing w:before="120" w:after="100" w:line="240" w:lineRule="auto"/>
        <w:jc w:val="both"/>
        <w:rPr>
          <w:rFonts w:eastAsia="Times New Roman" w:cs="Times New Roman"/>
          <w:color w:val="000000" w:themeColor="text1"/>
          <w:szCs w:val="28"/>
          <w:lang w:val="en-US"/>
        </w:rPr>
      </w:pPr>
      <w:r w:rsidRPr="00FB5A77">
        <w:rPr>
          <w:rFonts w:eastAsia="Times New Roman" w:cs="Times New Roman"/>
          <w:noProof/>
          <w:color w:val="000000" w:themeColor="text1"/>
          <w:szCs w:val="28"/>
          <w:lang w:val="en-US"/>
        </w:rPr>
        <w:lastRenderedPageBreak/>
        <w:drawing>
          <wp:inline distT="0" distB="0" distL="0" distR="0" wp14:anchorId="35109B26" wp14:editId="591CC271">
            <wp:extent cx="5760085" cy="38385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4651634964570_84b61a0e2d1290d47b4fc9098cb97cb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3838575"/>
                    </a:xfrm>
                    <a:prstGeom prst="rect">
                      <a:avLst/>
                    </a:prstGeom>
                  </pic:spPr>
                </pic:pic>
              </a:graphicData>
            </a:graphic>
          </wp:inline>
        </w:drawing>
      </w:r>
    </w:p>
    <w:p w:rsidR="00A475A9" w:rsidRPr="00FB5A77" w:rsidRDefault="00A475A9" w:rsidP="00FB5A77">
      <w:pPr>
        <w:spacing w:before="120" w:after="100" w:line="240" w:lineRule="auto"/>
        <w:jc w:val="both"/>
        <w:rPr>
          <w:rFonts w:eastAsia="Times New Roman" w:cs="Times New Roman"/>
          <w:color w:val="000000" w:themeColor="text1"/>
          <w:szCs w:val="28"/>
          <w:lang w:val="en-US"/>
        </w:rPr>
      </w:pPr>
    </w:p>
    <w:p w:rsidR="00A475A9" w:rsidRPr="00FB5A77" w:rsidRDefault="00CD1476" w:rsidP="00FB5A77">
      <w:pPr>
        <w:spacing w:before="120" w:after="100" w:line="240" w:lineRule="auto"/>
        <w:jc w:val="both"/>
        <w:rPr>
          <w:rFonts w:eastAsia="Times New Roman" w:cs="Times New Roman"/>
          <w:b/>
          <w:color w:val="000000" w:themeColor="text1"/>
          <w:szCs w:val="28"/>
          <w:lang w:val="en-US"/>
        </w:rPr>
      </w:pPr>
      <w:r w:rsidRPr="00FB5A77">
        <w:rPr>
          <w:rFonts w:eastAsia="Times New Roman" w:cs="Times New Roman"/>
          <w:color w:val="000000" w:themeColor="text1"/>
          <w:szCs w:val="28"/>
          <w:lang w:val="en-US"/>
        </w:rPr>
        <w:t xml:space="preserve">    </w:t>
      </w:r>
      <w:r w:rsidRPr="00FB5A77">
        <w:rPr>
          <w:rFonts w:eastAsia="Times New Roman" w:cs="Times New Roman"/>
          <w:b/>
          <w:color w:val="000000" w:themeColor="text1"/>
          <w:szCs w:val="28"/>
          <w:lang w:val="en-US"/>
        </w:rPr>
        <w:t>KHU LƯU NIỆM TỔNG BÍ THƯ TRẦN PHÚ GIỮA KHU DÂN CƯ</w:t>
      </w:r>
    </w:p>
    <w:p w:rsidR="00A475A9" w:rsidRPr="00FB5A77" w:rsidRDefault="00A475A9" w:rsidP="00FB5A77">
      <w:pPr>
        <w:spacing w:before="120" w:after="100" w:line="240" w:lineRule="auto"/>
        <w:jc w:val="both"/>
        <w:rPr>
          <w:noProof/>
          <w:color w:val="000000" w:themeColor="text1"/>
          <w:lang w:val="en-US"/>
        </w:rPr>
      </w:pPr>
    </w:p>
    <w:p w:rsidR="00A475A9" w:rsidRPr="00FB5A77" w:rsidRDefault="00CD1476" w:rsidP="00FB5A77">
      <w:pPr>
        <w:spacing w:before="120" w:after="100" w:line="240" w:lineRule="auto"/>
        <w:jc w:val="both"/>
        <w:rPr>
          <w:rFonts w:eastAsia="Times New Roman" w:cs="Times New Roman"/>
          <w:color w:val="000000" w:themeColor="text1"/>
          <w:szCs w:val="28"/>
          <w:lang w:val="en-US"/>
        </w:rPr>
      </w:pPr>
      <w:r w:rsidRPr="00FB5A77">
        <w:rPr>
          <w:noProof/>
          <w:color w:val="000000" w:themeColor="text1"/>
          <w:lang w:val="en-US"/>
        </w:rPr>
        <w:drawing>
          <wp:inline distT="0" distB="0" distL="0" distR="0" wp14:anchorId="3F5C4763" wp14:editId="522B6EBD">
            <wp:extent cx="5760085" cy="35814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3581400"/>
                    </a:xfrm>
                    <a:prstGeom prst="rect">
                      <a:avLst/>
                    </a:prstGeom>
                  </pic:spPr>
                </pic:pic>
              </a:graphicData>
            </a:graphic>
          </wp:inline>
        </w:drawing>
      </w:r>
    </w:p>
    <w:p w:rsidR="00A475A9" w:rsidRPr="00FB5A77" w:rsidRDefault="00CD1476" w:rsidP="00FB5A77">
      <w:pP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w:t>
      </w:r>
    </w:p>
    <w:p w:rsidR="00A475A9" w:rsidRPr="00FB5A77" w:rsidRDefault="00CD1476" w:rsidP="00FB5A77">
      <w:pP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NHÀ LÀM VIỆC BAN QUẢN LÝ DI TÍCH (XÂY DỰNG 2003)</w:t>
      </w:r>
    </w:p>
    <w:p w:rsidR="00A475A9" w:rsidRPr="00FB5A77" w:rsidRDefault="00A475A9" w:rsidP="00FB5A77">
      <w:pPr>
        <w:rPr>
          <w:rFonts w:eastAsia="Times New Roman" w:cs="Times New Roman"/>
          <w:b/>
          <w:color w:val="000000" w:themeColor="text1"/>
          <w:szCs w:val="28"/>
          <w:lang w:val="en-US"/>
        </w:rPr>
      </w:pPr>
    </w:p>
    <w:p w:rsidR="00A475A9" w:rsidRPr="00FB5A77" w:rsidRDefault="00CD1476" w:rsidP="00FB5A77">
      <w:pPr>
        <w:rPr>
          <w:rFonts w:eastAsia="Times New Roman" w:cs="Times New Roman"/>
          <w:b/>
          <w:color w:val="000000" w:themeColor="text1"/>
          <w:szCs w:val="28"/>
          <w:lang w:val="en-US"/>
        </w:rPr>
      </w:pPr>
      <w:r w:rsidRPr="00FB5A77">
        <w:rPr>
          <w:rFonts w:eastAsia="Times New Roman" w:cs="Times New Roman"/>
          <w:b/>
          <w:noProof/>
          <w:color w:val="000000" w:themeColor="text1"/>
          <w:szCs w:val="28"/>
          <w:lang w:val="en-US"/>
        </w:rPr>
        <w:drawing>
          <wp:inline distT="0" distB="0" distL="0" distR="0" wp14:anchorId="67443754" wp14:editId="3F0B7638">
            <wp:extent cx="5760085" cy="3000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4651635974611_6c398bfe784285bdfa2af88b111dd50a (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3000375"/>
                    </a:xfrm>
                    <a:prstGeom prst="rect">
                      <a:avLst/>
                    </a:prstGeom>
                  </pic:spPr>
                </pic:pic>
              </a:graphicData>
            </a:graphic>
          </wp:inline>
        </w:drawing>
      </w:r>
    </w:p>
    <w:p w:rsidR="00A475A9" w:rsidRPr="00FB5A77" w:rsidRDefault="00CD1476" w:rsidP="00FB5A77">
      <w:pPr>
        <w:rPr>
          <w:rFonts w:eastAsia="Times New Roman" w:cs="Times New Roman"/>
          <w:b/>
          <w:color w:val="000000" w:themeColor="text1"/>
          <w:szCs w:val="28"/>
          <w:lang w:val="en-US"/>
        </w:rPr>
      </w:pPr>
      <w:r w:rsidRPr="00FB5A77">
        <w:rPr>
          <w:rFonts w:eastAsia="Times New Roman" w:cs="Times New Roman"/>
          <w:color w:val="000000" w:themeColor="text1"/>
          <w:szCs w:val="28"/>
          <w:lang w:val="en-US"/>
        </w:rPr>
        <w:t xml:space="preserve">        </w:t>
      </w:r>
      <w:r w:rsidRPr="00FB5A77">
        <w:rPr>
          <w:rFonts w:eastAsia="Times New Roman" w:cs="Times New Roman"/>
          <w:b/>
          <w:color w:val="000000" w:themeColor="text1"/>
          <w:szCs w:val="28"/>
          <w:lang w:val="en-US"/>
        </w:rPr>
        <w:t>NHÀ THỜ TIỂU CHI HỌ TRẦN (NẰM TRONG KHU LƯU NIỆM)</w:t>
      </w:r>
    </w:p>
    <w:p w:rsidR="00A475A9" w:rsidRPr="00FB5A77" w:rsidRDefault="00A475A9" w:rsidP="00FB5A77">
      <w:pPr>
        <w:rPr>
          <w:rFonts w:eastAsia="Times New Roman" w:cs="Times New Roman"/>
          <w:b/>
          <w:color w:val="000000" w:themeColor="text1"/>
          <w:szCs w:val="28"/>
          <w:lang w:val="en-US"/>
        </w:rPr>
      </w:pPr>
    </w:p>
    <w:p w:rsidR="00A475A9" w:rsidRPr="00FB5A77" w:rsidRDefault="00A475A9" w:rsidP="00FB5A77">
      <w:pPr>
        <w:rPr>
          <w:rFonts w:eastAsia="Times New Roman" w:cs="Times New Roman"/>
          <w:b/>
          <w:color w:val="000000" w:themeColor="text1"/>
          <w:szCs w:val="28"/>
          <w:lang w:val="en-US"/>
        </w:rPr>
      </w:pPr>
    </w:p>
    <w:p w:rsidR="00A475A9" w:rsidRPr="00FB5A77" w:rsidRDefault="00CD1476" w:rsidP="00FB5A77">
      <w:pP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35C320FB" wp14:editId="19D50079">
            <wp:extent cx="5760085" cy="359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760085" cy="3599815"/>
                    </a:xfrm>
                    <a:prstGeom prst="rect">
                      <a:avLst/>
                    </a:prstGeom>
                  </pic:spPr>
                </pic:pic>
              </a:graphicData>
            </a:graphic>
          </wp:inline>
        </w:drawing>
      </w:r>
    </w:p>
    <w:p w:rsidR="00A475A9" w:rsidRPr="00FB5A77" w:rsidRDefault="00A475A9" w:rsidP="00FB5A77">
      <w:pPr>
        <w:rPr>
          <w:rFonts w:eastAsia="Times New Roman" w:cs="Times New Roman"/>
          <w:b/>
          <w:color w:val="000000" w:themeColor="text1"/>
          <w:szCs w:val="28"/>
          <w:lang w:val="en-US"/>
        </w:rPr>
      </w:pPr>
    </w:p>
    <w:p w:rsidR="00A475A9" w:rsidRPr="00FB5A77" w:rsidRDefault="00CD1476" w:rsidP="00FB5A77">
      <w:pPr>
        <w:spacing w:before="120" w:after="100" w:line="240" w:lineRule="auto"/>
        <w:jc w:val="both"/>
        <w:rPr>
          <w:rFonts w:eastAsia="Times New Roman" w:cs="Times New Roman"/>
          <w:b/>
          <w:color w:val="000000" w:themeColor="text1"/>
          <w:szCs w:val="28"/>
          <w:lang w:val="en-US"/>
        </w:rPr>
      </w:pPr>
      <w:r w:rsidRPr="00FB5A77">
        <w:rPr>
          <w:rFonts w:eastAsia="Times New Roman" w:cs="Times New Roman"/>
          <w:b/>
          <w:color w:val="000000" w:themeColor="text1"/>
          <w:sz w:val="32"/>
          <w:szCs w:val="32"/>
          <w:lang w:val="en-US"/>
        </w:rPr>
        <w:t xml:space="preserve">       </w:t>
      </w:r>
      <w:r w:rsidRPr="00FB5A77">
        <w:rPr>
          <w:rFonts w:eastAsia="Times New Roman" w:cs="Times New Roman"/>
          <w:b/>
          <w:color w:val="000000" w:themeColor="text1"/>
          <w:szCs w:val="28"/>
          <w:lang w:val="en-US"/>
        </w:rPr>
        <w:t>NHÀ TRƯNG BÀY LƯU NIỆM XÂY DỰNG NĂM 1988</w:t>
      </w:r>
    </w:p>
    <w:p w:rsidR="00A475A9" w:rsidRPr="00FB5A77" w:rsidRDefault="00A475A9" w:rsidP="00FB5A77">
      <w:pPr>
        <w:rPr>
          <w:rFonts w:eastAsia="Times New Roman" w:cs="Times New Roman"/>
          <w:b/>
          <w:color w:val="000000" w:themeColor="text1"/>
          <w:szCs w:val="28"/>
          <w:lang w:val="en-US"/>
        </w:rPr>
      </w:pPr>
    </w:p>
    <w:p w:rsidR="00A475A9" w:rsidRPr="00FB5A77" w:rsidRDefault="00CD1476" w:rsidP="00FB5A77">
      <w:pPr>
        <w:rPr>
          <w:rFonts w:eastAsia="Times New Roman" w:cs="Times New Roman"/>
          <w:b/>
          <w:color w:val="000000" w:themeColor="text1"/>
          <w:szCs w:val="28"/>
          <w:lang w:val="en-US"/>
        </w:rPr>
      </w:pPr>
      <w:r w:rsidRPr="00FB5A77">
        <w:rPr>
          <w:rFonts w:eastAsia="Times New Roman" w:cs="Times New Roman"/>
          <w:b/>
          <w:noProof/>
          <w:color w:val="000000" w:themeColor="text1"/>
          <w:szCs w:val="28"/>
          <w:lang w:val="en-US"/>
        </w:rPr>
        <w:lastRenderedPageBreak/>
        <w:drawing>
          <wp:inline distT="0" distB="0" distL="0" distR="0" wp14:anchorId="1B7FD9C8" wp14:editId="12D28D80">
            <wp:extent cx="5760085" cy="32289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4651636511713_4683019713e28b9c302452ed8a005e32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3228975"/>
                    </a:xfrm>
                    <a:prstGeom prst="rect">
                      <a:avLst/>
                    </a:prstGeom>
                  </pic:spPr>
                </pic:pic>
              </a:graphicData>
            </a:graphic>
          </wp:inline>
        </w:drawing>
      </w:r>
    </w:p>
    <w:p w:rsidR="00A475A9" w:rsidRPr="00FB5A77" w:rsidRDefault="00A475A9" w:rsidP="00FB5A77">
      <w:pPr>
        <w:rPr>
          <w:rFonts w:eastAsia="Times New Roman" w:cs="Times New Roman"/>
          <w:color w:val="000000" w:themeColor="text1"/>
          <w:szCs w:val="28"/>
          <w:lang w:val="en-US"/>
        </w:rPr>
      </w:pPr>
    </w:p>
    <w:p w:rsidR="00A475A9" w:rsidRPr="00FB5A77" w:rsidRDefault="00CD1476" w:rsidP="00FB5A77">
      <w:pPr>
        <w:tabs>
          <w:tab w:val="left" w:pos="930"/>
        </w:tabs>
        <w:rPr>
          <w:rFonts w:eastAsia="Times New Roman" w:cs="Times New Roman"/>
          <w:b/>
          <w:color w:val="000000" w:themeColor="text1"/>
          <w:szCs w:val="28"/>
          <w:lang w:val="en-US"/>
        </w:rPr>
      </w:pPr>
      <w:r w:rsidRPr="00FB5A77">
        <w:rPr>
          <w:rFonts w:eastAsia="Times New Roman" w:cs="Times New Roman"/>
          <w:color w:val="000000" w:themeColor="text1"/>
          <w:szCs w:val="28"/>
          <w:lang w:val="en-US"/>
        </w:rPr>
        <w:tab/>
        <w:t xml:space="preserve">      </w:t>
      </w:r>
      <w:r w:rsidRPr="00FB5A77">
        <w:rPr>
          <w:rFonts w:eastAsia="Times New Roman" w:cs="Times New Roman"/>
          <w:b/>
          <w:color w:val="000000" w:themeColor="text1"/>
          <w:szCs w:val="28"/>
          <w:lang w:val="en-US"/>
        </w:rPr>
        <w:t>MỘT GÓC TRƯNG BÀY TẠI NHÀ LƯU NIỆM</w:t>
      </w:r>
    </w:p>
    <w:p w:rsidR="00A475A9" w:rsidRPr="00FB5A77" w:rsidRDefault="00A475A9" w:rsidP="00FB5A77">
      <w:pPr>
        <w:tabs>
          <w:tab w:val="left" w:pos="930"/>
        </w:tabs>
        <w:rPr>
          <w:rFonts w:eastAsia="Times New Roman" w:cs="Times New Roman"/>
          <w:b/>
          <w:color w:val="000000" w:themeColor="text1"/>
          <w:szCs w:val="28"/>
          <w:lang w:val="en-US"/>
        </w:rPr>
      </w:pPr>
    </w:p>
    <w:p w:rsidR="00A475A9" w:rsidRPr="00FB5A77" w:rsidRDefault="00CD1476" w:rsidP="00FB5A77">
      <w:pPr>
        <w:tabs>
          <w:tab w:val="left" w:pos="930"/>
        </w:tabs>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328B11B0" wp14:editId="1C324A88">
            <wp:extent cx="5760085" cy="3248025"/>
            <wp:effectExtent l="0" t="0" r="0" b="9525"/>
            <wp:docPr id="12"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796430-B79F-4E38-BA4F-BC9A4A4974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796430-B79F-4E38-BA4F-BC9A4A4974A1}"/>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60085" cy="3248025"/>
                    </a:xfrm>
                    <a:prstGeom prst="rect">
                      <a:avLst/>
                    </a:prstGeom>
                  </pic:spPr>
                </pic:pic>
              </a:graphicData>
            </a:graphic>
          </wp:inline>
        </w:drawing>
      </w:r>
    </w:p>
    <w:p w:rsidR="00A475A9" w:rsidRPr="00FB5A77" w:rsidRDefault="00A475A9" w:rsidP="00FB5A77">
      <w:pPr>
        <w:rPr>
          <w:rFonts w:eastAsia="Times New Roman" w:cs="Times New Roman"/>
          <w:color w:val="000000" w:themeColor="text1"/>
          <w:szCs w:val="28"/>
          <w:lang w:val="en-US"/>
        </w:rPr>
      </w:pPr>
    </w:p>
    <w:p w:rsidR="00A475A9" w:rsidRPr="00FB5A77" w:rsidRDefault="00CD1476" w:rsidP="00FB5A77">
      <w:pPr>
        <w:tabs>
          <w:tab w:val="left" w:pos="975"/>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TƯỢNG ĐỒNG CHÍ TRẦN PHÚ TẠI NHÀ TRƯNG BÀY</w:t>
      </w:r>
    </w:p>
    <w:p w:rsidR="00A475A9" w:rsidRPr="00FB5A77" w:rsidRDefault="00A475A9" w:rsidP="00FB5A77">
      <w:pPr>
        <w:tabs>
          <w:tab w:val="left" w:pos="975"/>
        </w:tabs>
        <w:rPr>
          <w:rFonts w:eastAsia="Times New Roman" w:cs="Times New Roman"/>
          <w:b/>
          <w:color w:val="000000" w:themeColor="text1"/>
          <w:szCs w:val="28"/>
          <w:lang w:val="en-US"/>
        </w:rPr>
      </w:pPr>
    </w:p>
    <w:p w:rsidR="00A475A9" w:rsidRPr="00FB5A77" w:rsidRDefault="00A475A9" w:rsidP="00FB5A77">
      <w:pPr>
        <w:tabs>
          <w:tab w:val="left" w:pos="975"/>
        </w:tabs>
        <w:rPr>
          <w:rFonts w:eastAsia="Times New Roman" w:cs="Times New Roman"/>
          <w:b/>
          <w:color w:val="000000" w:themeColor="text1"/>
          <w:szCs w:val="28"/>
          <w:lang w:val="en-US"/>
        </w:rPr>
      </w:pPr>
    </w:p>
    <w:p w:rsidR="00A475A9" w:rsidRPr="00FB5A77" w:rsidRDefault="00A475A9" w:rsidP="00FB5A77">
      <w:pPr>
        <w:tabs>
          <w:tab w:val="left" w:pos="975"/>
        </w:tabs>
        <w:rPr>
          <w:rFonts w:eastAsia="Times New Roman" w:cs="Times New Roman"/>
          <w:b/>
          <w:color w:val="000000" w:themeColor="text1"/>
          <w:szCs w:val="28"/>
          <w:lang w:val="en-US"/>
        </w:rPr>
      </w:pPr>
    </w:p>
    <w:p w:rsidR="00A475A9" w:rsidRPr="00FB5A77" w:rsidRDefault="00CD1476" w:rsidP="00FB5A77">
      <w:pPr>
        <w:tabs>
          <w:tab w:val="left" w:pos="975"/>
        </w:tabs>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506202B8" wp14:editId="5B0F3957">
            <wp:extent cx="5760085" cy="3540418"/>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3540418"/>
                    </a:xfrm>
                    <a:prstGeom prst="rect">
                      <a:avLst/>
                    </a:prstGeom>
                    <a:noFill/>
                    <a:ln>
                      <a:noFill/>
                    </a:ln>
                  </pic:spPr>
                </pic:pic>
              </a:graphicData>
            </a:graphic>
          </wp:inline>
        </w:drawing>
      </w:r>
    </w:p>
    <w:p w:rsidR="00A475A9" w:rsidRPr="00FB5A77" w:rsidRDefault="00CD1476" w:rsidP="00FB5A77">
      <w:pPr>
        <w:tabs>
          <w:tab w:val="left" w:pos="975"/>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w:t>
      </w:r>
    </w:p>
    <w:p w:rsidR="00A475A9" w:rsidRPr="00FB5A77" w:rsidRDefault="00CD1476" w:rsidP="00FB5A77">
      <w:pPr>
        <w:tabs>
          <w:tab w:val="left" w:pos="975"/>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HỌC SINH THAM QUAN TẠI KHU LƯU NIỆM</w:t>
      </w:r>
    </w:p>
    <w:p w:rsidR="00A475A9" w:rsidRPr="00FB5A77" w:rsidRDefault="00A475A9" w:rsidP="00FB5A77">
      <w:pPr>
        <w:tabs>
          <w:tab w:val="left" w:pos="975"/>
        </w:tabs>
        <w:rPr>
          <w:rFonts w:eastAsia="Times New Roman" w:cs="Times New Roman"/>
          <w:b/>
          <w:color w:val="000000" w:themeColor="text1"/>
          <w:szCs w:val="28"/>
          <w:lang w:val="en-US"/>
        </w:rPr>
      </w:pPr>
    </w:p>
    <w:p w:rsidR="00A475A9" w:rsidRPr="00FB5A77" w:rsidRDefault="00CD1476" w:rsidP="00FB5A77">
      <w:pPr>
        <w:tabs>
          <w:tab w:val="left" w:pos="975"/>
        </w:tabs>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7217990B" wp14:editId="0E571E0E">
            <wp:extent cx="5628611" cy="3362325"/>
            <wp:effectExtent l="0" t="0" r="0" b="0"/>
            <wp:docPr id="7"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AFD86B-B6EA-4314-81EB-B03661CF10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AFD86B-B6EA-4314-81EB-B03661CF1090}"/>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654089" cy="3377544"/>
                    </a:xfrm>
                    <a:prstGeom prst="rect">
                      <a:avLst/>
                    </a:prstGeom>
                  </pic:spPr>
                </pic:pic>
              </a:graphicData>
            </a:graphic>
          </wp:inline>
        </w:drawing>
      </w:r>
    </w:p>
    <w:p w:rsidR="00A475A9" w:rsidRPr="00FB5A77" w:rsidRDefault="00CD1476" w:rsidP="00FB5A77">
      <w:pPr>
        <w:tabs>
          <w:tab w:val="left" w:pos="975"/>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MẶT TRƯỚC KHU MỘ TỔNG BÍ THƯ TRẦN PHÚ</w:t>
      </w:r>
    </w:p>
    <w:p w:rsidR="00A475A9" w:rsidRPr="00FB5A77" w:rsidRDefault="00CD1476" w:rsidP="00FB5A77">
      <w:pPr>
        <w:tabs>
          <w:tab w:val="left" w:pos="975"/>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(BẾN TAM SOA, SÔNG NGÀN PHỐ, SÔNG LA, NÚI TÙNG LĨNH)</w:t>
      </w:r>
    </w:p>
    <w:p w:rsidR="00A475A9" w:rsidRPr="00FB5A77" w:rsidRDefault="00CD1476" w:rsidP="00FB5A77">
      <w:pPr>
        <w:tabs>
          <w:tab w:val="left" w:pos="975"/>
        </w:tabs>
        <w:jc w:val="center"/>
        <w:rPr>
          <w:rFonts w:eastAsia="Times New Roman" w:cs="Times New Roman"/>
          <w:b/>
          <w:color w:val="000000" w:themeColor="text1"/>
          <w:szCs w:val="28"/>
          <w:lang w:val="en-US"/>
        </w:rPr>
      </w:pPr>
      <w:r w:rsidRPr="00FB5A77">
        <w:rPr>
          <w:noProof/>
          <w:color w:val="000000" w:themeColor="text1"/>
          <w:lang w:val="en-US"/>
        </w:rPr>
        <w:lastRenderedPageBreak/>
        <w:drawing>
          <wp:inline distT="0" distB="0" distL="0" distR="0" wp14:anchorId="3F28B7A8" wp14:editId="181A8731">
            <wp:extent cx="5760085" cy="3552190"/>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3552190"/>
                    </a:xfrm>
                    <a:prstGeom prst="rect">
                      <a:avLst/>
                    </a:prstGeom>
                  </pic:spPr>
                </pic:pic>
              </a:graphicData>
            </a:graphic>
          </wp:inline>
        </w:drawing>
      </w:r>
    </w:p>
    <w:p w:rsidR="00A475A9" w:rsidRPr="00FB5A77" w:rsidRDefault="00A475A9" w:rsidP="00FB5A77">
      <w:pPr>
        <w:ind w:firstLine="720"/>
        <w:rPr>
          <w:rFonts w:eastAsia="Times New Roman" w:cs="Times New Roman"/>
          <w:b/>
          <w:color w:val="000000" w:themeColor="text1"/>
          <w:szCs w:val="28"/>
          <w:lang w:val="en-US"/>
        </w:rPr>
      </w:pPr>
    </w:p>
    <w:p w:rsidR="00A475A9" w:rsidRPr="00FB5A77" w:rsidRDefault="00CD1476" w:rsidP="00FB5A77">
      <w:pPr>
        <w:ind w:firstLine="720"/>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KHU MỘ TỔNG BÍ THƯ TRẦN PHÚ</w:t>
      </w:r>
    </w:p>
    <w:p w:rsidR="00A475A9" w:rsidRPr="00FB5A77" w:rsidRDefault="00CD1476" w:rsidP="00FB5A77">
      <w:pP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(VỊ TRÍ DỰ KIẾN QUY HOẠCH)</w:t>
      </w:r>
    </w:p>
    <w:p w:rsidR="00A475A9" w:rsidRPr="00FB5A77" w:rsidRDefault="00A475A9" w:rsidP="00FB5A77">
      <w:pPr>
        <w:ind w:firstLine="720"/>
        <w:rPr>
          <w:rFonts w:eastAsia="Times New Roman" w:cs="Times New Roman"/>
          <w:b/>
          <w:color w:val="000000" w:themeColor="text1"/>
          <w:szCs w:val="28"/>
          <w:lang w:val="en-US"/>
        </w:rPr>
      </w:pPr>
    </w:p>
    <w:p w:rsidR="00A475A9" w:rsidRPr="00FB5A77" w:rsidRDefault="00CD1476" w:rsidP="00FB5A77">
      <w:pP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4CC13080" wp14:editId="2A6E8634">
            <wp:extent cx="5857875" cy="3456305"/>
            <wp:effectExtent l="0" t="0" r="9525" b="0"/>
            <wp:docPr id="15" name="Picture 2" descr="C:\Users\HP\Desktop\ẢNH PP TRẦN PHÚ\z4651635254897_64a4b09981120c8344d23e541f2903ad.jpg">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65019EF-4923-4118-94CC-D19A2D73930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 descr="C:\Users\HP\Desktop\ẢNH PP TRẦN PHÚ\z4651635254897_64a4b09981120c8344d23e541f2903ad.jpg">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65019EF-4923-4118-94CC-D19A2D73930D}"/>
                        </a:ext>
                      </a:extLst>
                    </pic:cNvPr>
                    <pic:cNvPicPr>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7875" cy="3456305"/>
                    </a:xfrm>
                    <a:prstGeom prst="rect">
                      <a:avLst/>
                    </a:prstGeom>
                    <a:noFill/>
                    <a:extLst/>
                  </pic:spPr>
                </pic:pic>
              </a:graphicData>
            </a:graphic>
          </wp:inline>
        </w:drawing>
      </w:r>
    </w:p>
    <w:p w:rsidR="00A475A9" w:rsidRPr="00FB5A77" w:rsidRDefault="00CD1476" w:rsidP="00FB5A77">
      <w:pPr>
        <w:jc w:val="center"/>
        <w:rPr>
          <w:rFonts w:eastAsia="Times New Roman" w:cs="Times New Roman"/>
          <w:color w:val="000000" w:themeColor="text1"/>
          <w:szCs w:val="28"/>
          <w:lang w:val="en-US"/>
        </w:rPr>
      </w:pPr>
      <w:r w:rsidRPr="00FB5A77">
        <w:rPr>
          <w:rFonts w:eastAsia="Times New Roman" w:cs="Times New Roman"/>
          <w:b/>
          <w:color w:val="000000" w:themeColor="text1"/>
          <w:szCs w:val="28"/>
          <w:lang w:val="en-US"/>
        </w:rPr>
        <w:t>CỔNG VÀO KHU MỘ</w:t>
      </w:r>
    </w:p>
    <w:p w:rsidR="00A475A9" w:rsidRPr="00FB5A77" w:rsidRDefault="00CD1476" w:rsidP="00FB5A77">
      <w:pPr>
        <w:tabs>
          <w:tab w:val="left" w:pos="2970"/>
        </w:tabs>
        <w:rPr>
          <w:rFonts w:eastAsia="Times New Roman" w:cs="Times New Roman"/>
          <w:b/>
          <w:color w:val="000000" w:themeColor="text1"/>
          <w:szCs w:val="28"/>
          <w:lang w:val="en-US"/>
        </w:rPr>
      </w:pPr>
      <w:r w:rsidRPr="00FB5A77">
        <w:rPr>
          <w:rFonts w:eastAsia="Times New Roman" w:cs="Times New Roman"/>
          <w:color w:val="000000" w:themeColor="text1"/>
          <w:szCs w:val="28"/>
          <w:lang w:val="en-US"/>
        </w:rPr>
        <w:tab/>
      </w:r>
    </w:p>
    <w:p w:rsidR="00A475A9" w:rsidRPr="00FB5A77" w:rsidRDefault="00CD1476" w:rsidP="00FB5A77">
      <w:pPr>
        <w:tabs>
          <w:tab w:val="left" w:pos="2970"/>
        </w:tabs>
        <w:rPr>
          <w:rFonts w:eastAsia="Times New Roman" w:cs="Times New Roman"/>
          <w:b/>
          <w:color w:val="000000" w:themeColor="text1"/>
          <w:szCs w:val="28"/>
          <w:lang w:val="en-US"/>
        </w:rPr>
      </w:pPr>
      <w:r w:rsidRPr="00FB5A77">
        <w:rPr>
          <w:noProof/>
          <w:color w:val="000000" w:themeColor="text1"/>
          <w:lang w:val="en-US"/>
        </w:rPr>
        <w:lastRenderedPageBreak/>
        <w:drawing>
          <wp:inline distT="0" distB="0" distL="0" distR="0" wp14:anchorId="6D1F3B59" wp14:editId="6234C9F4">
            <wp:extent cx="5760085" cy="3510280"/>
            <wp:effectExtent l="0" t="0" r="0" b="0"/>
            <wp:docPr id="16"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552BF62-A894-4A0A-8013-16E328B3C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552BF62-A894-4A0A-8013-16E328B3C8B3}"/>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60085" cy="3510280"/>
                    </a:xfrm>
                    <a:prstGeom prst="rect">
                      <a:avLst/>
                    </a:prstGeom>
                  </pic:spPr>
                </pic:pic>
              </a:graphicData>
            </a:graphic>
          </wp:inline>
        </w:drawing>
      </w:r>
    </w:p>
    <w:p w:rsidR="00A475A9" w:rsidRPr="00FB5A77" w:rsidRDefault="00A475A9" w:rsidP="00FB5A77">
      <w:pPr>
        <w:tabs>
          <w:tab w:val="left" w:pos="2970"/>
        </w:tabs>
        <w:rPr>
          <w:rFonts w:eastAsia="Times New Roman" w:cs="Times New Roman"/>
          <w:b/>
          <w:color w:val="000000" w:themeColor="text1"/>
          <w:szCs w:val="28"/>
          <w:lang w:val="en-US"/>
        </w:rPr>
      </w:pPr>
    </w:p>
    <w:p w:rsidR="00A475A9" w:rsidRPr="00FB5A77" w:rsidRDefault="00CD1476" w:rsidP="00FB5A77">
      <w:pPr>
        <w:tabs>
          <w:tab w:val="left" w:pos="2970"/>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NHÀ BIA TẠI KHU MỘ</w:t>
      </w:r>
    </w:p>
    <w:p w:rsidR="00A475A9" w:rsidRPr="00FB5A77" w:rsidRDefault="00A475A9" w:rsidP="00FB5A77">
      <w:pPr>
        <w:tabs>
          <w:tab w:val="left" w:pos="2970"/>
        </w:tabs>
        <w:rPr>
          <w:rFonts w:eastAsia="Times New Roman" w:cs="Times New Roman"/>
          <w:b/>
          <w:color w:val="000000" w:themeColor="text1"/>
          <w:szCs w:val="28"/>
          <w:lang w:val="en-US"/>
        </w:rPr>
      </w:pPr>
    </w:p>
    <w:p w:rsidR="00A475A9" w:rsidRPr="00FB5A77" w:rsidRDefault="00CD1476" w:rsidP="00FB5A77">
      <w:pPr>
        <w:tabs>
          <w:tab w:val="left" w:pos="2970"/>
        </w:tabs>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1E3482F7" wp14:editId="5F90F1BB">
            <wp:extent cx="5760085" cy="3463925"/>
            <wp:effectExtent l="0" t="0" r="0" b="3175"/>
            <wp:docPr id="17"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749238-0764-4D43-B249-CCCE74BC79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749238-0764-4D43-B249-CCCE74BC7934}"/>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760085" cy="3463925"/>
                    </a:xfrm>
                    <a:prstGeom prst="rect">
                      <a:avLst/>
                    </a:prstGeom>
                  </pic:spPr>
                </pic:pic>
              </a:graphicData>
            </a:graphic>
          </wp:inline>
        </w:drawing>
      </w: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KHUÔN VIÊN MỘ TỔNG BÍ THƯ TRẦN PHÚ</w:t>
      </w:r>
    </w:p>
    <w:p w:rsidR="00A475A9" w:rsidRPr="00FB5A77" w:rsidRDefault="00A475A9" w:rsidP="00FB5A77">
      <w:pPr>
        <w:tabs>
          <w:tab w:val="left" w:pos="2970"/>
        </w:tabs>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lastRenderedPageBreak/>
        <w:drawing>
          <wp:inline distT="0" distB="0" distL="0" distR="0" wp14:anchorId="56966F05" wp14:editId="642DF5B8">
            <wp:extent cx="5760085" cy="3456305"/>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3456305"/>
                    </a:xfrm>
                    <a:prstGeom prst="rect">
                      <a:avLst/>
                    </a:prstGeom>
                  </pic:spPr>
                </pic:pic>
              </a:graphicData>
            </a:graphic>
          </wp:inline>
        </w:drawing>
      </w: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MẶT TRƯỚC MỘ TỔNG BÍ THƯ TRẦN PHÚ</w:t>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52388B0E" wp14:editId="5E3B718C">
            <wp:extent cx="3537668" cy="4277194"/>
            <wp:effectExtent l="0" t="762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578209" cy="4326210"/>
                    </a:xfrm>
                    <a:prstGeom prst="rect">
                      <a:avLst/>
                    </a:prstGeom>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lastRenderedPageBreak/>
        <w:t>MỘ TỔNG BÍ THƯ TRẦN PHÚ</w:t>
      </w:r>
    </w:p>
    <w:p w:rsidR="00A475A9" w:rsidRPr="00FB5A77" w:rsidRDefault="00CD1476" w:rsidP="00FB5A77">
      <w:pPr>
        <w:spacing w:before="120" w:after="100"/>
        <w:jc w:val="both"/>
        <w:rPr>
          <w:b/>
          <w:color w:val="000000" w:themeColor="text1"/>
          <w:sz w:val="32"/>
          <w:szCs w:val="32"/>
          <w:lang w:val="en-US"/>
        </w:rPr>
      </w:pPr>
      <w:r w:rsidRPr="00FB5A77">
        <w:rPr>
          <w:b/>
          <w:color w:val="000000" w:themeColor="text1"/>
          <w:sz w:val="32"/>
          <w:szCs w:val="32"/>
          <w:lang w:val="en-US"/>
        </w:rPr>
        <w:t xml:space="preserve">II. KHU LƯU NIỆM TỔNG BÍ THƯ HÀ HUY TẬP </w:t>
      </w:r>
    </w:p>
    <w:p w:rsidR="00A475A9" w:rsidRPr="00FB5A77" w:rsidRDefault="00CD1476" w:rsidP="00FB5A77">
      <w:pPr>
        <w:spacing w:before="120" w:after="100"/>
        <w:jc w:val="both"/>
        <w:rPr>
          <w:color w:val="000000" w:themeColor="text1"/>
          <w:szCs w:val="28"/>
          <w:lang w:val="en-US"/>
        </w:rPr>
      </w:pPr>
      <w:r w:rsidRPr="00FB5A77">
        <w:rPr>
          <w:color w:val="000000" w:themeColor="text1"/>
          <w:szCs w:val="28"/>
          <w:lang w:val="en-US"/>
        </w:rPr>
        <w:t>(XÃ CẨM HƯNG, HUYỆN CẨM XUYÊN, TỈNH HÀ TĨNH)</w:t>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both"/>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2980036B" wp14:editId="2F0FE781">
            <wp:extent cx="5760085" cy="3155950"/>
            <wp:effectExtent l="0" t="0" r="0" b="635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760085" cy="3155950"/>
                    </a:xfrm>
                    <a:prstGeom prst="rect">
                      <a:avLst/>
                    </a:prstGeom>
                  </pic:spPr>
                </pic:pic>
              </a:graphicData>
            </a:graphic>
          </wp:inline>
        </w:drawing>
      </w: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TOÀN CẢNH KHU LƯU NIỆM TỔNG BÍ THƯ HÀ HUY TẬP</w:t>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10310C38" wp14:editId="44AE7757">
            <wp:extent cx="5760085" cy="3456305"/>
            <wp:effectExtent l="0" t="0" r="0" b="0"/>
            <wp:docPr id="21"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3456305"/>
                    </a:xfrm>
                    <a:prstGeom prst="rect">
                      <a:avLst/>
                    </a:prstGeom>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lastRenderedPageBreak/>
        <w:t>NHÀ TRƯNG BÀY LƯU NIỆM</w:t>
      </w: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74252AE1" wp14:editId="50EAF79E">
            <wp:extent cx="5760085" cy="3456305"/>
            <wp:effectExtent l="0" t="0" r="0" b="0"/>
            <wp:docPr id="22"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3456305"/>
                    </a:xfrm>
                    <a:prstGeom prst="rect">
                      <a:avLst/>
                    </a:prstGeom>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PHÒNG TRƯNG BÀY HIỆN VẬT, TÀI LIỆU</w:t>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612A483B" wp14:editId="2E21E57D">
            <wp:extent cx="5760085" cy="3456305"/>
            <wp:effectExtent l="0" t="0" r="0" b="0"/>
            <wp:docPr id="23"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3456305"/>
                    </a:xfrm>
                    <a:prstGeom prst="rect">
                      <a:avLst/>
                    </a:prstGeom>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NHÀ THỜ TỔNG BÍ THƯ HÀ HUY TẬP</w:t>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A475A9" w:rsidP="00FB5A77">
      <w:pPr>
        <w:tabs>
          <w:tab w:val="left" w:pos="2970"/>
        </w:tabs>
        <w:jc w:val="center"/>
        <w:rPr>
          <w:noProof/>
          <w:color w:val="000000" w:themeColor="text1"/>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656DAF05" wp14:editId="3BE03F03">
            <wp:extent cx="5760085" cy="326390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3263900"/>
                    </a:xfrm>
                    <a:prstGeom prst="rect">
                      <a:avLst/>
                    </a:prstGeom>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HẠNG MỤC NHÀ TRANH TẠI KHU LƯU NIỆM</w:t>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24DE3B05" wp14:editId="7C8AFBFD">
            <wp:extent cx="5760085" cy="3456305"/>
            <wp:effectExtent l="0" t="0" r="0" b="0"/>
            <wp:docPr id="2050" name="Picture 2" descr="C:\Users\HP\Desktop\Ảnh Hà Huy Tập\4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C:\Users\HP\Desktop\Ảnh Hà Huy Tập\4B.JPG"/>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85" cy="3456305"/>
                    </a:xfrm>
                    <a:prstGeom prst="rect">
                      <a:avLst/>
                    </a:prstGeom>
                    <a:noFill/>
                    <a:extLst/>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TRƯNG BÀY HIỆN VẬT BÊN TRONG NHÀ TRANH</w:t>
      </w: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lastRenderedPageBreak/>
        <w:drawing>
          <wp:inline distT="0" distB="0" distL="0" distR="0" wp14:anchorId="7AF21C8E" wp14:editId="353E7955">
            <wp:extent cx="5760085" cy="3456305"/>
            <wp:effectExtent l="0" t="0" r="0" b="0"/>
            <wp:docPr id="25"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3456305"/>
                    </a:xfrm>
                    <a:prstGeom prst="rect">
                      <a:avLst/>
                    </a:prstGeom>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TƯỢNG ĐÁ TẠI KHU LƯU NIỆM</w:t>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38C1948F" wp14:editId="756D1441">
            <wp:extent cx="5760085" cy="3456305"/>
            <wp:effectExtent l="0" t="0" r="0" b="0"/>
            <wp:docPr id="26"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33">
                      <a:extLst>
                        <a:ext uri="{28A0092B-C50C-407E-A947-70E740481C1C}">
                          <a14:useLocalDpi xmlns:a14="http://schemas.microsoft.com/office/drawing/2010/main" val="0"/>
                        </a:ext>
                      </a:extLst>
                    </a:blip>
                    <a:stretch>
                      <a:fillRect/>
                    </a:stretch>
                  </pic:blipFill>
                  <pic:spPr>
                    <a:xfrm>
                      <a:off x="0" y="0"/>
                      <a:ext cx="5760085" cy="3456305"/>
                    </a:xfrm>
                    <a:prstGeom prst="rect">
                      <a:avLst/>
                    </a:prstGeom>
                  </pic:spPr>
                </pic:pic>
              </a:graphicData>
            </a:graphic>
          </wp:inline>
        </w:drawing>
      </w:r>
    </w:p>
    <w:p w:rsidR="00A475A9" w:rsidRPr="00FB5A77" w:rsidRDefault="00A475A9" w:rsidP="00FB5A77">
      <w:pPr>
        <w:tabs>
          <w:tab w:val="left" w:pos="2970"/>
        </w:tabs>
        <w:jc w:val="center"/>
        <w:rPr>
          <w:rFonts w:eastAsia="Times New Roman" w:cs="Times New Roman"/>
          <w:b/>
          <w:color w:val="000000" w:themeColor="text1"/>
          <w:szCs w:val="28"/>
          <w:lang w:val="en-US"/>
        </w:rPr>
      </w:pPr>
    </w:p>
    <w:p w:rsidR="00A475A9" w:rsidRPr="00FB5A77" w:rsidRDefault="00CD1476" w:rsidP="00FB5A77">
      <w:pPr>
        <w:tabs>
          <w:tab w:val="left" w:pos="2970"/>
        </w:tabs>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TOÀN CẢNH KHU MỘ HÀ HUY TẬP</w:t>
      </w:r>
    </w:p>
    <w:p w:rsidR="00A475A9" w:rsidRPr="00FB5A77" w:rsidRDefault="00CD1476" w:rsidP="00FB5A77">
      <w:pPr>
        <w:tabs>
          <w:tab w:val="left" w:pos="2970"/>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(VỊ TRÍ DỰ KIẾN QUY HOẠCH)</w:t>
      </w:r>
    </w:p>
    <w:p w:rsidR="00A475A9" w:rsidRPr="00FB5A77" w:rsidRDefault="00CD1476" w:rsidP="00FB5A77">
      <w:pPr>
        <w:tabs>
          <w:tab w:val="left" w:pos="2970"/>
        </w:tabs>
        <w:rPr>
          <w:rFonts w:eastAsia="Times New Roman" w:cs="Times New Roman"/>
          <w:b/>
          <w:color w:val="000000" w:themeColor="text1"/>
          <w:szCs w:val="28"/>
          <w:lang w:val="en-US"/>
        </w:rPr>
      </w:pPr>
      <w:r w:rsidRPr="00FB5A77">
        <w:rPr>
          <w:noProof/>
          <w:color w:val="000000" w:themeColor="text1"/>
          <w:lang w:val="en-US"/>
        </w:rPr>
        <w:lastRenderedPageBreak/>
        <w:drawing>
          <wp:inline distT="0" distB="0" distL="0" distR="0" wp14:anchorId="74AEE770" wp14:editId="74F1AE31">
            <wp:extent cx="5760085" cy="3456305"/>
            <wp:effectExtent l="0" t="0" r="0" b="0"/>
            <wp:docPr id="27"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34">
                      <a:extLst>
                        <a:ext uri="{28A0092B-C50C-407E-A947-70E740481C1C}">
                          <a14:useLocalDpi xmlns:a14="http://schemas.microsoft.com/office/drawing/2010/main" val="0"/>
                        </a:ext>
                      </a:extLst>
                    </a:blip>
                    <a:stretch>
                      <a:fillRect/>
                    </a:stretch>
                  </pic:blipFill>
                  <pic:spPr>
                    <a:xfrm>
                      <a:off x="0" y="0"/>
                      <a:ext cx="5760085" cy="3456305"/>
                    </a:xfrm>
                    <a:prstGeom prst="rect">
                      <a:avLst/>
                    </a:prstGeom>
                  </pic:spPr>
                </pic:pic>
              </a:graphicData>
            </a:graphic>
          </wp:inline>
        </w:drawing>
      </w:r>
    </w:p>
    <w:p w:rsidR="00A475A9" w:rsidRPr="00FB5A77" w:rsidRDefault="00A475A9" w:rsidP="00FB5A77">
      <w:pPr>
        <w:tabs>
          <w:tab w:val="left" w:pos="2970"/>
        </w:tabs>
        <w:rPr>
          <w:rFonts w:eastAsia="Times New Roman" w:cs="Times New Roman"/>
          <w:b/>
          <w:color w:val="000000" w:themeColor="text1"/>
          <w:szCs w:val="28"/>
          <w:lang w:val="en-US"/>
        </w:rPr>
      </w:pPr>
    </w:p>
    <w:p w:rsidR="00A475A9" w:rsidRPr="00FB5A77" w:rsidRDefault="00CD1476" w:rsidP="00FB5A77">
      <w:pPr>
        <w:tabs>
          <w:tab w:val="left" w:pos="2970"/>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KHUÔN VIÊN KHU MỘ TỔNG BÍ THƯ HÀ HUY TẬP</w:t>
      </w:r>
    </w:p>
    <w:p w:rsidR="00A475A9" w:rsidRPr="00FB5A77" w:rsidRDefault="00CD1476" w:rsidP="00FB5A77">
      <w:pPr>
        <w:tabs>
          <w:tab w:val="left" w:pos="2970"/>
        </w:tabs>
        <w:rPr>
          <w:rFonts w:eastAsia="Times New Roman" w:cs="Times New Roman"/>
          <w:b/>
          <w:color w:val="000000" w:themeColor="text1"/>
          <w:szCs w:val="28"/>
          <w:lang w:val="en-US"/>
        </w:rPr>
      </w:pPr>
      <w:r w:rsidRPr="00FB5A77">
        <w:rPr>
          <w:noProof/>
          <w:color w:val="000000" w:themeColor="text1"/>
          <w:lang w:val="en-US"/>
        </w:rPr>
        <w:drawing>
          <wp:inline distT="0" distB="0" distL="0" distR="0" wp14:anchorId="76B48D67" wp14:editId="07A18F26">
            <wp:extent cx="5760085" cy="3552190"/>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3552190"/>
                    </a:xfrm>
                    <a:prstGeom prst="rect">
                      <a:avLst/>
                    </a:prstGeom>
                  </pic:spPr>
                </pic:pic>
              </a:graphicData>
            </a:graphic>
          </wp:inline>
        </w:drawing>
      </w:r>
    </w:p>
    <w:p w:rsidR="00A475A9" w:rsidRPr="00FB5A77" w:rsidRDefault="00A475A9" w:rsidP="00FB5A77">
      <w:pPr>
        <w:tabs>
          <w:tab w:val="left" w:pos="2970"/>
        </w:tabs>
        <w:rPr>
          <w:rFonts w:eastAsia="Times New Roman" w:cs="Times New Roman"/>
          <w:b/>
          <w:color w:val="000000" w:themeColor="text1"/>
          <w:szCs w:val="28"/>
          <w:lang w:val="en-US"/>
        </w:rPr>
      </w:pPr>
    </w:p>
    <w:p w:rsidR="00A475A9" w:rsidRPr="00FB5A77" w:rsidRDefault="00CD1476" w:rsidP="00FB5A77">
      <w:pPr>
        <w:tabs>
          <w:tab w:val="left" w:pos="2970"/>
        </w:tabs>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 xml:space="preserve">                          MỘ TỔNG BÍ THƯ HÀ HUY TẬP</w:t>
      </w:r>
    </w:p>
    <w:p w:rsidR="005577ED" w:rsidRPr="00FB5A77" w:rsidRDefault="005577ED" w:rsidP="00FB5A77">
      <w:pPr>
        <w:tabs>
          <w:tab w:val="left" w:pos="2970"/>
        </w:tabs>
        <w:rPr>
          <w:rFonts w:eastAsia="Times New Roman" w:cs="Times New Roman"/>
          <w:b/>
          <w:color w:val="000000" w:themeColor="text1"/>
          <w:szCs w:val="28"/>
          <w:lang w:val="en-US"/>
        </w:rPr>
      </w:pPr>
    </w:p>
    <w:p w:rsidR="005577ED" w:rsidRPr="00FB5A77" w:rsidRDefault="005577ED" w:rsidP="00FB5A77">
      <w:pPr>
        <w:tabs>
          <w:tab w:val="left" w:pos="2970"/>
        </w:tabs>
        <w:rPr>
          <w:rFonts w:eastAsia="Times New Roman" w:cs="Times New Roman"/>
          <w:b/>
          <w:color w:val="000000" w:themeColor="text1"/>
          <w:szCs w:val="28"/>
          <w:lang w:val="en-US"/>
        </w:rPr>
      </w:pPr>
    </w:p>
    <w:p w:rsidR="005577ED" w:rsidRPr="00FB5A77" w:rsidRDefault="005577ED" w:rsidP="00FB5A77">
      <w:pPr>
        <w:tabs>
          <w:tab w:val="left" w:pos="2970"/>
        </w:tabs>
        <w:rPr>
          <w:rFonts w:eastAsia="Times New Roman" w:cs="Times New Roman"/>
          <w:b/>
          <w:color w:val="000000" w:themeColor="text1"/>
          <w:szCs w:val="28"/>
          <w:lang w:val="en-US"/>
        </w:rPr>
        <w:sectPr w:rsidR="005577ED" w:rsidRPr="00FB5A77">
          <w:pgSz w:w="11906" w:h="16838"/>
          <w:pgMar w:top="1134" w:right="907" w:bottom="1134" w:left="1701" w:header="709" w:footer="709" w:gutter="0"/>
          <w:cols w:space="708"/>
          <w:titlePg/>
          <w:docGrid w:linePitch="381"/>
        </w:sectPr>
      </w:pPr>
    </w:p>
    <w:p w:rsidR="005577ED" w:rsidRPr="00FB5A77" w:rsidRDefault="00E100CD" w:rsidP="00FB5A77">
      <w:pPr>
        <w:tabs>
          <w:tab w:val="left" w:pos="2970"/>
        </w:tabs>
        <w:spacing w:after="0" w:line="240" w:lineRule="auto"/>
        <w:jc w:val="center"/>
        <w:rPr>
          <w:rFonts w:eastAsia="Times New Roman" w:cs="Times New Roman"/>
          <w:b/>
          <w:bCs/>
          <w:szCs w:val="28"/>
          <w:lang w:val="en-US"/>
        </w:rPr>
      </w:pPr>
      <w:bookmarkStart w:id="36" w:name="RANGE!A1:H43"/>
      <w:r w:rsidRPr="00FB5A77">
        <w:rPr>
          <w:rFonts w:eastAsia="Times New Roman" w:cs="Times New Roman"/>
          <w:b/>
          <w:bCs/>
          <w:szCs w:val="28"/>
          <w:lang w:val="en-US"/>
        </w:rPr>
        <w:lastRenderedPageBreak/>
        <w:t xml:space="preserve">BẢNG KHÁI TOÁN TỔNG MỨC ĐẦU TƯ </w:t>
      </w:r>
      <w:r w:rsidRPr="00FB5A77">
        <w:rPr>
          <w:rFonts w:eastAsia="Times New Roman" w:cs="Times New Roman"/>
          <w:b/>
          <w:bCs/>
          <w:szCs w:val="28"/>
          <w:lang w:val="en-US"/>
        </w:rPr>
        <w:br/>
        <w:t>XÂY DỰNG, TRÙNG TU, TÔN TẠO NÂNG CẤP VÀ MỞ RỘNG KHU LƯU NIỆM TỔNG BÍ THƯ TRẦN PHÚ</w:t>
      </w:r>
      <w:bookmarkEnd w:id="36"/>
    </w:p>
    <w:p w:rsidR="00E100CD" w:rsidRPr="00FB5A77" w:rsidRDefault="00E100CD" w:rsidP="00FB5A77">
      <w:pPr>
        <w:tabs>
          <w:tab w:val="left" w:pos="2970"/>
        </w:tabs>
        <w:spacing w:after="0" w:line="240" w:lineRule="auto"/>
        <w:jc w:val="center"/>
        <w:rPr>
          <w:rFonts w:eastAsia="Times New Roman" w:cs="Times New Roman"/>
          <w:b/>
          <w:bCs/>
          <w:szCs w:val="28"/>
          <w:lang w:val="en-US"/>
        </w:rPr>
      </w:pPr>
      <w:r w:rsidRPr="00FB5A77">
        <w:rPr>
          <w:rFonts w:eastAsia="Times New Roman" w:cs="Times New Roman"/>
          <w:b/>
          <w:szCs w:val="28"/>
          <w:lang w:val="en-US"/>
        </w:rPr>
        <w:t>Địa điểm: xã Tùng Ảnh, huyện Đức Thọ, tỉnh Hà Tĩnh</w:t>
      </w:r>
    </w:p>
    <w:p w:rsidR="00E100CD" w:rsidRPr="00FB5A77" w:rsidRDefault="00E100CD" w:rsidP="00FB5A77">
      <w:pPr>
        <w:tabs>
          <w:tab w:val="left" w:pos="2970"/>
        </w:tabs>
        <w:spacing w:after="0" w:line="240" w:lineRule="auto"/>
        <w:jc w:val="center"/>
        <w:rPr>
          <w:rFonts w:eastAsia="Times New Roman" w:cs="Times New Roman"/>
          <w:b/>
          <w:color w:val="000000" w:themeColor="text1"/>
          <w:szCs w:val="28"/>
          <w:lang w:val="en-US"/>
        </w:rPr>
      </w:pPr>
      <w:r w:rsidRPr="00FB5A77">
        <w:rPr>
          <w:rFonts w:eastAsia="Times New Roman" w:cs="Times New Roman"/>
          <w:i/>
          <w:iCs/>
          <w:szCs w:val="28"/>
          <w:lang w:val="en-US"/>
        </w:rPr>
        <w:t>(Kèm theo Đề án số:          -ĐA/TU ngày       /6/2024 của Tỉnh ủy Hà Tĩnh)</w:t>
      </w:r>
    </w:p>
    <w:p w:rsidR="005577ED" w:rsidRPr="00FB5A77" w:rsidRDefault="005577ED" w:rsidP="00FB5A77">
      <w:pPr>
        <w:tabs>
          <w:tab w:val="left" w:pos="2970"/>
        </w:tabs>
        <w:spacing w:after="0" w:line="240" w:lineRule="auto"/>
        <w:rPr>
          <w:rFonts w:eastAsia="Times New Roman" w:cs="Times New Roman"/>
          <w:b/>
          <w:color w:val="000000" w:themeColor="text1"/>
          <w:szCs w:val="28"/>
          <w:lang w:val="en-US"/>
        </w:rPr>
      </w:pPr>
    </w:p>
    <w:tbl>
      <w:tblPr>
        <w:tblW w:w="15041" w:type="dxa"/>
        <w:tblInd w:w="93" w:type="dxa"/>
        <w:tblLook w:val="04A0" w:firstRow="1" w:lastRow="0" w:firstColumn="1" w:lastColumn="0" w:noHBand="0" w:noVBand="1"/>
      </w:tblPr>
      <w:tblGrid>
        <w:gridCol w:w="577"/>
        <w:gridCol w:w="3124"/>
        <w:gridCol w:w="2126"/>
        <w:gridCol w:w="1060"/>
        <w:gridCol w:w="1775"/>
        <w:gridCol w:w="1679"/>
        <w:gridCol w:w="1924"/>
        <w:gridCol w:w="2776"/>
      </w:tblGrid>
      <w:tr w:rsidR="005577ED" w:rsidRPr="00FB5A77" w:rsidTr="00E100CD">
        <w:trPr>
          <w:trHeight w:val="315"/>
          <w:tblHeader/>
        </w:trPr>
        <w:tc>
          <w:tcPr>
            <w:tcW w:w="5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Stt</w:t>
            </w:r>
          </w:p>
        </w:tc>
        <w:tc>
          <w:tcPr>
            <w:tcW w:w="31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Khoản mục chi phí</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Diễn giải</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Tỷ lệ %</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Chi phí trước thuế</w:t>
            </w:r>
            <w:r w:rsidR="00E100CD" w:rsidRPr="00FB5A77">
              <w:rPr>
                <w:rFonts w:eastAsia="Times New Roman" w:cs="Times New Roman"/>
                <w:b/>
                <w:bCs/>
                <w:sz w:val="24"/>
                <w:szCs w:val="24"/>
                <w:lang w:val="en-US"/>
              </w:rPr>
              <w:t xml:space="preserve"> (đồng)</w:t>
            </w:r>
          </w:p>
        </w:tc>
        <w:tc>
          <w:tcPr>
            <w:tcW w:w="16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xml:space="preserve">Thuế </w:t>
            </w:r>
            <w:r w:rsidR="00E100CD" w:rsidRPr="00FB5A77">
              <w:rPr>
                <w:rFonts w:eastAsia="Times New Roman" w:cs="Times New Roman"/>
                <w:b/>
                <w:bCs/>
                <w:sz w:val="24"/>
                <w:szCs w:val="24"/>
                <w:lang w:val="en-US"/>
              </w:rPr>
              <w:t>VAT (đồng)</w:t>
            </w:r>
          </w:p>
        </w:tc>
        <w:tc>
          <w:tcPr>
            <w:tcW w:w="19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Tổng mức đầu tư</w:t>
            </w:r>
            <w:r w:rsidR="00E100CD" w:rsidRPr="00FB5A77">
              <w:rPr>
                <w:rFonts w:eastAsia="Times New Roman" w:cs="Times New Roman"/>
                <w:b/>
                <w:bCs/>
                <w:sz w:val="24"/>
                <w:szCs w:val="24"/>
                <w:lang w:val="en-US"/>
              </w:rPr>
              <w:t xml:space="preserve"> (đồng)</w:t>
            </w:r>
          </w:p>
        </w:tc>
        <w:tc>
          <w:tcPr>
            <w:tcW w:w="27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Ghi chú</w:t>
            </w:r>
          </w:p>
        </w:tc>
      </w:tr>
      <w:tr w:rsidR="00E100CD" w:rsidRPr="00FB5A77" w:rsidTr="00E100CD">
        <w:trPr>
          <w:trHeight w:val="315"/>
          <w:tblHeader/>
        </w:trPr>
        <w:tc>
          <w:tcPr>
            <w:tcW w:w="577"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c>
          <w:tcPr>
            <w:tcW w:w="3124"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c>
          <w:tcPr>
            <w:tcW w:w="1924"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c>
          <w:tcPr>
            <w:tcW w:w="2776" w:type="dxa"/>
            <w:vMerge/>
            <w:tcBorders>
              <w:top w:val="single" w:sz="4" w:space="0" w:color="auto"/>
              <w:left w:val="single" w:sz="4" w:space="0" w:color="auto"/>
              <w:bottom w:val="single" w:sz="4" w:space="0" w:color="auto"/>
              <w:right w:val="single" w:sz="4" w:space="0" w:color="auto"/>
            </w:tcBorders>
            <w:vAlign w:val="center"/>
            <w:hideMark/>
          </w:tcPr>
          <w:p w:rsidR="005577ED" w:rsidRPr="00FB5A77" w:rsidRDefault="005577ED" w:rsidP="00FB5A77">
            <w:pPr>
              <w:spacing w:after="0" w:line="240" w:lineRule="auto"/>
              <w:rPr>
                <w:rFonts w:eastAsia="Times New Roman" w:cs="Times New Roman"/>
                <w:b/>
                <w:bCs/>
                <w:sz w:val="24"/>
                <w:szCs w:val="24"/>
                <w:lang w:val="en-US"/>
              </w:rPr>
            </w:pPr>
          </w:p>
        </w:tc>
      </w:tr>
      <w:tr w:rsidR="005577ED" w:rsidRPr="00FB5A77" w:rsidTr="00E100CD">
        <w:trPr>
          <w:trHeight w:val="315"/>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giải phóng mặt bằng</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924"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5.000.000.000</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100CD">
        <w:trPr>
          <w:trHeight w:val="315"/>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II</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xây dựng</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58.500.000.000</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5.850.000.000</w:t>
            </w:r>
          </w:p>
        </w:tc>
        <w:tc>
          <w:tcPr>
            <w:tcW w:w="19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64.350.000.000</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100CD">
        <w:trPr>
          <w:trHeight w:val="1260"/>
        </w:trPr>
        <w:tc>
          <w:tcPr>
            <w:tcW w:w="577" w:type="dxa"/>
            <w:tcBorders>
              <w:top w:val="single"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124"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Xây dựng Nhà tưởng niệm Tổng Bí thư Trần Phú *</w:t>
            </w:r>
          </w:p>
        </w:tc>
        <w:tc>
          <w:tcPr>
            <w:tcW w:w="2126"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 </w:t>
            </w:r>
            <w:r w:rsidR="00E100CD" w:rsidRPr="00FB5A77">
              <w:rPr>
                <w:rFonts w:eastAsia="Times New Roman" w:cs="Times New Roman"/>
                <w:sz w:val="24"/>
                <w:szCs w:val="24"/>
                <w:lang w:val="en-US"/>
              </w:rPr>
              <w:t>150</w:t>
            </w:r>
            <w:r w:rsidRPr="00FB5A77">
              <w:rPr>
                <w:rFonts w:eastAsia="Times New Roman" w:cs="Times New Roman"/>
                <w:sz w:val="24"/>
                <w:szCs w:val="24"/>
                <w:lang w:val="en-US"/>
              </w:rPr>
              <w:t>m</w:t>
            </w:r>
            <w:r w:rsidRPr="00FB5A77">
              <w:rPr>
                <w:rFonts w:eastAsia="Times New Roman" w:cs="Times New Roman"/>
                <w:sz w:val="24"/>
                <w:szCs w:val="24"/>
                <w:vertAlign w:val="superscript"/>
                <w:lang w:val="en-US"/>
              </w:rPr>
              <w:t>2</w:t>
            </w:r>
            <w:r w:rsidRPr="00FB5A77">
              <w:rPr>
                <w:rFonts w:eastAsia="Times New Roman" w:cs="Times New Roman"/>
                <w:sz w:val="24"/>
                <w:szCs w:val="24"/>
                <w:lang w:val="en-US"/>
              </w:rPr>
              <w:t xml:space="preserve"> (60 triệu/m</w:t>
            </w:r>
            <w:r w:rsidRPr="00FB5A77">
              <w:rPr>
                <w:rFonts w:eastAsia="Times New Roman" w:cs="Times New Roman"/>
                <w:sz w:val="24"/>
                <w:szCs w:val="24"/>
                <w:vertAlign w:val="superscript"/>
                <w:lang w:val="en-US"/>
              </w:rPr>
              <w:t>2</w:t>
            </w:r>
            <w:r w:rsidRPr="00FB5A77">
              <w:rPr>
                <w:rFonts w:eastAsia="Times New Roman" w:cs="Times New Roman"/>
                <w:sz w:val="24"/>
                <w:szCs w:val="24"/>
                <w:lang w:val="en-US"/>
              </w:rPr>
              <w:t xml:space="preserve"> xây dựng + 1,5 tỷ trang bị đồ thờ tự)</w:t>
            </w:r>
          </w:p>
        </w:tc>
        <w:tc>
          <w:tcPr>
            <w:tcW w:w="1060"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10.500.000.000</w:t>
            </w:r>
          </w:p>
        </w:tc>
        <w:tc>
          <w:tcPr>
            <w:tcW w:w="1679"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1.050.000.000</w:t>
            </w:r>
          </w:p>
        </w:tc>
        <w:tc>
          <w:tcPr>
            <w:tcW w:w="1924"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11.550.000.000</w:t>
            </w:r>
          </w:p>
        </w:tc>
        <w:tc>
          <w:tcPr>
            <w:tcW w:w="2776"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Chi phí bao gồm: Xây dựng </w:t>
            </w:r>
            <w:r w:rsidR="00E100CD" w:rsidRPr="00FB5A77">
              <w:rPr>
                <w:rFonts w:eastAsia="Times New Roman" w:cs="Times New Roman"/>
                <w:sz w:val="24"/>
                <w:szCs w:val="24"/>
                <w:lang w:val="en-US"/>
              </w:rPr>
              <w:t>n</w:t>
            </w:r>
            <w:r w:rsidRPr="00FB5A77">
              <w:rPr>
                <w:rFonts w:eastAsia="Times New Roman" w:cs="Times New Roman"/>
                <w:sz w:val="24"/>
                <w:szCs w:val="24"/>
                <w:lang w:val="en-US"/>
              </w:rPr>
              <w:t>hà gỗ, lập dự án đầu tư xây dựng, trang bị đồ thờ tự, tượng Tổng Bí thư</w:t>
            </w:r>
          </w:p>
        </w:tc>
      </w:tr>
      <w:tr w:rsidR="005577ED" w:rsidRPr="00FB5A77" w:rsidTr="00E100CD">
        <w:trPr>
          <w:trHeight w:val="1890"/>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Xây dựng Nhà trưng bày lưu niệm *</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300</w:t>
            </w:r>
            <w:r w:rsidR="005577ED" w:rsidRPr="00FB5A77">
              <w:rPr>
                <w:rFonts w:eastAsia="Times New Roman" w:cs="Times New Roman"/>
                <w:sz w:val="24"/>
                <w:szCs w:val="24"/>
                <w:lang w:val="en-US"/>
              </w:rPr>
              <w:t>m</w:t>
            </w:r>
            <w:r w:rsidR="005577ED" w:rsidRPr="00FB5A77">
              <w:rPr>
                <w:rFonts w:eastAsia="Times New Roman" w:cs="Times New Roman"/>
                <w:sz w:val="24"/>
                <w:szCs w:val="24"/>
                <w:vertAlign w:val="superscript"/>
                <w:lang w:val="en-US"/>
              </w:rPr>
              <w:t>2</w:t>
            </w:r>
            <w:r w:rsidR="005577ED" w:rsidRPr="00FB5A77">
              <w:rPr>
                <w:rFonts w:eastAsia="Times New Roman" w:cs="Times New Roman"/>
                <w:sz w:val="24"/>
                <w:szCs w:val="24"/>
                <w:lang w:val="en-US"/>
              </w:rPr>
              <w:t xml:space="preserve"> (30 triệu/m</w:t>
            </w:r>
            <w:r w:rsidR="005577ED" w:rsidRPr="00FB5A77">
              <w:rPr>
                <w:rFonts w:eastAsia="Times New Roman" w:cs="Times New Roman"/>
                <w:sz w:val="24"/>
                <w:szCs w:val="24"/>
                <w:vertAlign w:val="superscript"/>
                <w:lang w:val="en-US"/>
              </w:rPr>
              <w:t>2</w:t>
            </w:r>
            <w:r w:rsidR="005577ED" w:rsidRPr="00FB5A77">
              <w:rPr>
                <w:rFonts w:eastAsia="Times New Roman" w:cs="Times New Roman"/>
                <w:sz w:val="24"/>
                <w:szCs w:val="24"/>
                <w:lang w:val="en-US"/>
              </w:rPr>
              <w:t xml:space="preserve"> xây dựng + 7 tỷ trang thiết bị trưng bày)</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16.000.000.000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1.600.000.000</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17.600.000.000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Chi phí bao gồm: Xây dựng </w:t>
            </w:r>
            <w:r w:rsidR="00E100CD" w:rsidRPr="00FB5A77">
              <w:rPr>
                <w:rFonts w:eastAsia="Times New Roman" w:cs="Times New Roman"/>
                <w:sz w:val="24"/>
                <w:szCs w:val="24"/>
                <w:lang w:val="en-US"/>
              </w:rPr>
              <w:t>n</w:t>
            </w:r>
            <w:r w:rsidRPr="00FB5A77">
              <w:rPr>
                <w:rFonts w:eastAsia="Times New Roman" w:cs="Times New Roman"/>
                <w:sz w:val="24"/>
                <w:szCs w:val="24"/>
                <w:lang w:val="en-US"/>
              </w:rPr>
              <w:t>hà bê tông cốt thép, lập dự án đầu tư xây dựng, thiết kế trưng bày, trang bị nội thất trưng bày: Máy móc điện tử, kệ tủ, bục, khay</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Xây dựng Nhà đón tiếp </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250</w:t>
            </w:r>
            <w:r w:rsidR="005577ED" w:rsidRPr="00FB5A77">
              <w:rPr>
                <w:rFonts w:eastAsia="Times New Roman" w:cs="Times New Roman"/>
                <w:sz w:val="24"/>
                <w:szCs w:val="24"/>
                <w:lang w:val="en-US"/>
              </w:rPr>
              <w:t>m</w:t>
            </w:r>
            <w:r w:rsidR="005577ED" w:rsidRPr="00FB5A77">
              <w:rPr>
                <w:rFonts w:eastAsia="Times New Roman" w:cs="Times New Roman"/>
                <w:sz w:val="24"/>
                <w:szCs w:val="24"/>
                <w:vertAlign w:val="superscript"/>
                <w:lang w:val="en-US"/>
              </w:rPr>
              <w:t>2</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3.000.000.000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300.000.000</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3.300.000.000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4</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Xây dựng Nhà làm việc của Ban Quản lý khu di tích</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200</w:t>
            </w:r>
            <w:r w:rsidR="005577ED" w:rsidRPr="00FB5A77">
              <w:rPr>
                <w:rFonts w:eastAsia="Times New Roman" w:cs="Times New Roman"/>
                <w:sz w:val="24"/>
                <w:szCs w:val="24"/>
                <w:lang w:val="en-US"/>
              </w:rPr>
              <w:t>m</w:t>
            </w:r>
            <w:r w:rsidR="005577ED" w:rsidRPr="00FB5A77">
              <w:rPr>
                <w:rFonts w:eastAsia="Times New Roman" w:cs="Times New Roman"/>
                <w:sz w:val="24"/>
                <w:szCs w:val="24"/>
                <w:vertAlign w:val="superscript"/>
                <w:lang w:val="en-US"/>
              </w:rPr>
              <w:t>2</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3.500.000.000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350.000.000</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3.850.000.000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630"/>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5</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Tu bổ, nâng cấp khu Mộ Tổng Bí thư Trần Phú </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5.000.000.000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500.000.000</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5.500.000.000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Bao gồm: Cải tạo, nâng cấp khuôn viên, phù điêu, sân lễ</w:t>
            </w:r>
          </w:p>
        </w:tc>
      </w:tr>
      <w:tr w:rsidR="005577ED" w:rsidRPr="00FB5A77" w:rsidTr="00E100CD">
        <w:trPr>
          <w:trHeight w:val="630"/>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6</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Tu bổ, tôn tạo Mộ song thân và Em trai Tổng Bí thư trong khuôn viên khu mộ</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500.000.000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50.000.000</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550.000.000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1575"/>
        </w:trPr>
        <w:tc>
          <w:tcPr>
            <w:tcW w:w="577" w:type="dxa"/>
            <w:tcBorders>
              <w:top w:val="dotted"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lastRenderedPageBreak/>
              <w:t>7</w:t>
            </w:r>
          </w:p>
        </w:tc>
        <w:tc>
          <w:tcPr>
            <w:tcW w:w="3124"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Xây dựng, cải tạo các hạng mục: </w:t>
            </w:r>
            <w:r w:rsidR="00E100CD" w:rsidRPr="00FB5A77">
              <w:rPr>
                <w:rFonts w:eastAsia="Times New Roman" w:cs="Times New Roman"/>
                <w:sz w:val="24"/>
                <w:szCs w:val="24"/>
                <w:lang w:val="en-US"/>
              </w:rPr>
              <w:t>k</w:t>
            </w:r>
            <w:r w:rsidRPr="00FB5A77">
              <w:rPr>
                <w:rFonts w:eastAsia="Times New Roman" w:cs="Times New Roman"/>
                <w:sz w:val="24"/>
                <w:szCs w:val="24"/>
                <w:lang w:val="en-US"/>
              </w:rPr>
              <w:t xml:space="preserve">huôn viên hàng rào, </w:t>
            </w:r>
            <w:r w:rsidR="00E100CD" w:rsidRPr="00FB5A77">
              <w:rPr>
                <w:rFonts w:eastAsia="Times New Roman" w:cs="Times New Roman"/>
                <w:sz w:val="24"/>
                <w:szCs w:val="24"/>
                <w:lang w:val="en-US"/>
              </w:rPr>
              <w:t>c</w:t>
            </w:r>
            <w:r w:rsidRPr="00FB5A77">
              <w:rPr>
                <w:rFonts w:eastAsia="Times New Roman" w:cs="Times New Roman"/>
                <w:sz w:val="24"/>
                <w:szCs w:val="24"/>
                <w:lang w:val="en-US"/>
              </w:rPr>
              <w:t xml:space="preserve">ổng vào </w:t>
            </w:r>
            <w:r w:rsidR="00E100CD" w:rsidRPr="00FB5A77">
              <w:rPr>
                <w:rFonts w:eastAsia="Times New Roman" w:cs="Times New Roman"/>
                <w:sz w:val="24"/>
                <w:szCs w:val="24"/>
                <w:lang w:val="en-US"/>
              </w:rPr>
              <w:t>khu lưu niệm</w:t>
            </w:r>
            <w:r w:rsidRPr="00FB5A77">
              <w:rPr>
                <w:rFonts w:eastAsia="Times New Roman" w:cs="Times New Roman"/>
                <w:sz w:val="24"/>
                <w:szCs w:val="24"/>
                <w:lang w:val="en-US"/>
              </w:rPr>
              <w:t xml:space="preserve">, </w:t>
            </w:r>
            <w:r w:rsidR="00E100CD" w:rsidRPr="00FB5A77">
              <w:rPr>
                <w:rFonts w:eastAsia="Times New Roman" w:cs="Times New Roman"/>
                <w:sz w:val="24"/>
                <w:szCs w:val="24"/>
                <w:lang w:val="en-US"/>
              </w:rPr>
              <w:t>c</w:t>
            </w:r>
            <w:r w:rsidRPr="00FB5A77">
              <w:rPr>
                <w:rFonts w:eastAsia="Times New Roman" w:cs="Times New Roman"/>
                <w:sz w:val="24"/>
                <w:szCs w:val="24"/>
                <w:lang w:val="en-US"/>
              </w:rPr>
              <w:t xml:space="preserve">ải tạo Nhà bia, nâng cấp </w:t>
            </w:r>
            <w:r w:rsidR="00E100CD" w:rsidRPr="00FB5A77">
              <w:rPr>
                <w:rFonts w:eastAsia="Times New Roman" w:cs="Times New Roman"/>
                <w:sz w:val="24"/>
                <w:szCs w:val="24"/>
                <w:lang w:val="en-US"/>
              </w:rPr>
              <w:t>k</w:t>
            </w:r>
            <w:r w:rsidRPr="00FB5A77">
              <w:rPr>
                <w:rFonts w:eastAsia="Times New Roman" w:cs="Times New Roman"/>
                <w:sz w:val="24"/>
                <w:szCs w:val="24"/>
                <w:lang w:val="en-US"/>
              </w:rPr>
              <w:t>hu vực hồ, nhà nổi; thay thế, hệ thống chiếu sáng; sân đường lên mộ, nhà vệ sinh công cộng, bãi đỗ xe, hệ thống phòng cháy chữa cháy...</w:t>
            </w:r>
          </w:p>
        </w:tc>
        <w:tc>
          <w:tcPr>
            <w:tcW w:w="2126"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060"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20.000.000.000</w:t>
            </w:r>
          </w:p>
        </w:tc>
        <w:tc>
          <w:tcPr>
            <w:tcW w:w="1679"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2.000.000.000</w:t>
            </w:r>
          </w:p>
        </w:tc>
        <w:tc>
          <w:tcPr>
            <w:tcW w:w="1924"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22.000.000.000</w:t>
            </w:r>
          </w:p>
        </w:tc>
        <w:tc>
          <w:tcPr>
            <w:tcW w:w="2776"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III</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Quản lý dự án</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1.032.525.000</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9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1.032.525.000</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100CD">
        <w:trPr>
          <w:trHeight w:val="315"/>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Quản lý dự án</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1,765</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1.032.525.000</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1.032.525.000</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IV</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tư vấn đầu tư xây dựng</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6.121.241.252</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612.124.125</w:t>
            </w:r>
          </w:p>
        </w:tc>
        <w:tc>
          <w:tcPr>
            <w:tcW w:w="19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6.733.365.378</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100CD">
        <w:trPr>
          <w:trHeight w:val="315"/>
        </w:trPr>
        <w:tc>
          <w:tcPr>
            <w:tcW w:w="577" w:type="dxa"/>
            <w:tcBorders>
              <w:top w:val="single"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124"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khảo sát, lập Quy hoạch</w:t>
            </w:r>
          </w:p>
        </w:tc>
        <w:tc>
          <w:tcPr>
            <w:tcW w:w="2126"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1060"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636.363.636</w:t>
            </w:r>
          </w:p>
        </w:tc>
        <w:tc>
          <w:tcPr>
            <w:tcW w:w="1679"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63.636.364</w:t>
            </w:r>
          </w:p>
        </w:tc>
        <w:tc>
          <w:tcPr>
            <w:tcW w:w="1924"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700.000.000</w:t>
            </w:r>
          </w:p>
        </w:tc>
        <w:tc>
          <w:tcPr>
            <w:tcW w:w="2776"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00057">
        <w:trPr>
          <w:trHeight w:val="81"/>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khảo sát, lập BC NCKT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1.909.090.909</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190.909.091</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2.100.000.000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khảo sát bước lập TKBVTC</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1.754.545.455</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175.454.545</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1.930.000.000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4</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thiết kế BVTC giao thông</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1,097</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641.745.000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64.174.500</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705.919.500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5</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lập, đánh giá HSMT xây lắp</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0,104</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60.840.000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6.084.000</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66.924.000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6</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lập, đánh giá HSMT TVGS</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0,803</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8.911.252</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891.125</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9.802.378</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7</w:t>
            </w:r>
          </w:p>
        </w:tc>
        <w:tc>
          <w:tcPr>
            <w:tcW w:w="3124"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giám sát thi công</w:t>
            </w:r>
          </w:p>
        </w:tc>
        <w:tc>
          <w:tcPr>
            <w:tcW w:w="2126"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1,897</w:t>
            </w:r>
          </w:p>
        </w:tc>
        <w:tc>
          <w:tcPr>
            <w:tcW w:w="1775"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1.109.745.000</w:t>
            </w:r>
          </w:p>
        </w:tc>
        <w:tc>
          <w:tcPr>
            <w:tcW w:w="1679"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110.974.500</w:t>
            </w:r>
          </w:p>
        </w:tc>
        <w:tc>
          <w:tcPr>
            <w:tcW w:w="1924"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1.220.719.500</w:t>
            </w:r>
          </w:p>
        </w:tc>
        <w:tc>
          <w:tcPr>
            <w:tcW w:w="2776"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VI</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khác</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1.652.840.000</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107.550.000</w:t>
            </w:r>
          </w:p>
        </w:tc>
        <w:tc>
          <w:tcPr>
            <w:tcW w:w="19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1.760.390.000</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100CD">
        <w:trPr>
          <w:trHeight w:val="315"/>
        </w:trPr>
        <w:tc>
          <w:tcPr>
            <w:tcW w:w="577" w:type="dxa"/>
            <w:tcBorders>
              <w:top w:val="single"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124"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bảo hiểm công trình</w:t>
            </w:r>
          </w:p>
        </w:tc>
        <w:tc>
          <w:tcPr>
            <w:tcW w:w="2126"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0,300</w:t>
            </w:r>
          </w:p>
        </w:tc>
        <w:tc>
          <w:tcPr>
            <w:tcW w:w="1775"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175.500.000</w:t>
            </w:r>
          </w:p>
        </w:tc>
        <w:tc>
          <w:tcPr>
            <w:tcW w:w="1679"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17.550.000</w:t>
            </w:r>
          </w:p>
        </w:tc>
        <w:tc>
          <w:tcPr>
            <w:tcW w:w="1924"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193.050.000</w:t>
            </w:r>
          </w:p>
        </w:tc>
        <w:tc>
          <w:tcPr>
            <w:tcW w:w="2776" w:type="dxa"/>
            <w:tcBorders>
              <w:top w:val="single"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lastRenderedPageBreak/>
              <w:t>2</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Báo cáo NCKT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Tỷ lệ % * TMĐT</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0,012</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14.400.000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14.400.000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TK BVTC</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0,053</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31.005.000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31.005.000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4</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tổng dự toán</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0,051</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29.835.000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29.835.000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5</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HSMT xây lắp</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29.250.000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29.250.000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00057">
        <w:trPr>
          <w:trHeight w:val="178"/>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6</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HSMT tư vấn giám sát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Giá trị tối thiểu</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7</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kết quả đánh giá HSDT XL</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29.250.000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29.250.000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8</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kết quả đánh giá HSDT GS</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Giá trị tối thiểu</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9</w:t>
            </w:r>
          </w:p>
        </w:tc>
        <w:tc>
          <w:tcPr>
            <w:tcW w:w="31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thẩm tra, phê duyệt quyết toán VĐT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Tỷ lệ % * TMĐT</w:t>
            </w:r>
          </w:p>
        </w:tc>
        <w:tc>
          <w:tcPr>
            <w:tcW w:w="1060"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0,368</w:t>
            </w:r>
          </w:p>
        </w:tc>
        <w:tc>
          <w:tcPr>
            <w:tcW w:w="1775"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441.600.000</w:t>
            </w:r>
          </w:p>
        </w:tc>
        <w:tc>
          <w:tcPr>
            <w:tcW w:w="1679"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441.600.000</w:t>
            </w:r>
          </w:p>
        </w:tc>
        <w:tc>
          <w:tcPr>
            <w:tcW w:w="2776" w:type="dxa"/>
            <w:tcBorders>
              <w:top w:val="dotted" w:sz="4" w:space="0" w:color="auto"/>
              <w:left w:val="nil"/>
              <w:bottom w:val="dotted"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100CD">
        <w:trPr>
          <w:trHeight w:val="315"/>
        </w:trPr>
        <w:tc>
          <w:tcPr>
            <w:tcW w:w="577" w:type="dxa"/>
            <w:tcBorders>
              <w:top w:val="dotted" w:sz="4" w:space="0" w:color="auto"/>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10</w:t>
            </w:r>
          </w:p>
        </w:tc>
        <w:tc>
          <w:tcPr>
            <w:tcW w:w="3124"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rà phá bom mìn</w:t>
            </w:r>
          </w:p>
        </w:tc>
        <w:tc>
          <w:tcPr>
            <w:tcW w:w="2126"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1060"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775"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900.000.000</w:t>
            </w:r>
          </w:p>
        </w:tc>
        <w:tc>
          <w:tcPr>
            <w:tcW w:w="1679"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90.000.000</w:t>
            </w:r>
          </w:p>
        </w:tc>
        <w:tc>
          <w:tcPr>
            <w:tcW w:w="1924"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990.000.000</w:t>
            </w:r>
          </w:p>
        </w:tc>
        <w:tc>
          <w:tcPr>
            <w:tcW w:w="2776" w:type="dxa"/>
            <w:tcBorders>
              <w:top w:val="dotted" w:sz="4" w:space="0" w:color="auto"/>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00057">
        <w:trPr>
          <w:trHeight w:val="81"/>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VI</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dự phòng</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9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7.387.628.000</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00057">
        <w:trPr>
          <w:trHeight w:val="81"/>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1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dự phòng</w:t>
            </w:r>
          </w:p>
        </w:tc>
        <w:tc>
          <w:tcPr>
            <w:tcW w:w="212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1060"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10%</w:t>
            </w:r>
          </w:p>
        </w:tc>
        <w:tc>
          <w:tcPr>
            <w:tcW w:w="1775"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679"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924"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7.387.628.000</w:t>
            </w:r>
          </w:p>
        </w:tc>
        <w:tc>
          <w:tcPr>
            <w:tcW w:w="2776" w:type="dxa"/>
            <w:tcBorders>
              <w:top w:val="nil"/>
              <w:left w:val="nil"/>
              <w:bottom w:val="single" w:sz="4" w:space="0" w:color="auto"/>
              <w:right w:val="single" w:sz="4" w:space="0" w:color="auto"/>
            </w:tcBorders>
            <w:shd w:val="clear" w:color="auto" w:fill="auto"/>
            <w:vAlign w:val="center"/>
            <w:hideMark/>
          </w:tcPr>
          <w:p w:rsidR="005577ED" w:rsidRPr="00FB5A77" w:rsidRDefault="005577E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5577ED" w:rsidRPr="00FB5A77" w:rsidTr="00E00057">
        <w:trPr>
          <w:trHeight w:val="81"/>
        </w:trPr>
        <w:tc>
          <w:tcPr>
            <w:tcW w:w="577" w:type="dxa"/>
            <w:tcBorders>
              <w:top w:val="nil"/>
              <w:left w:val="single" w:sz="4" w:space="0" w:color="auto"/>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VII</w:t>
            </w:r>
          </w:p>
        </w:tc>
        <w:tc>
          <w:tcPr>
            <w:tcW w:w="3124"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xml:space="preserve">Tổng </w:t>
            </w:r>
            <w:r w:rsidR="00E100CD" w:rsidRPr="00FB5A77">
              <w:rPr>
                <w:rFonts w:eastAsia="Times New Roman" w:cs="Times New Roman"/>
                <w:b/>
                <w:bCs/>
                <w:sz w:val="24"/>
                <w:szCs w:val="24"/>
                <w:lang w:val="en-US"/>
              </w:rPr>
              <w:t>cộng</w:t>
            </w:r>
            <w:r w:rsidRPr="00FB5A77">
              <w:rPr>
                <w:rFonts w:eastAsia="Times New Roman" w:cs="Times New Roman"/>
                <w:b/>
                <w:bCs/>
                <w:sz w:val="24"/>
                <w:szCs w:val="24"/>
                <w:lang w:val="en-US"/>
              </w:rPr>
              <w:t xml:space="preserve"> (làm tròn)</w:t>
            </w:r>
          </w:p>
        </w:tc>
        <w:tc>
          <w:tcPr>
            <w:tcW w:w="2126"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060"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775"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679"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924"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86.263.908.000</w:t>
            </w:r>
          </w:p>
        </w:tc>
        <w:tc>
          <w:tcPr>
            <w:tcW w:w="2776" w:type="dxa"/>
            <w:tcBorders>
              <w:top w:val="nil"/>
              <w:left w:val="nil"/>
              <w:bottom w:val="single" w:sz="4" w:space="0" w:color="auto"/>
              <w:right w:val="single" w:sz="4" w:space="0" w:color="auto"/>
            </w:tcBorders>
            <w:shd w:val="clear" w:color="000000" w:fill="FFFFFF"/>
            <w:vAlign w:val="center"/>
            <w:hideMark/>
          </w:tcPr>
          <w:p w:rsidR="005577ED" w:rsidRPr="00FB5A77" w:rsidRDefault="005577E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5577ED" w:rsidRPr="00FB5A77" w:rsidTr="00E100CD">
        <w:trPr>
          <w:trHeight w:val="315"/>
        </w:trPr>
        <w:tc>
          <w:tcPr>
            <w:tcW w:w="15041" w:type="dxa"/>
            <w:gridSpan w:val="8"/>
            <w:tcBorders>
              <w:top w:val="single" w:sz="4" w:space="0" w:color="auto"/>
              <w:left w:val="nil"/>
              <w:bottom w:val="nil"/>
              <w:right w:val="nil"/>
            </w:tcBorders>
            <w:shd w:val="clear" w:color="000000" w:fill="FFFFFF"/>
            <w:noWrap/>
            <w:vAlign w:val="center"/>
            <w:hideMark/>
          </w:tcPr>
          <w:p w:rsidR="005577ED" w:rsidRPr="00FB5A77" w:rsidRDefault="005577ED" w:rsidP="00FB5A77">
            <w:pPr>
              <w:spacing w:after="0" w:line="240" w:lineRule="auto"/>
              <w:jc w:val="center"/>
              <w:rPr>
                <w:rFonts w:eastAsia="Times New Roman" w:cs="Times New Roman"/>
                <w:b/>
                <w:bCs/>
                <w:i/>
                <w:iCs/>
                <w:color w:val="000000"/>
                <w:sz w:val="24"/>
                <w:szCs w:val="24"/>
                <w:lang w:val="en-US"/>
              </w:rPr>
            </w:pPr>
            <w:r w:rsidRPr="00FB5A77">
              <w:rPr>
                <w:rFonts w:eastAsia="Times New Roman" w:cs="Times New Roman"/>
                <w:b/>
                <w:bCs/>
                <w:i/>
                <w:iCs/>
                <w:color w:val="000000"/>
                <w:sz w:val="24"/>
                <w:szCs w:val="24"/>
                <w:lang w:val="en-US"/>
              </w:rPr>
              <w:t>Bằng chữ: Tám mươi sáu tỷ, hai trăm sáu mươi ba triệu, chín trăm linh tám nghìn đồng.</w:t>
            </w:r>
          </w:p>
        </w:tc>
      </w:tr>
      <w:tr w:rsidR="005577ED" w:rsidRPr="00FB5A77" w:rsidTr="00E100CD">
        <w:trPr>
          <w:trHeight w:val="315"/>
        </w:trPr>
        <w:tc>
          <w:tcPr>
            <w:tcW w:w="15041" w:type="dxa"/>
            <w:gridSpan w:val="8"/>
            <w:tcBorders>
              <w:top w:val="nil"/>
              <w:left w:val="nil"/>
              <w:bottom w:val="nil"/>
              <w:right w:val="nil"/>
            </w:tcBorders>
            <w:shd w:val="clear" w:color="auto" w:fill="auto"/>
            <w:vAlign w:val="center"/>
            <w:hideMark/>
          </w:tcPr>
          <w:p w:rsidR="005577ED" w:rsidRPr="00FB5A77" w:rsidRDefault="005577E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Các hạng mục đề nghị Trung ương hỗ trợ kinh phí đầu tư xây dựng, căn cứ theo quy định tại Kết luận 88-KL/TW ngày 18/2/2014 của Bộ Chính trị về xây dựng nhà lưu niệm, nhà tưởng niệm của các lãnh đạo chủ chốt của Đảng.</w:t>
            </w:r>
          </w:p>
        </w:tc>
      </w:tr>
    </w:tbl>
    <w:p w:rsidR="005577ED" w:rsidRPr="00FB5A77" w:rsidRDefault="005577ED" w:rsidP="00FB5A77">
      <w:pPr>
        <w:tabs>
          <w:tab w:val="left" w:pos="2970"/>
        </w:tabs>
        <w:spacing w:after="0" w:line="240" w:lineRule="auto"/>
        <w:rPr>
          <w:rFonts w:eastAsia="Times New Roman" w:cs="Times New Roman"/>
          <w:b/>
          <w:color w:val="000000" w:themeColor="text1"/>
          <w:szCs w:val="28"/>
          <w:lang w:val="en-US"/>
        </w:rPr>
      </w:pPr>
    </w:p>
    <w:p w:rsidR="00E100CD" w:rsidRPr="00FB5A77" w:rsidRDefault="00E100CD" w:rsidP="00FB5A77">
      <w:pPr>
        <w:tabs>
          <w:tab w:val="left" w:pos="2970"/>
        </w:tabs>
        <w:spacing w:after="0" w:line="240" w:lineRule="auto"/>
        <w:rPr>
          <w:rFonts w:eastAsia="Times New Roman" w:cs="Times New Roman"/>
          <w:b/>
          <w:color w:val="000000" w:themeColor="text1"/>
          <w:szCs w:val="28"/>
          <w:lang w:val="en-US"/>
        </w:rPr>
      </w:pPr>
    </w:p>
    <w:p w:rsidR="00E100CD" w:rsidRPr="00FB5A77" w:rsidRDefault="00E100CD" w:rsidP="00FB5A77">
      <w:pPr>
        <w:tabs>
          <w:tab w:val="left" w:pos="2970"/>
        </w:tabs>
        <w:spacing w:after="0" w:line="240" w:lineRule="auto"/>
        <w:rPr>
          <w:rFonts w:eastAsia="Times New Roman" w:cs="Times New Roman"/>
          <w:b/>
          <w:color w:val="000000" w:themeColor="text1"/>
          <w:szCs w:val="28"/>
          <w:lang w:val="en-US"/>
        </w:rPr>
      </w:pPr>
    </w:p>
    <w:p w:rsidR="00E100CD" w:rsidRPr="00FB5A77" w:rsidRDefault="00E100CD" w:rsidP="00FB5A77">
      <w:pPr>
        <w:tabs>
          <w:tab w:val="left" w:pos="2970"/>
        </w:tabs>
        <w:spacing w:after="0" w:line="240" w:lineRule="auto"/>
        <w:rPr>
          <w:rFonts w:eastAsia="Times New Roman" w:cs="Times New Roman"/>
          <w:b/>
          <w:color w:val="000000" w:themeColor="text1"/>
          <w:szCs w:val="28"/>
          <w:lang w:val="en-US"/>
        </w:rPr>
      </w:pPr>
    </w:p>
    <w:p w:rsidR="00E00057" w:rsidRPr="00FB5A77" w:rsidRDefault="00E00057" w:rsidP="00FB5A77">
      <w:pPr>
        <w:tabs>
          <w:tab w:val="left" w:pos="2970"/>
        </w:tabs>
        <w:spacing w:after="0" w:line="240" w:lineRule="auto"/>
        <w:rPr>
          <w:rFonts w:eastAsia="Times New Roman" w:cs="Times New Roman"/>
          <w:b/>
          <w:color w:val="000000" w:themeColor="text1"/>
          <w:szCs w:val="28"/>
          <w:lang w:val="en-US"/>
        </w:rPr>
      </w:pPr>
    </w:p>
    <w:p w:rsidR="00E100CD" w:rsidRPr="00FB5A77" w:rsidRDefault="00E100CD" w:rsidP="00FB5A77">
      <w:pPr>
        <w:tabs>
          <w:tab w:val="left" w:pos="2970"/>
        </w:tabs>
        <w:spacing w:after="0" w:line="240" w:lineRule="auto"/>
        <w:rPr>
          <w:rFonts w:eastAsia="Times New Roman" w:cs="Times New Roman"/>
          <w:b/>
          <w:color w:val="000000" w:themeColor="text1"/>
          <w:szCs w:val="28"/>
          <w:lang w:val="en-US"/>
        </w:rPr>
      </w:pPr>
    </w:p>
    <w:p w:rsidR="00E100CD" w:rsidRPr="00FB5A77" w:rsidRDefault="00E100CD" w:rsidP="00FB5A77">
      <w:pPr>
        <w:tabs>
          <w:tab w:val="left" w:pos="2970"/>
        </w:tabs>
        <w:spacing w:after="0" w:line="240" w:lineRule="auto"/>
        <w:rPr>
          <w:rFonts w:eastAsia="Times New Roman" w:cs="Times New Roman"/>
          <w:b/>
          <w:color w:val="000000" w:themeColor="text1"/>
          <w:szCs w:val="28"/>
          <w:lang w:val="en-US"/>
        </w:rPr>
      </w:pPr>
    </w:p>
    <w:p w:rsidR="00E100CD" w:rsidRPr="00FB5A77" w:rsidRDefault="00E100CD" w:rsidP="00FB5A77">
      <w:pPr>
        <w:tabs>
          <w:tab w:val="left" w:pos="2970"/>
        </w:tabs>
        <w:spacing w:after="0" w:line="240" w:lineRule="auto"/>
        <w:rPr>
          <w:rFonts w:eastAsia="Times New Roman" w:cs="Times New Roman"/>
          <w:b/>
          <w:color w:val="000000" w:themeColor="text1"/>
          <w:szCs w:val="28"/>
          <w:lang w:val="en-US"/>
        </w:rPr>
      </w:pPr>
    </w:p>
    <w:p w:rsidR="00644CD6" w:rsidRDefault="00644CD6" w:rsidP="00FB5A77">
      <w:pPr>
        <w:tabs>
          <w:tab w:val="left" w:pos="2970"/>
        </w:tabs>
        <w:spacing w:after="0" w:line="240" w:lineRule="auto"/>
        <w:jc w:val="center"/>
        <w:rPr>
          <w:rFonts w:eastAsia="Times New Roman" w:cs="Times New Roman"/>
          <w:b/>
          <w:color w:val="000000" w:themeColor="text1"/>
          <w:szCs w:val="28"/>
          <w:lang w:val="en-US"/>
        </w:rPr>
        <w:sectPr w:rsidR="00644CD6" w:rsidSect="005577ED">
          <w:pgSz w:w="16838" w:h="11906" w:orient="landscape"/>
          <w:pgMar w:top="1701" w:right="1134" w:bottom="907" w:left="1134" w:header="709" w:footer="709" w:gutter="0"/>
          <w:cols w:space="708"/>
          <w:titlePg/>
          <w:docGrid w:linePitch="381"/>
        </w:sectPr>
      </w:pPr>
    </w:p>
    <w:p w:rsidR="00E100CD" w:rsidRPr="00FB5A77" w:rsidRDefault="00E100CD" w:rsidP="00FB5A77">
      <w:pPr>
        <w:tabs>
          <w:tab w:val="left" w:pos="2970"/>
        </w:tabs>
        <w:spacing w:after="0" w:line="240" w:lineRule="auto"/>
        <w:jc w:val="center"/>
        <w:rPr>
          <w:rFonts w:eastAsia="Times New Roman" w:cs="Times New Roman"/>
          <w:b/>
          <w:color w:val="000000" w:themeColor="text1"/>
          <w:szCs w:val="28"/>
          <w:lang w:val="en-US"/>
        </w:rPr>
      </w:pPr>
      <w:bookmarkStart w:id="37" w:name="_GoBack"/>
      <w:bookmarkEnd w:id="37"/>
      <w:r w:rsidRPr="00FB5A77">
        <w:rPr>
          <w:rFonts w:eastAsia="Times New Roman" w:cs="Times New Roman"/>
          <w:b/>
          <w:color w:val="000000" w:themeColor="text1"/>
          <w:szCs w:val="28"/>
          <w:lang w:val="en-US"/>
        </w:rPr>
        <w:lastRenderedPageBreak/>
        <w:t>BẢNG KHÁI TOÁN TỔNG MỨC ĐẦU TƯ</w:t>
      </w:r>
    </w:p>
    <w:p w:rsidR="00E100CD" w:rsidRPr="00FB5A77" w:rsidRDefault="00E100CD" w:rsidP="00FB5A77">
      <w:pPr>
        <w:tabs>
          <w:tab w:val="left" w:pos="2970"/>
        </w:tabs>
        <w:spacing w:after="0" w:line="240" w:lineRule="auto"/>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DỰ ÁN XÂY DỰNG, TRÙNG TU, TÔN TẠO KHU LƯU NIỆM TỔNG BÍ THƯ HÀ HUY TẬP</w:t>
      </w:r>
    </w:p>
    <w:p w:rsidR="00E100CD" w:rsidRPr="00FB5A77" w:rsidRDefault="00E100CD" w:rsidP="00FB5A77">
      <w:pPr>
        <w:tabs>
          <w:tab w:val="left" w:pos="2970"/>
        </w:tabs>
        <w:spacing w:after="0" w:line="240" w:lineRule="auto"/>
        <w:jc w:val="center"/>
        <w:rPr>
          <w:rFonts w:eastAsia="Times New Roman" w:cs="Times New Roman"/>
          <w:b/>
          <w:color w:val="000000" w:themeColor="text1"/>
          <w:szCs w:val="28"/>
          <w:lang w:val="en-US"/>
        </w:rPr>
      </w:pPr>
      <w:r w:rsidRPr="00FB5A77">
        <w:rPr>
          <w:rFonts w:eastAsia="Times New Roman" w:cs="Times New Roman"/>
          <w:b/>
          <w:color w:val="000000" w:themeColor="text1"/>
          <w:szCs w:val="28"/>
          <w:lang w:val="en-US"/>
        </w:rPr>
        <w:t>Địa điểm: Xã Cẩm Hưng, huyện Cẩm Xuyên, tỉnh Hà Tĩnh</w:t>
      </w:r>
    </w:p>
    <w:p w:rsidR="00E100CD" w:rsidRPr="00FB5A77" w:rsidRDefault="00E100CD" w:rsidP="00FB5A77">
      <w:pPr>
        <w:tabs>
          <w:tab w:val="left" w:pos="2970"/>
        </w:tabs>
        <w:spacing w:after="0" w:line="240" w:lineRule="auto"/>
        <w:jc w:val="center"/>
        <w:rPr>
          <w:rFonts w:eastAsia="Times New Roman" w:cs="Times New Roman"/>
          <w:i/>
          <w:color w:val="000000" w:themeColor="text1"/>
          <w:szCs w:val="28"/>
          <w:lang w:val="en-US"/>
        </w:rPr>
      </w:pPr>
      <w:r w:rsidRPr="00FB5A77">
        <w:rPr>
          <w:rFonts w:eastAsia="Times New Roman" w:cs="Times New Roman"/>
          <w:i/>
          <w:color w:val="000000" w:themeColor="text1"/>
          <w:szCs w:val="28"/>
          <w:lang w:val="en-US"/>
        </w:rPr>
        <w:t>(Kèm theo Đề án số:          -ĐA/TU ngày       /6/2024 của Tỉnh ủy Hà Tĩnh)</w:t>
      </w:r>
    </w:p>
    <w:p w:rsidR="00E100CD" w:rsidRPr="00FB5A77" w:rsidRDefault="00E100CD" w:rsidP="00FB5A77">
      <w:pPr>
        <w:tabs>
          <w:tab w:val="left" w:pos="2970"/>
        </w:tabs>
        <w:spacing w:after="0" w:line="240" w:lineRule="auto"/>
        <w:rPr>
          <w:rFonts w:eastAsia="Times New Roman" w:cs="Times New Roman"/>
          <w:b/>
          <w:color w:val="000000" w:themeColor="text1"/>
          <w:szCs w:val="28"/>
          <w:lang w:val="en-US"/>
        </w:rPr>
      </w:pPr>
    </w:p>
    <w:tbl>
      <w:tblPr>
        <w:tblW w:w="15041" w:type="dxa"/>
        <w:tblInd w:w="93" w:type="dxa"/>
        <w:tblLook w:val="04A0" w:firstRow="1" w:lastRow="0" w:firstColumn="1" w:lastColumn="0" w:noHBand="0" w:noVBand="1"/>
      </w:tblPr>
      <w:tblGrid>
        <w:gridCol w:w="560"/>
        <w:gridCol w:w="3566"/>
        <w:gridCol w:w="2126"/>
        <w:gridCol w:w="992"/>
        <w:gridCol w:w="1843"/>
        <w:gridCol w:w="1680"/>
        <w:gridCol w:w="1864"/>
        <w:gridCol w:w="2410"/>
      </w:tblGrid>
      <w:tr w:rsidR="00E100CD" w:rsidRPr="00FB5A77" w:rsidTr="00E100CD">
        <w:trPr>
          <w:trHeight w:val="495"/>
          <w:tblHeader/>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Stt</w:t>
            </w:r>
          </w:p>
        </w:tc>
        <w:tc>
          <w:tcPr>
            <w:tcW w:w="35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Khoản mục chi phí</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Diễn giải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Tỷ lệ %</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Chi phí trước thuế (đồng</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Thuế VAT (đồng</w:t>
            </w:r>
          </w:p>
        </w:tc>
        <w:tc>
          <w:tcPr>
            <w:tcW w:w="18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Tổng mức đầu tư (đồng)</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Ghi chú</w:t>
            </w:r>
          </w:p>
        </w:tc>
      </w:tr>
      <w:tr w:rsidR="00E100CD" w:rsidRPr="00FB5A77" w:rsidTr="00E100CD">
        <w:trPr>
          <w:trHeight w:val="345"/>
          <w:tblHeader/>
        </w:trPr>
        <w:tc>
          <w:tcPr>
            <w:tcW w:w="560"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c>
          <w:tcPr>
            <w:tcW w:w="3566"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c>
          <w:tcPr>
            <w:tcW w:w="1680"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E100CD" w:rsidRPr="00FB5A77" w:rsidRDefault="00E100CD" w:rsidP="00FB5A77">
            <w:pPr>
              <w:spacing w:after="0" w:line="240" w:lineRule="auto"/>
              <w:rPr>
                <w:rFonts w:eastAsia="Times New Roman" w:cs="Times New Roman"/>
                <w:b/>
                <w:bCs/>
                <w:sz w:val="24"/>
                <w:szCs w:val="24"/>
                <w:lang w:val="en-US"/>
              </w:rPr>
            </w:pPr>
          </w:p>
        </w:tc>
      </w:tr>
      <w:tr w:rsidR="00E100CD" w:rsidRPr="00FB5A77" w:rsidTr="00E100CD">
        <w:trPr>
          <w:trHeight w:val="45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w:t>
            </w:r>
          </w:p>
        </w:tc>
        <w:tc>
          <w:tcPr>
            <w:tcW w:w="356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xây dựng</w:t>
            </w:r>
          </w:p>
        </w:tc>
        <w:tc>
          <w:tcPr>
            <w:tcW w:w="212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992"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843"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53.700.000.000</w:t>
            </w:r>
          </w:p>
        </w:tc>
        <w:tc>
          <w:tcPr>
            <w:tcW w:w="168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5.370.000.000</w:t>
            </w:r>
          </w:p>
        </w:tc>
        <w:tc>
          <w:tcPr>
            <w:tcW w:w="1864"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59.070.000.000</w:t>
            </w:r>
          </w:p>
        </w:tc>
        <w:tc>
          <w:tcPr>
            <w:tcW w:w="241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E100CD" w:rsidRPr="00FB5A77" w:rsidTr="00E100CD">
        <w:trPr>
          <w:trHeight w:val="759"/>
        </w:trPr>
        <w:tc>
          <w:tcPr>
            <w:tcW w:w="560" w:type="dxa"/>
            <w:tcBorders>
              <w:top w:val="single"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566"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 Xây dựng Nhà tưởng niệm Hà Huy Tập *</w:t>
            </w:r>
          </w:p>
        </w:tc>
        <w:tc>
          <w:tcPr>
            <w:tcW w:w="2126"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  150m</w:t>
            </w:r>
            <w:r w:rsidRPr="00FB5A77">
              <w:rPr>
                <w:rFonts w:eastAsia="Times New Roman" w:cs="Times New Roman"/>
                <w:sz w:val="24"/>
                <w:szCs w:val="24"/>
                <w:vertAlign w:val="superscript"/>
                <w:lang w:val="en-US"/>
              </w:rPr>
              <w:t>2</w:t>
            </w:r>
            <w:r w:rsidRPr="00FB5A77">
              <w:rPr>
                <w:rFonts w:eastAsia="Times New Roman" w:cs="Times New Roman"/>
                <w:sz w:val="24"/>
                <w:szCs w:val="24"/>
                <w:lang w:val="en-US"/>
              </w:rPr>
              <w:t xml:space="preserve"> (60 tr/m</w:t>
            </w:r>
            <w:r w:rsidRPr="00FB5A77">
              <w:rPr>
                <w:rFonts w:eastAsia="Times New Roman" w:cs="Times New Roman"/>
                <w:sz w:val="24"/>
                <w:szCs w:val="24"/>
                <w:vertAlign w:val="superscript"/>
                <w:lang w:val="en-US"/>
              </w:rPr>
              <w:t>2</w:t>
            </w:r>
            <w:r w:rsidRPr="00FB5A77">
              <w:rPr>
                <w:rFonts w:eastAsia="Times New Roman" w:cs="Times New Roman"/>
                <w:sz w:val="24"/>
                <w:szCs w:val="24"/>
                <w:lang w:val="en-US"/>
              </w:rPr>
              <w:t xml:space="preserve">  xây dựng + 1,5 tỷ trang bị đồ thờ tự)</w:t>
            </w:r>
          </w:p>
        </w:tc>
        <w:tc>
          <w:tcPr>
            <w:tcW w:w="992"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10.500.000.000</w:t>
            </w:r>
          </w:p>
        </w:tc>
        <w:tc>
          <w:tcPr>
            <w:tcW w:w="1680"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1.050.000.000</w:t>
            </w:r>
          </w:p>
        </w:tc>
        <w:tc>
          <w:tcPr>
            <w:tcW w:w="1864"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11.550.000.000</w:t>
            </w:r>
          </w:p>
        </w:tc>
        <w:tc>
          <w:tcPr>
            <w:tcW w:w="2410"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bao gồm: Nhà làm bằng gỗ, lập dự án xây dựng, trang bị đồ thờ tự, tế khí, đúc tượng Tổng Bí thư</w:t>
            </w:r>
          </w:p>
        </w:tc>
      </w:tr>
      <w:tr w:rsidR="00E100CD" w:rsidRPr="00FB5A77" w:rsidTr="00E100CD">
        <w:trPr>
          <w:trHeight w:val="1332"/>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Xây dựng Nhà trưng bày lưu niệm *</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300m</w:t>
            </w:r>
            <w:r w:rsidRPr="00FB5A77">
              <w:rPr>
                <w:rFonts w:eastAsia="Times New Roman" w:cs="Times New Roman"/>
                <w:sz w:val="24"/>
                <w:szCs w:val="24"/>
                <w:vertAlign w:val="superscript"/>
                <w:lang w:val="en-US"/>
              </w:rPr>
              <w:t>2</w:t>
            </w:r>
            <w:r w:rsidRPr="00FB5A77">
              <w:rPr>
                <w:rFonts w:eastAsia="Times New Roman" w:cs="Times New Roman"/>
                <w:sz w:val="24"/>
                <w:szCs w:val="24"/>
                <w:lang w:val="en-US"/>
              </w:rPr>
              <w:t xml:space="preserve"> (20 tr/m</w:t>
            </w:r>
            <w:r w:rsidRPr="00FB5A77">
              <w:rPr>
                <w:rFonts w:eastAsia="Times New Roman" w:cs="Times New Roman"/>
                <w:sz w:val="24"/>
                <w:szCs w:val="24"/>
                <w:vertAlign w:val="superscript"/>
                <w:lang w:val="en-US"/>
              </w:rPr>
              <w:t>2</w:t>
            </w:r>
            <w:r w:rsidRPr="00FB5A77">
              <w:rPr>
                <w:rFonts w:eastAsia="Times New Roman" w:cs="Times New Roman"/>
                <w:sz w:val="24"/>
                <w:szCs w:val="24"/>
                <w:lang w:val="en-US"/>
              </w:rPr>
              <w:t xml:space="preserve"> + 7 tỷ trang thiết bị trang bày)</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13.000.000.000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1.300.000.000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14.300.000.000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bao gồm: Xây dựng nhà bê tông cốt thép, lập dự án xây dựng, thiết kế trưng bày, nội thất trưng bày: Máy móc điện tử, tủ, bục, kệ, khay</w:t>
            </w:r>
          </w:p>
        </w:tc>
      </w:tr>
      <w:tr w:rsidR="00E100CD" w:rsidRPr="00FB5A77" w:rsidTr="00E00057">
        <w:trPr>
          <w:trHeight w:val="112"/>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Di dời, tu bổ hạng mục Nhà tranh*</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51m</w:t>
            </w:r>
            <w:r w:rsidRPr="00FB5A77">
              <w:rPr>
                <w:rFonts w:eastAsia="Times New Roman" w:cs="Times New Roman"/>
                <w:sz w:val="24"/>
                <w:szCs w:val="24"/>
                <w:vertAlign w:val="superscript"/>
                <w:lang w:val="en-US"/>
              </w:rPr>
              <w:t>2</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1.500.000.000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150.000.000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1.650.000.000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100CD">
        <w:trPr>
          <w:trHeight w:val="975"/>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4</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Cải tạo, sửa chữa Nhà đón tiếp </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150m</w:t>
            </w:r>
            <w:r w:rsidRPr="00FB5A77">
              <w:rPr>
                <w:rFonts w:eastAsia="Times New Roman" w:cs="Times New Roman"/>
                <w:sz w:val="24"/>
                <w:szCs w:val="24"/>
                <w:vertAlign w:val="superscript"/>
                <w:lang w:val="en-US"/>
              </w:rPr>
              <w:t>2</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1.100.000.000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Hạng mục Nhà đón tiếp được xây dựng năm 2018 tại Khu mộ, diện tích 150m</w:t>
            </w:r>
            <w:r w:rsidRPr="00FB5A77">
              <w:rPr>
                <w:rFonts w:eastAsia="Times New Roman" w:cs="Times New Roman"/>
                <w:sz w:val="24"/>
                <w:szCs w:val="24"/>
                <w:vertAlign w:val="superscript"/>
                <w:lang w:val="en-US"/>
              </w:rPr>
              <w:t>2</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5</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Xây dựng Nhà làm việc Ban Quản lý di tích</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200m</w:t>
            </w:r>
            <w:r w:rsidRPr="00FB5A77">
              <w:rPr>
                <w:rFonts w:eastAsia="Times New Roman" w:cs="Times New Roman"/>
                <w:sz w:val="24"/>
                <w:szCs w:val="24"/>
                <w:vertAlign w:val="superscript"/>
                <w:lang w:val="en-US"/>
              </w:rPr>
              <w:t>2</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3.000.000.000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300.000.000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3.300.000.000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100CD">
        <w:trPr>
          <w:trHeight w:val="450"/>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6</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Tu bổ, tôn tạo Mộ song thân Tổng Bí thư</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200.000.000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20.000.000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220.000.000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554"/>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lastRenderedPageBreak/>
              <w:t>7</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Tu bổ Khu mộ Hà Huy Tập </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4.500.000.000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450.000.000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4.950.000.000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xml:space="preserve">Bao gồm: Phù điêu, khuôn viên hàng rào quanh khu m, sân hành lễ.. </w:t>
            </w:r>
          </w:p>
        </w:tc>
      </w:tr>
      <w:tr w:rsidR="00E100CD" w:rsidRPr="00FB5A77" w:rsidTr="00E00057">
        <w:trPr>
          <w:trHeight w:val="1150"/>
        </w:trPr>
        <w:tc>
          <w:tcPr>
            <w:tcW w:w="560" w:type="dxa"/>
            <w:tcBorders>
              <w:top w:val="dotted"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8</w:t>
            </w:r>
          </w:p>
        </w:tc>
        <w:tc>
          <w:tcPr>
            <w:tcW w:w="3566"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Xây dựng, cải tạo sửa chữa các hạng mục: Cổng, khuôn viên hàng rào, di dời 3 cụm tượng phù điêu đá, sân đường nội bộ, bãi đỗ xe, nhà vệ sinh công cộng, hệ thống phòng cháy chữa cháy và công trình phụ trợ khác</w:t>
            </w:r>
          </w:p>
        </w:tc>
        <w:tc>
          <w:tcPr>
            <w:tcW w:w="2126"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992"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20.000.000.000</w:t>
            </w:r>
          </w:p>
        </w:tc>
        <w:tc>
          <w:tcPr>
            <w:tcW w:w="1680"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2.000.000.000</w:t>
            </w:r>
          </w:p>
        </w:tc>
        <w:tc>
          <w:tcPr>
            <w:tcW w:w="1864"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22.000.000.000</w:t>
            </w:r>
          </w:p>
        </w:tc>
        <w:tc>
          <w:tcPr>
            <w:tcW w:w="2410"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II</w:t>
            </w:r>
          </w:p>
        </w:tc>
        <w:tc>
          <w:tcPr>
            <w:tcW w:w="356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Quản lý dự án</w:t>
            </w:r>
          </w:p>
        </w:tc>
        <w:tc>
          <w:tcPr>
            <w:tcW w:w="212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843"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951.027.000</w:t>
            </w:r>
          </w:p>
        </w:tc>
        <w:tc>
          <w:tcPr>
            <w:tcW w:w="168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864"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951.027.000</w:t>
            </w:r>
          </w:p>
        </w:tc>
        <w:tc>
          <w:tcPr>
            <w:tcW w:w="241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E100CD" w:rsidRPr="00FB5A77" w:rsidTr="00E00057">
        <w:trPr>
          <w:trHeight w:val="81"/>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56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Quản lý dự án</w:t>
            </w:r>
          </w:p>
        </w:tc>
        <w:tc>
          <w:tcPr>
            <w:tcW w:w="212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1,771</w:t>
            </w:r>
          </w:p>
        </w:tc>
        <w:tc>
          <w:tcPr>
            <w:tcW w:w="1843"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951.027.000</w:t>
            </w:r>
          </w:p>
        </w:tc>
        <w:tc>
          <w:tcPr>
            <w:tcW w:w="168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951.027.000</w:t>
            </w:r>
          </w:p>
        </w:tc>
        <w:tc>
          <w:tcPr>
            <w:tcW w:w="241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III</w:t>
            </w:r>
          </w:p>
        </w:tc>
        <w:tc>
          <w:tcPr>
            <w:tcW w:w="356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tư vấn đầu tư xây dựng</w:t>
            </w:r>
          </w:p>
        </w:tc>
        <w:tc>
          <w:tcPr>
            <w:tcW w:w="212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843"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5.479.847.866</w:t>
            </w:r>
          </w:p>
        </w:tc>
        <w:tc>
          <w:tcPr>
            <w:tcW w:w="168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547.984.787</w:t>
            </w:r>
          </w:p>
        </w:tc>
        <w:tc>
          <w:tcPr>
            <w:tcW w:w="1864"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6.027.832.653</w:t>
            </w:r>
          </w:p>
        </w:tc>
        <w:tc>
          <w:tcPr>
            <w:tcW w:w="241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E100CD" w:rsidRPr="00FB5A77" w:rsidTr="00E00057">
        <w:trPr>
          <w:trHeight w:val="81"/>
        </w:trPr>
        <w:tc>
          <w:tcPr>
            <w:tcW w:w="560" w:type="dxa"/>
            <w:tcBorders>
              <w:top w:val="single"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566"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khảo sát, lập quy hoạch</w:t>
            </w:r>
          </w:p>
        </w:tc>
        <w:tc>
          <w:tcPr>
            <w:tcW w:w="2126"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992"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272.727.273</w:t>
            </w:r>
          </w:p>
        </w:tc>
        <w:tc>
          <w:tcPr>
            <w:tcW w:w="1680"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27.272.727</w:t>
            </w:r>
          </w:p>
        </w:tc>
        <w:tc>
          <w:tcPr>
            <w:tcW w:w="1864"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300.000.000</w:t>
            </w:r>
          </w:p>
        </w:tc>
        <w:tc>
          <w:tcPr>
            <w:tcW w:w="2410"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khảo sát, lập BC NCKT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1.909.090.909</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190.909.091</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2.100.000.000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khảo sát bước lập TKBVTC</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1.611.000.000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161.100.000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1.772.100.000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4</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thiết kế BVTC giao thông</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1,102</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591.774.000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59.177.400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650.951.400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5</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lập, đánh giá HSMT xây lắp</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0,105</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56.385.000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5.638.500</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62.023.500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6</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lập, đánh giá HSMT TVGS</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0,812</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8.367.684</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836.768</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9.204.453</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7</w:t>
            </w:r>
          </w:p>
        </w:tc>
        <w:tc>
          <w:tcPr>
            <w:tcW w:w="3566"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giám sát thi công</w:t>
            </w:r>
          </w:p>
        </w:tc>
        <w:tc>
          <w:tcPr>
            <w:tcW w:w="2126"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1,919</w:t>
            </w:r>
          </w:p>
        </w:tc>
        <w:tc>
          <w:tcPr>
            <w:tcW w:w="1843"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1.030.503.000</w:t>
            </w:r>
          </w:p>
        </w:tc>
        <w:tc>
          <w:tcPr>
            <w:tcW w:w="1680"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103.050.300</w:t>
            </w:r>
          </w:p>
        </w:tc>
        <w:tc>
          <w:tcPr>
            <w:tcW w:w="1864"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1.133.553.300</w:t>
            </w:r>
          </w:p>
        </w:tc>
        <w:tc>
          <w:tcPr>
            <w:tcW w:w="2410"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IV</w:t>
            </w:r>
          </w:p>
        </w:tc>
        <w:tc>
          <w:tcPr>
            <w:tcW w:w="356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khác</w:t>
            </w:r>
          </w:p>
        </w:tc>
        <w:tc>
          <w:tcPr>
            <w:tcW w:w="212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843"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1.628.648.000</w:t>
            </w:r>
          </w:p>
        </w:tc>
        <w:tc>
          <w:tcPr>
            <w:tcW w:w="168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106.110.000</w:t>
            </w:r>
          </w:p>
        </w:tc>
        <w:tc>
          <w:tcPr>
            <w:tcW w:w="1864"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1.734.758.000</w:t>
            </w:r>
          </w:p>
        </w:tc>
        <w:tc>
          <w:tcPr>
            <w:tcW w:w="241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E100CD" w:rsidRPr="00FB5A77" w:rsidTr="00E00057">
        <w:trPr>
          <w:trHeight w:val="81"/>
        </w:trPr>
        <w:tc>
          <w:tcPr>
            <w:tcW w:w="560" w:type="dxa"/>
            <w:tcBorders>
              <w:top w:val="single"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566"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bảo hiểm công trình</w:t>
            </w:r>
          </w:p>
        </w:tc>
        <w:tc>
          <w:tcPr>
            <w:tcW w:w="2126"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0,300</w:t>
            </w:r>
          </w:p>
        </w:tc>
        <w:tc>
          <w:tcPr>
            <w:tcW w:w="1843"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161.100.000</w:t>
            </w:r>
          </w:p>
        </w:tc>
        <w:tc>
          <w:tcPr>
            <w:tcW w:w="1680"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16.110.000</w:t>
            </w:r>
          </w:p>
        </w:tc>
        <w:tc>
          <w:tcPr>
            <w:tcW w:w="1864"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177.210.000</w:t>
            </w:r>
          </w:p>
        </w:tc>
        <w:tc>
          <w:tcPr>
            <w:tcW w:w="2410" w:type="dxa"/>
            <w:tcBorders>
              <w:top w:val="single"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2</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Báo cáo NCKT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Tỷ lệ % * TMĐT</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0,012</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14.400.000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14.400.000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3</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TK BVTC</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0,053</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28.461.000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28.461.000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lastRenderedPageBreak/>
              <w:t>4</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tổng dự toán</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0,051</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27.387.000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27.387.000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5</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HSMT xây lắp</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26.850.000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26.850.000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6</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HSMT tư vấn giám sát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Giá trị tối thiểu</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7</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kết quả đánh giá HSDT XL</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xml:space="preserve">Tỷ lệ % * CPXD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26.850.000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26.850.000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8</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Phí thẩm định kết quả đánh giá HSDT GS</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Giá trị tối thiểu</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0,050</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1.000.000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9</w:t>
            </w:r>
          </w:p>
        </w:tc>
        <w:tc>
          <w:tcPr>
            <w:tcW w:w="356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thẩm tra, phê duyệt quyết toán VĐT</w:t>
            </w:r>
          </w:p>
        </w:tc>
        <w:tc>
          <w:tcPr>
            <w:tcW w:w="2126"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Tỷ lệ % * TMĐT</w:t>
            </w:r>
          </w:p>
        </w:tc>
        <w:tc>
          <w:tcPr>
            <w:tcW w:w="992"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0,368</w:t>
            </w:r>
          </w:p>
        </w:tc>
        <w:tc>
          <w:tcPr>
            <w:tcW w:w="1843"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441.600.000</w:t>
            </w:r>
          </w:p>
        </w:tc>
        <w:tc>
          <w:tcPr>
            <w:tcW w:w="168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441.600.000</w:t>
            </w:r>
          </w:p>
        </w:tc>
        <w:tc>
          <w:tcPr>
            <w:tcW w:w="2410" w:type="dxa"/>
            <w:tcBorders>
              <w:top w:val="dotted" w:sz="4" w:space="0" w:color="auto"/>
              <w:left w:val="nil"/>
              <w:bottom w:val="dotted"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00057">
        <w:trPr>
          <w:trHeight w:val="81"/>
        </w:trPr>
        <w:tc>
          <w:tcPr>
            <w:tcW w:w="560" w:type="dxa"/>
            <w:tcBorders>
              <w:top w:val="dotted" w:sz="4" w:space="0" w:color="auto"/>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10</w:t>
            </w:r>
          </w:p>
        </w:tc>
        <w:tc>
          <w:tcPr>
            <w:tcW w:w="3566"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rà phá bom mìn</w:t>
            </w:r>
          </w:p>
        </w:tc>
        <w:tc>
          <w:tcPr>
            <w:tcW w:w="2126"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992"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c>
          <w:tcPr>
            <w:tcW w:w="1843"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900.000.000</w:t>
            </w:r>
          </w:p>
        </w:tc>
        <w:tc>
          <w:tcPr>
            <w:tcW w:w="1680"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90.000.000</w:t>
            </w:r>
          </w:p>
        </w:tc>
        <w:tc>
          <w:tcPr>
            <w:tcW w:w="1864"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990.000.000</w:t>
            </w:r>
          </w:p>
        </w:tc>
        <w:tc>
          <w:tcPr>
            <w:tcW w:w="2410" w:type="dxa"/>
            <w:tcBorders>
              <w:top w:val="dotted" w:sz="4" w:space="0" w:color="auto"/>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100CD">
        <w:trPr>
          <w:trHeight w:val="81"/>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V</w:t>
            </w:r>
          </w:p>
        </w:tc>
        <w:tc>
          <w:tcPr>
            <w:tcW w:w="356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Chi phí dự phòng</w:t>
            </w:r>
          </w:p>
        </w:tc>
        <w:tc>
          <w:tcPr>
            <w:tcW w:w="212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843"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68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864"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6.778.362.000</w:t>
            </w:r>
          </w:p>
        </w:tc>
        <w:tc>
          <w:tcPr>
            <w:tcW w:w="241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E100CD" w:rsidRPr="00FB5A77" w:rsidTr="00E100CD">
        <w:trPr>
          <w:trHeight w:val="81"/>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w:t>
            </w:r>
          </w:p>
        </w:tc>
        <w:tc>
          <w:tcPr>
            <w:tcW w:w="356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Chi phí dự phòng</w:t>
            </w:r>
          </w:p>
        </w:tc>
        <w:tc>
          <w:tcPr>
            <w:tcW w:w="2126"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Tạm tính</w:t>
            </w:r>
          </w:p>
        </w:tc>
        <w:tc>
          <w:tcPr>
            <w:tcW w:w="992"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10%</w:t>
            </w:r>
          </w:p>
        </w:tc>
        <w:tc>
          <w:tcPr>
            <w:tcW w:w="1843"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68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rPr>
                <w:rFonts w:eastAsia="Times New Roman" w:cs="Times New Roman"/>
                <w:sz w:val="24"/>
                <w:szCs w:val="24"/>
                <w:lang w:val="en-US"/>
              </w:rPr>
            </w:pPr>
            <w:r w:rsidRPr="00FB5A77">
              <w:rPr>
                <w:rFonts w:eastAsia="Times New Roman" w:cs="Times New Roman"/>
                <w:sz w:val="24"/>
                <w:szCs w:val="24"/>
                <w:lang w:val="en-US"/>
              </w:rPr>
              <w:t> </w:t>
            </w:r>
          </w:p>
        </w:tc>
        <w:tc>
          <w:tcPr>
            <w:tcW w:w="1864"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right"/>
              <w:rPr>
                <w:rFonts w:eastAsia="Times New Roman" w:cs="Times New Roman"/>
                <w:sz w:val="24"/>
                <w:szCs w:val="24"/>
                <w:lang w:val="en-US"/>
              </w:rPr>
            </w:pPr>
            <w:r w:rsidRPr="00FB5A77">
              <w:rPr>
                <w:rFonts w:eastAsia="Times New Roman" w:cs="Times New Roman"/>
                <w:sz w:val="24"/>
                <w:szCs w:val="24"/>
                <w:lang w:val="en-US"/>
              </w:rPr>
              <w:t>6.778.362.000</w:t>
            </w:r>
          </w:p>
        </w:tc>
        <w:tc>
          <w:tcPr>
            <w:tcW w:w="2410" w:type="dxa"/>
            <w:tcBorders>
              <w:top w:val="nil"/>
              <w:left w:val="nil"/>
              <w:bottom w:val="single" w:sz="4" w:space="0" w:color="auto"/>
              <w:right w:val="single" w:sz="4" w:space="0" w:color="auto"/>
            </w:tcBorders>
            <w:shd w:val="clear" w:color="auto" w:fill="auto"/>
            <w:vAlign w:val="center"/>
            <w:hideMark/>
          </w:tcPr>
          <w:p w:rsidR="00E100CD" w:rsidRPr="00FB5A77" w:rsidRDefault="00E100CD" w:rsidP="00FB5A77">
            <w:pPr>
              <w:spacing w:after="0" w:line="240" w:lineRule="auto"/>
              <w:jc w:val="center"/>
              <w:rPr>
                <w:rFonts w:eastAsia="Times New Roman" w:cs="Times New Roman"/>
                <w:sz w:val="24"/>
                <w:szCs w:val="24"/>
                <w:lang w:val="en-US"/>
              </w:rPr>
            </w:pPr>
            <w:r w:rsidRPr="00FB5A77">
              <w:rPr>
                <w:rFonts w:eastAsia="Times New Roman" w:cs="Times New Roman"/>
                <w:sz w:val="24"/>
                <w:szCs w:val="24"/>
                <w:lang w:val="en-US"/>
              </w:rPr>
              <w:t> </w:t>
            </w:r>
          </w:p>
        </w:tc>
      </w:tr>
      <w:tr w:rsidR="00E100CD" w:rsidRPr="00FB5A77" w:rsidTr="00E100CD">
        <w:trPr>
          <w:trHeight w:val="81"/>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VI</w:t>
            </w:r>
          </w:p>
        </w:tc>
        <w:tc>
          <w:tcPr>
            <w:tcW w:w="3566" w:type="dxa"/>
            <w:tcBorders>
              <w:top w:val="nil"/>
              <w:left w:val="nil"/>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Tổng mức đầu tư (làm tròn)</w:t>
            </w:r>
          </w:p>
        </w:tc>
        <w:tc>
          <w:tcPr>
            <w:tcW w:w="2126" w:type="dxa"/>
            <w:tcBorders>
              <w:top w:val="nil"/>
              <w:left w:val="nil"/>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c>
          <w:tcPr>
            <w:tcW w:w="1843" w:type="dxa"/>
            <w:tcBorders>
              <w:top w:val="nil"/>
              <w:left w:val="nil"/>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680" w:type="dxa"/>
            <w:tcBorders>
              <w:top w:val="nil"/>
              <w:left w:val="nil"/>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w:t>
            </w:r>
          </w:p>
        </w:tc>
        <w:tc>
          <w:tcPr>
            <w:tcW w:w="1864" w:type="dxa"/>
            <w:tcBorders>
              <w:top w:val="nil"/>
              <w:left w:val="nil"/>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jc w:val="right"/>
              <w:rPr>
                <w:rFonts w:eastAsia="Times New Roman" w:cs="Times New Roman"/>
                <w:b/>
                <w:bCs/>
                <w:sz w:val="24"/>
                <w:szCs w:val="24"/>
                <w:lang w:val="en-US"/>
              </w:rPr>
            </w:pPr>
            <w:r w:rsidRPr="00FB5A77">
              <w:rPr>
                <w:rFonts w:eastAsia="Times New Roman" w:cs="Times New Roman"/>
                <w:b/>
                <w:bCs/>
                <w:sz w:val="24"/>
                <w:szCs w:val="24"/>
                <w:lang w:val="en-US"/>
              </w:rPr>
              <w:t>74.561.980.000</w:t>
            </w:r>
          </w:p>
        </w:tc>
        <w:tc>
          <w:tcPr>
            <w:tcW w:w="2410" w:type="dxa"/>
            <w:tcBorders>
              <w:top w:val="nil"/>
              <w:left w:val="nil"/>
              <w:bottom w:val="single" w:sz="4" w:space="0" w:color="auto"/>
              <w:right w:val="single" w:sz="4" w:space="0" w:color="auto"/>
            </w:tcBorders>
            <w:shd w:val="clear" w:color="000000" w:fill="FFFFFF"/>
            <w:vAlign w:val="center"/>
            <w:hideMark/>
          </w:tcPr>
          <w:p w:rsidR="00E100CD" w:rsidRPr="00FB5A77" w:rsidRDefault="00E100CD" w:rsidP="00FB5A77">
            <w:pPr>
              <w:spacing w:after="0" w:line="240" w:lineRule="auto"/>
              <w:jc w:val="center"/>
              <w:rPr>
                <w:rFonts w:eastAsia="Times New Roman" w:cs="Times New Roman"/>
                <w:b/>
                <w:bCs/>
                <w:sz w:val="24"/>
                <w:szCs w:val="24"/>
                <w:lang w:val="en-US"/>
              </w:rPr>
            </w:pPr>
            <w:r w:rsidRPr="00FB5A77">
              <w:rPr>
                <w:rFonts w:eastAsia="Times New Roman" w:cs="Times New Roman"/>
                <w:b/>
                <w:bCs/>
                <w:sz w:val="24"/>
                <w:szCs w:val="24"/>
                <w:lang w:val="en-US"/>
              </w:rPr>
              <w:t> </w:t>
            </w:r>
          </w:p>
        </w:tc>
      </w:tr>
      <w:tr w:rsidR="00E100CD" w:rsidRPr="00FB5A77" w:rsidTr="00E100CD">
        <w:trPr>
          <w:trHeight w:val="480"/>
        </w:trPr>
        <w:tc>
          <w:tcPr>
            <w:tcW w:w="15041" w:type="dxa"/>
            <w:gridSpan w:val="8"/>
            <w:tcBorders>
              <w:top w:val="single" w:sz="4" w:space="0" w:color="auto"/>
              <w:left w:val="nil"/>
              <w:bottom w:val="nil"/>
              <w:right w:val="nil"/>
            </w:tcBorders>
            <w:shd w:val="clear" w:color="auto" w:fill="auto"/>
            <w:noWrap/>
            <w:vAlign w:val="center"/>
            <w:hideMark/>
          </w:tcPr>
          <w:p w:rsidR="00E100CD" w:rsidRPr="00FB5A77" w:rsidRDefault="00E100CD" w:rsidP="00FB5A77">
            <w:pPr>
              <w:spacing w:after="0" w:line="240" w:lineRule="auto"/>
              <w:jc w:val="center"/>
              <w:rPr>
                <w:rFonts w:eastAsia="Times New Roman" w:cs="Times New Roman"/>
                <w:b/>
                <w:bCs/>
                <w:i/>
                <w:iCs/>
                <w:sz w:val="24"/>
                <w:szCs w:val="24"/>
                <w:lang w:val="en-US"/>
              </w:rPr>
            </w:pPr>
            <w:r w:rsidRPr="00FB5A77">
              <w:rPr>
                <w:rFonts w:eastAsia="Times New Roman" w:cs="Times New Roman"/>
                <w:b/>
                <w:bCs/>
                <w:i/>
                <w:iCs/>
                <w:sz w:val="24"/>
                <w:szCs w:val="24"/>
                <w:lang w:val="en-US"/>
              </w:rPr>
              <w:t>Bằng chữ: Bảy mươi tư tỷ, năm trăm sáu mươi mốt triệu, chín trăm tám mươi nghìn đồng.</w:t>
            </w:r>
          </w:p>
        </w:tc>
      </w:tr>
      <w:tr w:rsidR="00E100CD" w:rsidRPr="00E100CD" w:rsidTr="00E100CD">
        <w:trPr>
          <w:trHeight w:val="810"/>
        </w:trPr>
        <w:tc>
          <w:tcPr>
            <w:tcW w:w="15041" w:type="dxa"/>
            <w:gridSpan w:val="8"/>
            <w:tcBorders>
              <w:top w:val="nil"/>
              <w:left w:val="nil"/>
              <w:bottom w:val="nil"/>
              <w:right w:val="nil"/>
            </w:tcBorders>
            <w:shd w:val="clear" w:color="auto" w:fill="auto"/>
            <w:vAlign w:val="center"/>
            <w:hideMark/>
          </w:tcPr>
          <w:p w:rsidR="00E100CD" w:rsidRPr="00E100CD" w:rsidRDefault="00E100CD" w:rsidP="00FB5A77">
            <w:pPr>
              <w:spacing w:after="0" w:line="240" w:lineRule="auto"/>
              <w:rPr>
                <w:rFonts w:eastAsia="Times New Roman" w:cs="Times New Roman"/>
                <w:b/>
                <w:bCs/>
                <w:sz w:val="24"/>
                <w:szCs w:val="24"/>
                <w:lang w:val="en-US"/>
              </w:rPr>
            </w:pPr>
            <w:r w:rsidRPr="00FB5A77">
              <w:rPr>
                <w:rFonts w:eastAsia="Times New Roman" w:cs="Times New Roman"/>
                <w:b/>
                <w:bCs/>
                <w:sz w:val="24"/>
                <w:szCs w:val="24"/>
                <w:lang w:val="en-US"/>
              </w:rPr>
              <w:t xml:space="preserve">* </w:t>
            </w:r>
            <w:r w:rsidRPr="00FB5A77">
              <w:rPr>
                <w:rFonts w:eastAsia="Times New Roman" w:cs="Times New Roman"/>
                <w:sz w:val="24"/>
                <w:szCs w:val="24"/>
                <w:lang w:val="en-US"/>
              </w:rPr>
              <w:t>Các hạng mục đề nghị Trung ương hỗ trợ kinh phí đầu tư xây dựng, thực hiện theo quy định tại Kết luận 88-KL/TW ngày 18/2/2014 của Bộ Chính trị về xây dựng nhà lưu niệm, nhà tưởng niệm của các lãnh đạo chủ chốt của Đảng</w:t>
            </w:r>
          </w:p>
        </w:tc>
      </w:tr>
    </w:tbl>
    <w:p w:rsidR="00E100CD" w:rsidRDefault="00E100CD" w:rsidP="00FB5A77">
      <w:pPr>
        <w:tabs>
          <w:tab w:val="left" w:pos="2970"/>
        </w:tabs>
        <w:spacing w:after="0" w:line="240" w:lineRule="auto"/>
        <w:rPr>
          <w:rFonts w:eastAsia="Times New Roman" w:cs="Times New Roman"/>
          <w:b/>
          <w:color w:val="000000" w:themeColor="text1"/>
          <w:szCs w:val="28"/>
          <w:lang w:val="en-US"/>
        </w:rPr>
      </w:pPr>
    </w:p>
    <w:sectPr w:rsidR="00E100CD" w:rsidSect="005577ED">
      <w:pgSz w:w="16838" w:h="11906" w:orient="landscape"/>
      <w:pgMar w:top="1701" w:right="1134" w:bottom="907" w:left="1134"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074C" w:rsidRDefault="0054074C">
      <w:pPr>
        <w:spacing w:after="0" w:line="240" w:lineRule="auto"/>
      </w:pPr>
      <w:r>
        <w:separator/>
      </w:r>
    </w:p>
  </w:endnote>
  <w:endnote w:type="continuationSeparator" w:id="0">
    <w:p w:rsidR="0054074C" w:rsidRDefault="005407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9EA" w:rsidRDefault="009E69EA">
    <w:pPr>
      <w:pStyle w:val="Footer"/>
      <w:jc w:val="center"/>
    </w:pPr>
  </w:p>
  <w:p w:rsidR="009E69EA" w:rsidRDefault="009E69E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074C" w:rsidRDefault="0054074C">
      <w:pPr>
        <w:spacing w:after="0" w:line="240" w:lineRule="auto"/>
      </w:pPr>
      <w:r>
        <w:separator/>
      </w:r>
    </w:p>
  </w:footnote>
  <w:footnote w:type="continuationSeparator" w:id="0">
    <w:p w:rsidR="0054074C" w:rsidRDefault="0054074C">
      <w:pPr>
        <w:spacing w:after="0" w:line="240" w:lineRule="auto"/>
      </w:pPr>
      <w:r>
        <w:continuationSeparator/>
      </w:r>
    </w:p>
  </w:footnote>
  <w:footnote w:id="1">
    <w:p w:rsidR="009E69EA" w:rsidRPr="007219E9" w:rsidRDefault="009E69EA" w:rsidP="007219E9">
      <w:pPr>
        <w:pStyle w:val="FootnoteText"/>
        <w:jc w:val="both"/>
        <w:rPr>
          <w:sz w:val="22"/>
          <w:szCs w:val="22"/>
        </w:rPr>
      </w:pPr>
      <w:r w:rsidRPr="007219E9">
        <w:rPr>
          <w:rStyle w:val="FootnoteReference"/>
          <w:sz w:val="22"/>
          <w:szCs w:val="22"/>
        </w:rPr>
        <w:footnoteRef/>
      </w:r>
      <w:r w:rsidRPr="007219E9">
        <w:rPr>
          <w:sz w:val="22"/>
          <w:szCs w:val="22"/>
        </w:rPr>
        <w:t xml:space="preserve"> Nguồn vốn đề nghị trung ương hỗ trợ đầu tư cho 02 Khu lưu niệm gồm các hạng mục được quy định tại Khoản 1 và 2, Mục II Kết luận 88-KL/TW ngày 18/2/2014 của Bộ Chính trị.</w:t>
      </w:r>
    </w:p>
  </w:footnote>
  <w:footnote w:id="2">
    <w:p w:rsidR="009E69EA" w:rsidRDefault="009E69EA" w:rsidP="007219E9">
      <w:pPr>
        <w:pStyle w:val="FootnoteText"/>
        <w:jc w:val="both"/>
        <w:rPr>
          <w:sz w:val="22"/>
          <w:szCs w:val="22"/>
        </w:rPr>
      </w:pPr>
      <w:r w:rsidRPr="007219E9">
        <w:rPr>
          <w:rStyle w:val="FootnoteReference"/>
          <w:sz w:val="22"/>
          <w:szCs w:val="22"/>
        </w:rPr>
        <w:footnoteRef/>
      </w:r>
      <w:r w:rsidRPr="007219E9">
        <w:rPr>
          <w:sz w:val="22"/>
          <w:szCs w:val="22"/>
        </w:rPr>
        <w:t xml:space="preserve"> Khu lưu niệm Tổng Bí thư Trần Phú có 0</w:t>
      </w:r>
      <w:r w:rsidRPr="007219E9">
        <w:rPr>
          <w:sz w:val="22"/>
          <w:szCs w:val="22"/>
          <w:lang w:val="en-US"/>
        </w:rPr>
        <w:t>2</w:t>
      </w:r>
      <w:r w:rsidRPr="007219E9">
        <w:rPr>
          <w:sz w:val="22"/>
          <w:szCs w:val="22"/>
        </w:rPr>
        <w:t xml:space="preserve"> hạng mục đề nghị Trung ương hỗ trợ nguồn vốn căn cứ quy định tại Khoản 1 và 2 Mục II, Kết luận 88-KL/TW ngày 18/2/2014 của Bộ Chính trị và căn cứ tại Mục IV Hướng dẫn số 07-HD/BTGTW, ngày 24/5/2021 của Ban Tuyên giáo Trung ương.</w:t>
      </w:r>
    </w:p>
  </w:footnote>
  <w:footnote w:id="3">
    <w:p w:rsidR="009E69EA" w:rsidRDefault="009E69EA">
      <w:pPr>
        <w:pStyle w:val="FootnoteText"/>
        <w:spacing w:after="80"/>
        <w:jc w:val="both"/>
        <w:rPr>
          <w:sz w:val="22"/>
          <w:szCs w:val="22"/>
        </w:rPr>
      </w:pPr>
      <w:r>
        <w:rPr>
          <w:rStyle w:val="FootnoteReference"/>
          <w:sz w:val="22"/>
          <w:szCs w:val="22"/>
        </w:rPr>
        <w:footnoteRef/>
      </w:r>
      <w:r>
        <w:rPr>
          <w:sz w:val="22"/>
          <w:szCs w:val="22"/>
        </w:rPr>
        <w:t xml:space="preserve"> Khu lưu niệm Tổng Bí thư Hà Huy Tập có 0</w:t>
      </w:r>
      <w:r>
        <w:rPr>
          <w:sz w:val="22"/>
          <w:szCs w:val="22"/>
          <w:lang w:val="en-US"/>
        </w:rPr>
        <w:t>3</w:t>
      </w:r>
      <w:r>
        <w:rPr>
          <w:sz w:val="22"/>
          <w:szCs w:val="22"/>
        </w:rPr>
        <w:t xml:space="preserve"> hạng mục đề nghị Trung ương hỗ trợ nguồn vốn căn cứ quy định tại Khoản 1 và 2, Mục II Kết luận 88-KL/TW ngày 18/2/2014 của Bộ Chính trị và tại Mục IV Hướng dẫn số 07-HD/BTGTW, ngày 24/5/2021 của Ban Tuyên giáo Trung ương.</w:t>
      </w:r>
    </w:p>
  </w:footnote>
  <w:footnote w:id="4">
    <w:p w:rsidR="009E69EA" w:rsidRDefault="009E69EA">
      <w:pPr>
        <w:pStyle w:val="FootnoteText"/>
        <w:rPr>
          <w:lang w:val="en-US"/>
        </w:rPr>
      </w:pPr>
      <w:r>
        <w:rPr>
          <w:rStyle w:val="FootnoteReference"/>
        </w:rPr>
        <w:footnoteRef/>
      </w:r>
      <w:r>
        <w:t xml:space="preserve"> </w:t>
      </w:r>
      <w:bookmarkStart w:id="27" w:name="_Hlk169875547"/>
      <w:bookmarkStart w:id="28" w:name="_Hlk169875548"/>
      <w:bookmarkStart w:id="29" w:name="_Hlk169875549"/>
      <w:bookmarkStart w:id="30" w:name="_Hlk169875550"/>
      <w:r>
        <w:rPr>
          <w:lang w:val="en-US"/>
        </w:rPr>
        <w:t>Hạng mục Nhà trưng bày lưu niệm Trần Phú có tỉ suất đầu tư 30 triệu đồng/m</w:t>
      </w:r>
      <w:r>
        <w:rPr>
          <w:vertAlign w:val="superscript"/>
          <w:lang w:val="en-US"/>
        </w:rPr>
        <w:t xml:space="preserve">2 </w:t>
      </w:r>
      <w:r>
        <w:rPr>
          <w:lang w:val="en-US"/>
        </w:rPr>
        <w:t>(cao hơn so với Nhà lưu niệm Hà Huy Tập 20 triệu đồng/m</w:t>
      </w:r>
      <w:r>
        <w:rPr>
          <w:vertAlign w:val="superscript"/>
          <w:lang w:val="en-US"/>
        </w:rPr>
        <w:t>2</w:t>
      </w:r>
      <w:r>
        <w:rPr>
          <w:lang w:val="en-US"/>
        </w:rPr>
        <w:t>) do KLN Trần Phú ở xa trung tâm, địa hình thi công đồi núi khó khăn</w:t>
      </w:r>
      <w:bookmarkEnd w:id="27"/>
      <w:bookmarkEnd w:id="28"/>
      <w:bookmarkEnd w:id="29"/>
      <w:bookmarkEnd w:id="30"/>
      <w:r>
        <w:rPr>
          <w:lang w:val="en-US"/>
        </w:rPr>
        <w:t xml:space="preserve"> trong thi công, vận chuyển và giá cả vật liệu xây dựng.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9884735"/>
      <w:docPartObj>
        <w:docPartGallery w:val="Page Numbers (Top of Page)"/>
        <w:docPartUnique/>
      </w:docPartObj>
    </w:sdtPr>
    <w:sdtEndPr>
      <w:rPr>
        <w:noProof/>
      </w:rPr>
    </w:sdtEndPr>
    <w:sdtContent>
      <w:p w:rsidR="009E69EA" w:rsidRDefault="009E69EA">
        <w:pPr>
          <w:pStyle w:val="Header"/>
          <w:jc w:val="center"/>
        </w:pPr>
        <w:r>
          <w:fldChar w:fldCharType="begin"/>
        </w:r>
        <w:r>
          <w:instrText xml:space="preserve"> PAGE   \* MERGEFORMAT </w:instrText>
        </w:r>
        <w:r>
          <w:fldChar w:fldCharType="separate"/>
        </w:r>
        <w:r w:rsidR="00644CD6">
          <w:rPr>
            <w:noProof/>
          </w:rPr>
          <w:t>34</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070523"/>
    <w:multiLevelType w:val="hybridMultilevel"/>
    <w:tmpl w:val="21F66542"/>
    <w:lvl w:ilvl="0" w:tplc="1144A8EE">
      <w:start w:val="1"/>
      <w:numFmt w:val="decimal"/>
      <w:lvlText w:val="%1."/>
      <w:lvlJc w:val="left"/>
      <w:pPr>
        <w:ind w:left="927" w:hanging="360"/>
      </w:pPr>
      <w:rPr>
        <w:rFonts w:hint="default"/>
      </w:rPr>
    </w:lvl>
    <w:lvl w:ilvl="1" w:tplc="042A0019" w:tentative="1">
      <w:start w:val="1"/>
      <w:numFmt w:val="lowerLetter"/>
      <w:lvlText w:val="%2."/>
      <w:lvlJc w:val="left"/>
      <w:pPr>
        <w:ind w:left="1647" w:hanging="360"/>
      </w:pPr>
    </w:lvl>
    <w:lvl w:ilvl="2" w:tplc="042A001B" w:tentative="1">
      <w:start w:val="1"/>
      <w:numFmt w:val="lowerRoman"/>
      <w:lvlText w:val="%3."/>
      <w:lvlJc w:val="right"/>
      <w:pPr>
        <w:ind w:left="2367" w:hanging="180"/>
      </w:pPr>
    </w:lvl>
    <w:lvl w:ilvl="3" w:tplc="042A000F" w:tentative="1">
      <w:start w:val="1"/>
      <w:numFmt w:val="decimal"/>
      <w:lvlText w:val="%4."/>
      <w:lvlJc w:val="left"/>
      <w:pPr>
        <w:ind w:left="3087" w:hanging="360"/>
      </w:pPr>
    </w:lvl>
    <w:lvl w:ilvl="4" w:tplc="042A0019" w:tentative="1">
      <w:start w:val="1"/>
      <w:numFmt w:val="lowerLetter"/>
      <w:lvlText w:val="%5."/>
      <w:lvlJc w:val="left"/>
      <w:pPr>
        <w:ind w:left="3807" w:hanging="360"/>
      </w:pPr>
    </w:lvl>
    <w:lvl w:ilvl="5" w:tplc="042A001B" w:tentative="1">
      <w:start w:val="1"/>
      <w:numFmt w:val="lowerRoman"/>
      <w:lvlText w:val="%6."/>
      <w:lvlJc w:val="right"/>
      <w:pPr>
        <w:ind w:left="4527" w:hanging="180"/>
      </w:pPr>
    </w:lvl>
    <w:lvl w:ilvl="6" w:tplc="042A000F" w:tentative="1">
      <w:start w:val="1"/>
      <w:numFmt w:val="decimal"/>
      <w:lvlText w:val="%7."/>
      <w:lvlJc w:val="left"/>
      <w:pPr>
        <w:ind w:left="5247" w:hanging="360"/>
      </w:pPr>
    </w:lvl>
    <w:lvl w:ilvl="7" w:tplc="042A0019" w:tentative="1">
      <w:start w:val="1"/>
      <w:numFmt w:val="lowerLetter"/>
      <w:lvlText w:val="%8."/>
      <w:lvlJc w:val="left"/>
      <w:pPr>
        <w:ind w:left="5967" w:hanging="360"/>
      </w:pPr>
    </w:lvl>
    <w:lvl w:ilvl="8" w:tplc="042A001B" w:tentative="1">
      <w:start w:val="1"/>
      <w:numFmt w:val="lowerRoman"/>
      <w:lvlText w:val="%9."/>
      <w:lvlJc w:val="right"/>
      <w:pPr>
        <w:ind w:left="6687" w:hanging="180"/>
      </w:pPr>
    </w:lvl>
  </w:abstractNum>
  <w:abstractNum w:abstractNumId="1">
    <w:nsid w:val="7DA62D0F"/>
    <w:multiLevelType w:val="hybridMultilevel"/>
    <w:tmpl w:val="9CFE2F14"/>
    <w:lvl w:ilvl="0" w:tplc="1CB0D00A">
      <w:start w:val="2"/>
      <w:numFmt w:val="bullet"/>
      <w:lvlText w:val="-"/>
      <w:lvlJc w:val="left"/>
      <w:pPr>
        <w:ind w:left="927" w:hanging="360"/>
      </w:pPr>
      <w:rPr>
        <w:rFonts w:ascii="Times New Roman" w:eastAsia="Arial" w:hAnsi="Times New Roman" w:cs="Times New Roman" w:hint="default"/>
      </w:rPr>
    </w:lvl>
    <w:lvl w:ilvl="1" w:tplc="042A0003" w:tentative="1">
      <w:start w:val="1"/>
      <w:numFmt w:val="bullet"/>
      <w:lvlText w:val="o"/>
      <w:lvlJc w:val="left"/>
      <w:pPr>
        <w:ind w:left="1647" w:hanging="360"/>
      </w:pPr>
      <w:rPr>
        <w:rFonts w:ascii="Courier New" w:hAnsi="Courier New" w:cs="Courier New" w:hint="default"/>
      </w:rPr>
    </w:lvl>
    <w:lvl w:ilvl="2" w:tplc="042A0005" w:tentative="1">
      <w:start w:val="1"/>
      <w:numFmt w:val="bullet"/>
      <w:lvlText w:val=""/>
      <w:lvlJc w:val="left"/>
      <w:pPr>
        <w:ind w:left="2367" w:hanging="360"/>
      </w:pPr>
      <w:rPr>
        <w:rFonts w:ascii="Wingdings" w:hAnsi="Wingdings" w:hint="default"/>
      </w:rPr>
    </w:lvl>
    <w:lvl w:ilvl="3" w:tplc="042A0001" w:tentative="1">
      <w:start w:val="1"/>
      <w:numFmt w:val="bullet"/>
      <w:lvlText w:val=""/>
      <w:lvlJc w:val="left"/>
      <w:pPr>
        <w:ind w:left="3087" w:hanging="360"/>
      </w:pPr>
      <w:rPr>
        <w:rFonts w:ascii="Symbol" w:hAnsi="Symbol" w:hint="default"/>
      </w:rPr>
    </w:lvl>
    <w:lvl w:ilvl="4" w:tplc="042A0003" w:tentative="1">
      <w:start w:val="1"/>
      <w:numFmt w:val="bullet"/>
      <w:lvlText w:val="o"/>
      <w:lvlJc w:val="left"/>
      <w:pPr>
        <w:ind w:left="3807" w:hanging="360"/>
      </w:pPr>
      <w:rPr>
        <w:rFonts w:ascii="Courier New" w:hAnsi="Courier New" w:cs="Courier New" w:hint="default"/>
      </w:rPr>
    </w:lvl>
    <w:lvl w:ilvl="5" w:tplc="042A0005" w:tentative="1">
      <w:start w:val="1"/>
      <w:numFmt w:val="bullet"/>
      <w:lvlText w:val=""/>
      <w:lvlJc w:val="left"/>
      <w:pPr>
        <w:ind w:left="4527" w:hanging="360"/>
      </w:pPr>
      <w:rPr>
        <w:rFonts w:ascii="Wingdings" w:hAnsi="Wingdings" w:hint="default"/>
      </w:rPr>
    </w:lvl>
    <w:lvl w:ilvl="6" w:tplc="042A0001" w:tentative="1">
      <w:start w:val="1"/>
      <w:numFmt w:val="bullet"/>
      <w:lvlText w:val=""/>
      <w:lvlJc w:val="left"/>
      <w:pPr>
        <w:ind w:left="5247" w:hanging="360"/>
      </w:pPr>
      <w:rPr>
        <w:rFonts w:ascii="Symbol" w:hAnsi="Symbol" w:hint="default"/>
      </w:rPr>
    </w:lvl>
    <w:lvl w:ilvl="7" w:tplc="042A0003" w:tentative="1">
      <w:start w:val="1"/>
      <w:numFmt w:val="bullet"/>
      <w:lvlText w:val="o"/>
      <w:lvlJc w:val="left"/>
      <w:pPr>
        <w:ind w:left="5967" w:hanging="360"/>
      </w:pPr>
      <w:rPr>
        <w:rFonts w:ascii="Courier New" w:hAnsi="Courier New" w:cs="Courier New" w:hint="default"/>
      </w:rPr>
    </w:lvl>
    <w:lvl w:ilvl="8" w:tplc="042A0005" w:tentative="1">
      <w:start w:val="1"/>
      <w:numFmt w:val="bullet"/>
      <w:lvlText w:val=""/>
      <w:lvlJc w:val="left"/>
      <w:pPr>
        <w:ind w:left="6687" w:hanging="360"/>
      </w:pPr>
      <w:rPr>
        <w:rFonts w:ascii="Wingdings" w:hAnsi="Wingdings" w:hint="default"/>
      </w:r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75A9"/>
    <w:rsid w:val="00053C43"/>
    <w:rsid w:val="000D3EA7"/>
    <w:rsid w:val="00122CE7"/>
    <w:rsid w:val="00183E06"/>
    <w:rsid w:val="001932A9"/>
    <w:rsid w:val="001B186B"/>
    <w:rsid w:val="00205727"/>
    <w:rsid w:val="00215208"/>
    <w:rsid w:val="00237F9D"/>
    <w:rsid w:val="00373B4B"/>
    <w:rsid w:val="003A43A8"/>
    <w:rsid w:val="003E20F7"/>
    <w:rsid w:val="00415282"/>
    <w:rsid w:val="004327EB"/>
    <w:rsid w:val="004410AE"/>
    <w:rsid w:val="00471C29"/>
    <w:rsid w:val="004C744C"/>
    <w:rsid w:val="00500CB0"/>
    <w:rsid w:val="005035B9"/>
    <w:rsid w:val="0054074C"/>
    <w:rsid w:val="005577ED"/>
    <w:rsid w:val="00644CD6"/>
    <w:rsid w:val="00647F5E"/>
    <w:rsid w:val="00651EBD"/>
    <w:rsid w:val="006B278E"/>
    <w:rsid w:val="007219E9"/>
    <w:rsid w:val="007633FF"/>
    <w:rsid w:val="00786C3C"/>
    <w:rsid w:val="0079175E"/>
    <w:rsid w:val="007A7508"/>
    <w:rsid w:val="007B4E73"/>
    <w:rsid w:val="009B006C"/>
    <w:rsid w:val="009E69EA"/>
    <w:rsid w:val="00A303FF"/>
    <w:rsid w:val="00A475A9"/>
    <w:rsid w:val="00A56015"/>
    <w:rsid w:val="00A73301"/>
    <w:rsid w:val="00AC6F56"/>
    <w:rsid w:val="00B00D8B"/>
    <w:rsid w:val="00B40DB5"/>
    <w:rsid w:val="00C23D2C"/>
    <w:rsid w:val="00C73E18"/>
    <w:rsid w:val="00CD1476"/>
    <w:rsid w:val="00D01200"/>
    <w:rsid w:val="00D43741"/>
    <w:rsid w:val="00D750E2"/>
    <w:rsid w:val="00DC2A54"/>
    <w:rsid w:val="00E00057"/>
    <w:rsid w:val="00E100CD"/>
    <w:rsid w:val="00E57B12"/>
    <w:rsid w:val="00EA5118"/>
    <w:rsid w:val="00EB4B42"/>
    <w:rsid w:val="00EE4088"/>
    <w:rsid w:val="00F56F35"/>
    <w:rsid w:val="00FB5A77"/>
    <w:rsid w:val="00FE4D1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autoSpaceDE w:val="0"/>
      <w:autoSpaceDN w:val="0"/>
      <w:spacing w:before="98" w:after="0" w:line="240" w:lineRule="auto"/>
      <w:ind w:left="662"/>
    </w:pPr>
    <w:rPr>
      <w:rFonts w:eastAsia="Times New Roman" w:cs="Times New Roman"/>
      <w:szCs w:val="28"/>
    </w:rPr>
  </w:style>
  <w:style w:type="character" w:customStyle="1" w:styleId="BodyTextChar">
    <w:name w:val="Body Text Char"/>
    <w:basedOn w:val="DefaultParagraphFont"/>
    <w:link w:val="BodyText"/>
    <w:uiPriority w:val="1"/>
    <w:rPr>
      <w:rFonts w:eastAsia="Times New Roman" w:cs="Times New Roman"/>
      <w:szCs w:val="28"/>
    </w:rPr>
  </w:style>
  <w:style w:type="paragraph" w:styleId="ListParagraph">
    <w:name w:val="List Paragraph"/>
    <w:basedOn w:val="Normal"/>
    <w:uiPriority w:val="34"/>
    <w:qFormat/>
    <w:pPr>
      <w:widowControl w:val="0"/>
      <w:autoSpaceDE w:val="0"/>
      <w:autoSpaceDN w:val="0"/>
      <w:spacing w:before="98" w:after="0" w:line="240" w:lineRule="auto"/>
      <w:ind w:left="662" w:hanging="164"/>
    </w:pPr>
    <w:rPr>
      <w:rFonts w:eastAsia="Times New Roman" w:cs="Times New Roman"/>
      <w:sz w:val="22"/>
    </w:rPr>
  </w:style>
  <w:style w:type="paragraph" w:styleId="NormalWeb">
    <w:name w:val="Normal (Web)"/>
    <w:basedOn w:val="Normal"/>
    <w:uiPriority w:val="99"/>
    <w:unhideWhenUsed/>
    <w:pPr>
      <w:spacing w:before="100" w:beforeAutospacing="1" w:after="100" w:afterAutospacing="1" w:line="240" w:lineRule="auto"/>
    </w:pPr>
    <w:rPr>
      <w:rFonts w:eastAsia="Times New Roman" w:cs="Times New Roman"/>
      <w:sz w:val="24"/>
      <w:szCs w:val="24"/>
      <w:lang w:eastAsia="vi-VN"/>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Noidung">
    <w:name w:val="Noi dung"/>
    <w:basedOn w:val="Normal"/>
    <w:pPr>
      <w:widowControl w:val="0"/>
      <w:spacing w:before="60" w:after="0" w:line="240" w:lineRule="auto"/>
      <w:ind w:firstLine="567"/>
      <w:jc w:val="both"/>
    </w:pPr>
    <w:rPr>
      <w:rFonts w:eastAsia="Times New Roman" w:cs="Times New Roman"/>
      <w:szCs w:val="24"/>
      <w:lang w:val="en-US" w:eastAsia="vi-VN"/>
    </w:rPr>
  </w:style>
  <w:style w:type="character" w:customStyle="1" w:styleId="fontstyle01">
    <w:name w:val="fontstyle01"/>
    <w:basedOn w:val="DefaultParagraphFont"/>
    <w:rPr>
      <w:rFonts w:ascii="Times New Roman" w:hAnsi="Times New Roman" w:cs="Times New Roman" w:hint="default"/>
      <w:b w:val="0"/>
      <w:bCs w:val="0"/>
      <w:i w:val="0"/>
      <w:iCs w:val="0"/>
      <w:color w:val="000000"/>
      <w:sz w:val="28"/>
      <w:szCs w:val="28"/>
    </w:rPr>
  </w:style>
  <w:style w:type="table" w:styleId="TableGrid">
    <w:name w:val="Table Grid"/>
    <w:basedOn w:val="TableNormal"/>
    <w:uiPriority w:val="59"/>
    <w:pPr>
      <w:spacing w:after="0" w:line="240" w:lineRule="auto"/>
    </w:pPr>
    <w:rPr>
      <w:rFonts w:eastAsia="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customStyle="1" w:styleId="FootnoteTextChar">
    <w:name w:val="Footnote Text Char"/>
    <w:basedOn w:val="DefaultParagraphFont"/>
    <w:link w:val="FootnoteText"/>
    <w:uiPriority w:val="99"/>
    <w:semiHidden/>
    <w:rPr>
      <w:sz w:val="20"/>
      <w:szCs w:val="20"/>
    </w:rPr>
  </w:style>
  <w:style w:type="character" w:styleId="FootnoteReference">
    <w:name w:val="footnote reference"/>
    <w:basedOn w:val="DefaultParagraphFont"/>
    <w:uiPriority w:val="99"/>
    <w:semiHidden/>
    <w:unhideWhenUsed/>
    <w:rPr>
      <w:vertAlign w:val="superscript"/>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Revision">
    <w:name w:val="Revision"/>
    <w:hidden/>
    <w:uiPriority w:val="99"/>
    <w:semiHidden/>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autoSpaceDE w:val="0"/>
      <w:autoSpaceDN w:val="0"/>
      <w:spacing w:before="98" w:after="0" w:line="240" w:lineRule="auto"/>
      <w:ind w:left="662"/>
    </w:pPr>
    <w:rPr>
      <w:rFonts w:eastAsia="Times New Roman" w:cs="Times New Roman"/>
      <w:szCs w:val="28"/>
    </w:rPr>
  </w:style>
  <w:style w:type="character" w:customStyle="1" w:styleId="BodyTextChar">
    <w:name w:val="Body Text Char"/>
    <w:basedOn w:val="DefaultParagraphFont"/>
    <w:link w:val="BodyText"/>
    <w:uiPriority w:val="1"/>
    <w:rPr>
      <w:rFonts w:eastAsia="Times New Roman" w:cs="Times New Roman"/>
      <w:szCs w:val="28"/>
    </w:rPr>
  </w:style>
  <w:style w:type="paragraph" w:styleId="ListParagraph">
    <w:name w:val="List Paragraph"/>
    <w:basedOn w:val="Normal"/>
    <w:uiPriority w:val="34"/>
    <w:qFormat/>
    <w:pPr>
      <w:widowControl w:val="0"/>
      <w:autoSpaceDE w:val="0"/>
      <w:autoSpaceDN w:val="0"/>
      <w:spacing w:before="98" w:after="0" w:line="240" w:lineRule="auto"/>
      <w:ind w:left="662" w:hanging="164"/>
    </w:pPr>
    <w:rPr>
      <w:rFonts w:eastAsia="Times New Roman" w:cs="Times New Roman"/>
      <w:sz w:val="22"/>
    </w:rPr>
  </w:style>
  <w:style w:type="paragraph" w:styleId="NormalWeb">
    <w:name w:val="Normal (Web)"/>
    <w:basedOn w:val="Normal"/>
    <w:uiPriority w:val="99"/>
    <w:unhideWhenUsed/>
    <w:pPr>
      <w:spacing w:before="100" w:beforeAutospacing="1" w:after="100" w:afterAutospacing="1" w:line="240" w:lineRule="auto"/>
    </w:pPr>
    <w:rPr>
      <w:rFonts w:eastAsia="Times New Roman" w:cs="Times New Roman"/>
      <w:sz w:val="24"/>
      <w:szCs w:val="24"/>
      <w:lang w:eastAsia="vi-VN"/>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Noidung">
    <w:name w:val="Noi dung"/>
    <w:basedOn w:val="Normal"/>
    <w:pPr>
      <w:widowControl w:val="0"/>
      <w:spacing w:before="60" w:after="0" w:line="240" w:lineRule="auto"/>
      <w:ind w:firstLine="567"/>
      <w:jc w:val="both"/>
    </w:pPr>
    <w:rPr>
      <w:rFonts w:eastAsia="Times New Roman" w:cs="Times New Roman"/>
      <w:szCs w:val="24"/>
      <w:lang w:val="en-US" w:eastAsia="vi-VN"/>
    </w:rPr>
  </w:style>
  <w:style w:type="character" w:customStyle="1" w:styleId="fontstyle01">
    <w:name w:val="fontstyle01"/>
    <w:basedOn w:val="DefaultParagraphFont"/>
    <w:rPr>
      <w:rFonts w:ascii="Times New Roman" w:hAnsi="Times New Roman" w:cs="Times New Roman" w:hint="default"/>
      <w:b w:val="0"/>
      <w:bCs w:val="0"/>
      <w:i w:val="0"/>
      <w:iCs w:val="0"/>
      <w:color w:val="000000"/>
      <w:sz w:val="28"/>
      <w:szCs w:val="28"/>
    </w:rPr>
  </w:style>
  <w:style w:type="table" w:styleId="TableGrid">
    <w:name w:val="Table Grid"/>
    <w:basedOn w:val="TableNormal"/>
    <w:uiPriority w:val="59"/>
    <w:pPr>
      <w:spacing w:after="0" w:line="240" w:lineRule="auto"/>
    </w:pPr>
    <w:rPr>
      <w:rFonts w:eastAsia="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customStyle="1" w:styleId="FootnoteTextChar">
    <w:name w:val="Footnote Text Char"/>
    <w:basedOn w:val="DefaultParagraphFont"/>
    <w:link w:val="FootnoteText"/>
    <w:uiPriority w:val="99"/>
    <w:semiHidden/>
    <w:rPr>
      <w:sz w:val="20"/>
      <w:szCs w:val="20"/>
    </w:rPr>
  </w:style>
  <w:style w:type="character" w:styleId="FootnoteReference">
    <w:name w:val="footnote reference"/>
    <w:basedOn w:val="DefaultParagraphFont"/>
    <w:uiPriority w:val="99"/>
    <w:semiHidden/>
    <w:unhideWhenUsed/>
    <w:rPr>
      <w:vertAlign w:val="superscript"/>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Revision">
    <w:name w:val="Revision"/>
    <w:hidden/>
    <w:uiPriority w:val="99"/>
    <w:semiHidden/>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503332">
      <w:bodyDiv w:val="1"/>
      <w:marLeft w:val="0"/>
      <w:marRight w:val="0"/>
      <w:marTop w:val="0"/>
      <w:marBottom w:val="0"/>
      <w:divBdr>
        <w:top w:val="none" w:sz="0" w:space="0" w:color="auto"/>
        <w:left w:val="none" w:sz="0" w:space="0" w:color="auto"/>
        <w:bottom w:val="none" w:sz="0" w:space="0" w:color="auto"/>
        <w:right w:val="none" w:sz="0" w:space="0" w:color="auto"/>
      </w:divBdr>
    </w:div>
    <w:div w:id="452676417">
      <w:bodyDiv w:val="1"/>
      <w:marLeft w:val="0"/>
      <w:marRight w:val="0"/>
      <w:marTop w:val="0"/>
      <w:marBottom w:val="0"/>
      <w:divBdr>
        <w:top w:val="none" w:sz="0" w:space="0" w:color="auto"/>
        <w:left w:val="none" w:sz="0" w:space="0" w:color="auto"/>
        <w:bottom w:val="none" w:sz="0" w:space="0" w:color="auto"/>
        <w:right w:val="none" w:sz="0" w:space="0" w:color="auto"/>
      </w:divBdr>
    </w:div>
    <w:div w:id="2071612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jp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50C5A0-F271-4E7C-9EAA-F60EF0500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35</Pages>
  <Words>7083</Words>
  <Characters>40378</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andongnhi.violet.vn</Company>
  <LinksUpToDate>false</LinksUpToDate>
  <CharactersWithSpaces>47367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andongnhi</cp:lastModifiedBy>
  <cp:revision>37</cp:revision>
  <cp:lastPrinted>2023-10-30T08:33:00Z</cp:lastPrinted>
  <dcterms:created xsi:type="dcterms:W3CDTF">2024-06-28T00:44:00Z</dcterms:created>
  <dcterms:modified xsi:type="dcterms:W3CDTF">2024-06-28T04:15:00Z</dcterms:modified>
</cp:coreProperties>
</file>