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7" w:type="dxa"/>
        <w:jc w:val="center"/>
        <w:tblLayout w:type="fixed"/>
        <w:tblLook w:val="0000" w:firstRow="0" w:lastRow="0" w:firstColumn="0" w:lastColumn="0" w:noHBand="0" w:noVBand="0"/>
      </w:tblPr>
      <w:tblGrid>
        <w:gridCol w:w="3120"/>
        <w:gridCol w:w="6687"/>
      </w:tblGrid>
      <w:tr w:rsidR="000A41B6" w:rsidRPr="00557DF0" w14:paraId="6FD423AF" w14:textId="77777777" w:rsidTr="007F5439">
        <w:trPr>
          <w:trHeight w:val="1258"/>
          <w:jc w:val="center"/>
        </w:trPr>
        <w:tc>
          <w:tcPr>
            <w:tcW w:w="3120" w:type="dxa"/>
          </w:tcPr>
          <w:p w14:paraId="57295481" w14:textId="0DA15AD2" w:rsidR="000A41B6" w:rsidRPr="00557DF0" w:rsidRDefault="004B32C0" w:rsidP="00010BB3">
            <w:pPr>
              <w:pStyle w:val="Heading1"/>
              <w:rPr>
                <w:rFonts w:ascii="Times New Roman" w:hAnsi="Times New Roman"/>
                <w:color w:val="000000"/>
                <w:sz w:val="26"/>
                <w:szCs w:val="28"/>
                <w:lang w:val="en-US"/>
              </w:rPr>
            </w:pPr>
            <w:r w:rsidRPr="00557DF0">
              <w:rPr>
                <w:rFonts w:ascii="Times New Roman" w:hAnsi="Times New Roman"/>
                <w:color w:val="000000"/>
                <w:sz w:val="26"/>
                <w:szCs w:val="28"/>
                <w:lang w:val="en-US"/>
              </w:rPr>
              <w:t>ỦY</w:t>
            </w:r>
            <w:r w:rsidR="000A41B6" w:rsidRPr="00557DF0">
              <w:rPr>
                <w:rFonts w:ascii="Times New Roman" w:hAnsi="Times New Roman"/>
                <w:color w:val="000000"/>
                <w:sz w:val="26"/>
                <w:szCs w:val="28"/>
                <w:lang w:val="en-US"/>
              </w:rPr>
              <w:t xml:space="preserve"> BAN NHÂN DÂN TỈNH HÀ TĨNH  </w:t>
            </w:r>
          </w:p>
          <w:p w14:paraId="679BBC71" w14:textId="77777777" w:rsidR="000A41B6" w:rsidRPr="00557DF0" w:rsidRDefault="00742BF4" w:rsidP="00010BB3">
            <w:pPr>
              <w:pStyle w:val="Heading1"/>
              <w:rPr>
                <w:rFonts w:ascii="Times New Roman" w:hAnsi="Times New Roman"/>
                <w:color w:val="000000"/>
                <w:sz w:val="26"/>
                <w:szCs w:val="28"/>
                <w:lang w:val="en-US"/>
              </w:rPr>
            </w:pPr>
            <w:r w:rsidRPr="00557DF0">
              <w:rPr>
                <w:rFonts w:ascii="Times New Roman" w:hAnsi="Times New Roman"/>
                <w:noProof/>
                <w:color w:val="000000"/>
                <w:sz w:val="26"/>
                <w:szCs w:val="28"/>
                <w:lang w:val="en-US"/>
              </w:rPr>
              <mc:AlternateContent>
                <mc:Choice Requires="wps">
                  <w:drawing>
                    <wp:anchor distT="0" distB="0" distL="114300" distR="114300" simplePos="0" relativeHeight="251661312" behindDoc="0" locked="0" layoutInCell="1" allowOverlap="1" wp14:anchorId="40513A6D" wp14:editId="6C1B72F6">
                      <wp:simplePos x="0" y="0"/>
                      <wp:positionH relativeFrom="column">
                        <wp:posOffset>563880</wp:posOffset>
                      </wp:positionH>
                      <wp:positionV relativeFrom="paragraph">
                        <wp:posOffset>30480</wp:posOffset>
                      </wp:positionV>
                      <wp:extent cx="717550" cy="0"/>
                      <wp:effectExtent l="0" t="0" r="25400" b="1905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44.4pt;margin-top:2.4pt;width:5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8M+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"/>
                  </w:pict>
                </mc:Fallback>
              </mc:AlternateContent>
            </w:r>
          </w:p>
          <w:p w14:paraId="5C992440" w14:textId="520D06C6" w:rsidR="000A41B6" w:rsidRPr="00557DF0" w:rsidRDefault="000A41B6" w:rsidP="00BB69A2">
            <w:pPr>
              <w:pStyle w:val="Heading1"/>
              <w:rPr>
                <w:rFonts w:ascii="Times New Roman" w:hAnsi="Times New Roman"/>
                <w:b w:val="0"/>
                <w:sz w:val="28"/>
              </w:rPr>
            </w:pPr>
            <w:r w:rsidRPr="00557DF0">
              <w:rPr>
                <w:rFonts w:ascii="Times New Roman" w:hAnsi="Times New Roman"/>
                <w:b w:val="0"/>
                <w:color w:val="000000"/>
                <w:sz w:val="26"/>
                <w:szCs w:val="28"/>
                <w:lang w:val="en-US"/>
              </w:rPr>
              <w:t xml:space="preserve">Số: </w:t>
            </w:r>
            <w:r w:rsidR="00CE7D12" w:rsidRPr="00557DF0">
              <w:rPr>
                <w:rFonts w:ascii="Times New Roman" w:hAnsi="Times New Roman"/>
                <w:b w:val="0"/>
                <w:color w:val="000000"/>
                <w:sz w:val="26"/>
                <w:szCs w:val="28"/>
                <w:lang w:val="en-US"/>
              </w:rPr>
              <w:t xml:space="preserve"> </w:t>
            </w:r>
            <w:r w:rsidR="00BB69A2">
              <w:rPr>
                <w:rFonts w:ascii="Times New Roman" w:hAnsi="Times New Roman"/>
                <w:b w:val="0"/>
                <w:color w:val="000000"/>
                <w:sz w:val="26"/>
                <w:szCs w:val="28"/>
                <w:lang w:val="en-US"/>
              </w:rPr>
              <w:t xml:space="preserve">      </w:t>
            </w:r>
            <w:r w:rsidR="005129F4" w:rsidRPr="00557DF0">
              <w:rPr>
                <w:rFonts w:ascii="Times New Roman" w:hAnsi="Times New Roman"/>
                <w:b w:val="0"/>
                <w:color w:val="000000"/>
                <w:sz w:val="26"/>
                <w:szCs w:val="28"/>
                <w:lang w:val="en-US"/>
              </w:rPr>
              <w:t xml:space="preserve"> </w:t>
            </w:r>
            <w:r w:rsidRPr="00557DF0">
              <w:rPr>
                <w:rFonts w:ascii="Times New Roman" w:hAnsi="Times New Roman"/>
                <w:b w:val="0"/>
                <w:color w:val="000000"/>
                <w:sz w:val="26"/>
                <w:szCs w:val="28"/>
                <w:lang w:val="en-US"/>
              </w:rPr>
              <w:t>/GM-UBND</w:t>
            </w:r>
          </w:p>
        </w:tc>
        <w:tc>
          <w:tcPr>
            <w:tcW w:w="6687" w:type="dxa"/>
          </w:tcPr>
          <w:p w14:paraId="7A1085FC" w14:textId="77777777" w:rsidR="000A41B6" w:rsidRPr="00557DF0" w:rsidRDefault="000A41B6" w:rsidP="00010BB3">
            <w:pPr>
              <w:jc w:val="center"/>
              <w:rPr>
                <w:b/>
                <w:sz w:val="26"/>
              </w:rPr>
            </w:pPr>
            <w:r w:rsidRPr="00557DF0">
              <w:rPr>
                <w:b/>
                <w:sz w:val="26"/>
              </w:rPr>
              <w:t xml:space="preserve">  CỘNG HOÀ XÃ HỘI CHỦ NGHĨA VIỆT </w:t>
            </w:r>
            <w:smartTag w:uri="urn:schemas-microsoft-com:office:smarttags" w:element="country-region">
              <w:smartTag w:uri="urn:schemas-microsoft-com:office:smarttags" w:element="place">
                <w:r w:rsidRPr="00557DF0">
                  <w:rPr>
                    <w:b/>
                    <w:sz w:val="26"/>
                  </w:rPr>
                  <w:t>NAM</w:t>
                </w:r>
              </w:smartTag>
            </w:smartTag>
          </w:p>
          <w:p w14:paraId="66F11379" w14:textId="77777777" w:rsidR="000A41B6" w:rsidRPr="00557DF0" w:rsidRDefault="000A41B6" w:rsidP="00010BB3">
            <w:pPr>
              <w:jc w:val="center"/>
              <w:rPr>
                <w:b/>
                <w:i/>
                <w:sz w:val="30"/>
              </w:rPr>
            </w:pPr>
            <w:r w:rsidRPr="00557DF0">
              <w:rPr>
                <w:b/>
              </w:rPr>
              <w:t xml:space="preserve"> </w:t>
            </w:r>
            <w:r w:rsidRPr="00557DF0">
              <w:rPr>
                <w:rFonts w:hint="eastAsia"/>
                <w:b/>
              </w:rPr>
              <w:t>Đ</w:t>
            </w:r>
            <w:r w:rsidRPr="00557DF0">
              <w:rPr>
                <w:b/>
              </w:rPr>
              <w:t>ộc lập - Tự do - Hạnh phúc</w:t>
            </w:r>
          </w:p>
          <w:p w14:paraId="4984FDC5" w14:textId="77777777" w:rsidR="000A41B6" w:rsidRPr="00557DF0" w:rsidRDefault="004C1725" w:rsidP="00010BB3">
            <w:pPr>
              <w:jc w:val="center"/>
              <w:rPr>
                <w:i/>
              </w:rPr>
            </w:pPr>
            <w:r w:rsidRPr="00557DF0">
              <w:rPr>
                <w:i/>
                <w:noProof/>
              </w:rPr>
              <mc:AlternateContent>
                <mc:Choice Requires="wps">
                  <w:drawing>
                    <wp:anchor distT="0" distB="0" distL="114300" distR="114300" simplePos="0" relativeHeight="251662336" behindDoc="0" locked="0" layoutInCell="1" allowOverlap="1" wp14:anchorId="07CE886B" wp14:editId="040C0988">
                      <wp:simplePos x="0" y="0"/>
                      <wp:positionH relativeFrom="column">
                        <wp:posOffset>1007745</wp:posOffset>
                      </wp:positionH>
                      <wp:positionV relativeFrom="paragraph">
                        <wp:posOffset>19050</wp:posOffset>
                      </wp:positionV>
                      <wp:extent cx="21431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14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35pt,1.5pt" to="248.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" strokecolor="black [3040]"/>
                  </w:pict>
                </mc:Fallback>
              </mc:AlternateContent>
            </w:r>
            <w:r w:rsidR="000A41B6" w:rsidRPr="00557DF0">
              <w:rPr>
                <w:i/>
              </w:rPr>
              <w:t xml:space="preserve">                                                                         </w:t>
            </w:r>
          </w:p>
          <w:p w14:paraId="0E084F3A" w14:textId="0A771D96" w:rsidR="000A41B6" w:rsidRPr="00557DF0" w:rsidRDefault="000A41B6" w:rsidP="00BB69A2">
            <w:pPr>
              <w:jc w:val="center"/>
              <w:rPr>
                <w:sz w:val="24"/>
              </w:rPr>
            </w:pPr>
            <w:r w:rsidRPr="00557DF0">
              <w:rPr>
                <w:i/>
              </w:rPr>
              <w:t>Hà Tĩnh, ngày</w:t>
            </w:r>
            <w:r w:rsidR="008C7B3C" w:rsidRPr="00557DF0">
              <w:rPr>
                <w:i/>
              </w:rPr>
              <w:t xml:space="preserve"> </w:t>
            </w:r>
            <w:r w:rsidR="00BB69A2">
              <w:rPr>
                <w:i/>
              </w:rPr>
              <w:t xml:space="preserve">      </w:t>
            </w:r>
            <w:r w:rsidR="005F60DD" w:rsidRPr="00557DF0">
              <w:rPr>
                <w:i/>
              </w:rPr>
              <w:t xml:space="preserve"> </w:t>
            </w:r>
            <w:r w:rsidR="002E1660" w:rsidRPr="00557DF0">
              <w:rPr>
                <w:i/>
              </w:rPr>
              <w:t xml:space="preserve"> </w:t>
            </w:r>
            <w:r w:rsidRPr="00557DF0">
              <w:rPr>
                <w:i/>
              </w:rPr>
              <w:t xml:space="preserve">tháng </w:t>
            </w:r>
            <w:r w:rsidR="003F7C78">
              <w:rPr>
                <w:i/>
              </w:rPr>
              <w:t xml:space="preserve"> </w:t>
            </w:r>
            <w:r w:rsidR="00BB69A2">
              <w:rPr>
                <w:i/>
              </w:rPr>
              <w:t xml:space="preserve">     </w:t>
            </w:r>
            <w:r w:rsidR="005F60DD" w:rsidRPr="00557DF0">
              <w:rPr>
                <w:i/>
              </w:rPr>
              <w:t xml:space="preserve"> </w:t>
            </w:r>
            <w:r w:rsidR="00110EC9" w:rsidRPr="00557DF0">
              <w:rPr>
                <w:i/>
              </w:rPr>
              <w:t xml:space="preserve"> </w:t>
            </w:r>
            <w:r w:rsidRPr="00557DF0">
              <w:rPr>
                <w:i/>
              </w:rPr>
              <w:t>n</w:t>
            </w:r>
            <w:r w:rsidRPr="00557DF0">
              <w:rPr>
                <w:rFonts w:hint="eastAsia"/>
                <w:i/>
              </w:rPr>
              <w:t>ă</w:t>
            </w:r>
            <w:r w:rsidRPr="00557DF0">
              <w:rPr>
                <w:i/>
              </w:rPr>
              <w:t>m 20</w:t>
            </w:r>
            <w:r w:rsidR="00F21919" w:rsidRPr="00557DF0">
              <w:rPr>
                <w:i/>
              </w:rPr>
              <w:t>2</w:t>
            </w:r>
            <w:r w:rsidR="00603470" w:rsidRPr="00557DF0">
              <w:rPr>
                <w:i/>
              </w:rPr>
              <w:t>4</w:t>
            </w:r>
          </w:p>
        </w:tc>
      </w:tr>
    </w:tbl>
    <w:p w14:paraId="4EC06815" w14:textId="77777777" w:rsidR="00EF7607" w:rsidRPr="00557DF0" w:rsidRDefault="00EF7607" w:rsidP="00155D15">
      <w:pPr>
        <w:jc w:val="center"/>
        <w:rPr>
          <w:b/>
          <w:sz w:val="2"/>
        </w:rPr>
      </w:pPr>
    </w:p>
    <w:p w14:paraId="5D9CCB74" w14:textId="77777777" w:rsidR="00D91753" w:rsidRPr="00557DF0" w:rsidRDefault="00D91753" w:rsidP="004A7F37">
      <w:pPr>
        <w:jc w:val="center"/>
        <w:rPr>
          <w:b/>
          <w:sz w:val="2"/>
          <w:szCs w:val="2"/>
        </w:rPr>
      </w:pPr>
    </w:p>
    <w:p w14:paraId="5925B457" w14:textId="77777777" w:rsidR="003776E6" w:rsidRPr="00557DF0" w:rsidRDefault="003776E6" w:rsidP="004A7F37">
      <w:pPr>
        <w:jc w:val="center"/>
        <w:rPr>
          <w:b/>
          <w:sz w:val="2"/>
          <w:szCs w:val="2"/>
        </w:rPr>
      </w:pPr>
    </w:p>
    <w:p w14:paraId="16844340" w14:textId="61549A5B" w:rsidR="003776E6" w:rsidRPr="00557DF0" w:rsidRDefault="003776E6" w:rsidP="004A7F37">
      <w:pPr>
        <w:jc w:val="center"/>
        <w:rPr>
          <w:b/>
          <w:sz w:val="16"/>
          <w:szCs w:val="2"/>
        </w:rPr>
      </w:pPr>
    </w:p>
    <w:p w14:paraId="633603D2" w14:textId="77777777" w:rsidR="00D91753" w:rsidRPr="00557DF0" w:rsidRDefault="00D91753" w:rsidP="004A7F37">
      <w:pPr>
        <w:jc w:val="center"/>
        <w:rPr>
          <w:b/>
          <w:sz w:val="2"/>
        </w:rPr>
      </w:pPr>
    </w:p>
    <w:p w14:paraId="03DEE876" w14:textId="654A9D6F" w:rsidR="00BB7AE9" w:rsidRPr="00557DF0" w:rsidRDefault="00B478BA" w:rsidP="000A1565">
      <w:pPr>
        <w:jc w:val="center"/>
        <w:rPr>
          <w:b/>
          <w:sz w:val="32"/>
        </w:rPr>
      </w:pPr>
      <w:r w:rsidRPr="00557DF0">
        <w:rPr>
          <w:b/>
        </w:rPr>
        <w:t xml:space="preserve">GIẤY </w:t>
      </w:r>
      <w:r w:rsidR="00BB7AE9" w:rsidRPr="00557DF0">
        <w:rPr>
          <w:b/>
        </w:rPr>
        <w:t>MỜI</w:t>
      </w:r>
    </w:p>
    <w:p w14:paraId="1988ADF1" w14:textId="07DCB91B" w:rsidR="009B0180" w:rsidRPr="00557DF0" w:rsidRDefault="00FE6277" w:rsidP="000A1565">
      <w:pPr>
        <w:jc w:val="center"/>
      </w:pPr>
      <w:r w:rsidRPr="00557DF0">
        <w:rPr>
          <w:b/>
        </w:rPr>
        <w:t xml:space="preserve">Họp </w:t>
      </w:r>
      <w:r w:rsidR="007E2606" w:rsidRPr="00557DF0">
        <w:rPr>
          <w:b/>
        </w:rPr>
        <w:t xml:space="preserve">Ban </w:t>
      </w:r>
      <w:r w:rsidR="002B67FD" w:rsidRPr="00557DF0">
        <w:rPr>
          <w:b/>
        </w:rPr>
        <w:t>c</w:t>
      </w:r>
      <w:r w:rsidR="007E2606" w:rsidRPr="00557DF0">
        <w:rPr>
          <w:b/>
        </w:rPr>
        <w:t xml:space="preserve">án sự </w:t>
      </w:r>
      <w:r w:rsidR="002B67FD" w:rsidRPr="00557DF0">
        <w:rPr>
          <w:b/>
        </w:rPr>
        <w:t>đ</w:t>
      </w:r>
      <w:r w:rsidR="00754179" w:rsidRPr="00557DF0">
        <w:rPr>
          <w:b/>
        </w:rPr>
        <w:t xml:space="preserve">ảng </w:t>
      </w:r>
      <w:r w:rsidR="009447A9" w:rsidRPr="00557DF0">
        <w:rPr>
          <w:b/>
        </w:rPr>
        <w:t xml:space="preserve">UBND tỉnh </w:t>
      </w:r>
      <w:r w:rsidR="007E2606" w:rsidRPr="00557DF0">
        <w:rPr>
          <w:b/>
        </w:rPr>
        <w:t>và</w:t>
      </w:r>
      <w:r w:rsidR="003E5FB1" w:rsidRPr="00557DF0">
        <w:rPr>
          <w:b/>
        </w:rPr>
        <w:t xml:space="preserve"> </w:t>
      </w:r>
      <w:r w:rsidR="009447A9" w:rsidRPr="00557DF0">
        <w:rPr>
          <w:b/>
        </w:rPr>
        <w:t>Ủy ban nhân dân</w:t>
      </w:r>
      <w:r w:rsidRPr="00557DF0">
        <w:rPr>
          <w:b/>
        </w:rPr>
        <w:t xml:space="preserve"> tỉnh </w:t>
      </w:r>
    </w:p>
    <w:p w14:paraId="44C11EB8" w14:textId="10579DBB" w:rsidR="00916D1F" w:rsidRPr="00557DF0" w:rsidRDefault="00BB228A" w:rsidP="00D91753">
      <w:pPr>
        <w:spacing w:before="60"/>
        <w:ind w:firstLine="720"/>
        <w:jc w:val="both"/>
        <w:rPr>
          <w:color w:val="000000" w:themeColor="text1"/>
          <w:sz w:val="2"/>
          <w:szCs w:val="10"/>
        </w:rPr>
      </w:pPr>
      <w:r w:rsidRPr="00557DF0">
        <w:rPr>
          <w:noProof/>
        </w:rPr>
        <mc:AlternateContent>
          <mc:Choice Requires="wps">
            <w:drawing>
              <wp:anchor distT="0" distB="0" distL="114300" distR="114300" simplePos="0" relativeHeight="251659776" behindDoc="0" locked="0" layoutInCell="1" allowOverlap="1" wp14:anchorId="4AEC688C" wp14:editId="5570A167">
                <wp:simplePos x="0" y="0"/>
                <wp:positionH relativeFrom="column">
                  <wp:posOffset>1948815</wp:posOffset>
                </wp:positionH>
                <wp:positionV relativeFrom="paragraph">
                  <wp:posOffset>38735</wp:posOffset>
                </wp:positionV>
                <wp:extent cx="1960880"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1960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3.45pt,3.05pt" to="307.8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" strokecolor="black [3040]"/>
            </w:pict>
          </mc:Fallback>
        </mc:AlternateContent>
      </w:r>
    </w:p>
    <w:p w14:paraId="19C9AF1B" w14:textId="7041333D" w:rsidR="00B0240E" w:rsidRPr="00557DF0" w:rsidRDefault="008B4CD2" w:rsidP="0079131F">
      <w:pPr>
        <w:spacing w:before="60"/>
        <w:ind w:firstLine="720"/>
        <w:jc w:val="both"/>
        <w:rPr>
          <w:color w:val="000000" w:themeColor="text1"/>
          <w:sz w:val="4"/>
          <w:szCs w:val="10"/>
        </w:rPr>
      </w:pPr>
      <w:r w:rsidRPr="00557DF0">
        <w:rPr>
          <w:color w:val="000000" w:themeColor="text1"/>
          <w:sz w:val="2"/>
          <w:szCs w:val="10"/>
        </w:rPr>
        <w:t>Ơ</w:t>
      </w:r>
    </w:p>
    <w:p w14:paraId="5C01D309" w14:textId="77777777" w:rsidR="00A86AF3" w:rsidRPr="00557DF0" w:rsidRDefault="00A86AF3" w:rsidP="00A86AF3">
      <w:pPr>
        <w:spacing w:before="60"/>
        <w:ind w:firstLine="806"/>
        <w:jc w:val="both"/>
        <w:rPr>
          <w:color w:val="auto"/>
          <w:sz w:val="2"/>
        </w:rPr>
      </w:pPr>
    </w:p>
    <w:p w14:paraId="105A5D72" w14:textId="77777777" w:rsidR="009B04B2" w:rsidRPr="00557DF0" w:rsidRDefault="009B04B2" w:rsidP="00D26E80">
      <w:pPr>
        <w:spacing w:before="60"/>
        <w:ind w:firstLine="806"/>
        <w:jc w:val="both"/>
        <w:rPr>
          <w:color w:val="auto"/>
          <w:sz w:val="4"/>
        </w:rPr>
      </w:pPr>
    </w:p>
    <w:p w14:paraId="602A4D0C" w14:textId="77777777" w:rsidR="00E36C3B" w:rsidRPr="00557DF0" w:rsidRDefault="00E36C3B" w:rsidP="00CA1BD8">
      <w:pPr>
        <w:spacing w:before="40"/>
        <w:ind w:firstLine="806"/>
        <w:jc w:val="both"/>
        <w:rPr>
          <w:color w:val="auto"/>
          <w:sz w:val="16"/>
        </w:rPr>
      </w:pPr>
    </w:p>
    <w:p w14:paraId="775B8BB4" w14:textId="489CF738" w:rsidR="00702DEB" w:rsidRPr="00557DF0" w:rsidRDefault="007E2606" w:rsidP="006A22AD">
      <w:pPr>
        <w:spacing w:before="40"/>
        <w:ind w:firstLine="806"/>
        <w:jc w:val="both"/>
        <w:rPr>
          <w:color w:val="auto"/>
        </w:rPr>
      </w:pPr>
      <w:r w:rsidRPr="00557DF0">
        <w:rPr>
          <w:color w:val="auto"/>
        </w:rPr>
        <w:t xml:space="preserve">Ban </w:t>
      </w:r>
      <w:r w:rsidR="002B67FD" w:rsidRPr="00557DF0">
        <w:rPr>
          <w:color w:val="auto"/>
        </w:rPr>
        <w:t>c</w:t>
      </w:r>
      <w:r w:rsidRPr="00557DF0">
        <w:rPr>
          <w:color w:val="auto"/>
        </w:rPr>
        <w:t xml:space="preserve">án sự </w:t>
      </w:r>
      <w:r w:rsidR="002B67FD" w:rsidRPr="00557DF0">
        <w:rPr>
          <w:color w:val="auto"/>
        </w:rPr>
        <w:t>đ</w:t>
      </w:r>
      <w:r w:rsidR="00754179" w:rsidRPr="00557DF0">
        <w:rPr>
          <w:color w:val="auto"/>
        </w:rPr>
        <w:t xml:space="preserve">ảng </w:t>
      </w:r>
      <w:r w:rsidR="009447A9" w:rsidRPr="00557DF0">
        <w:rPr>
          <w:color w:val="auto"/>
        </w:rPr>
        <w:t xml:space="preserve">UBND tỉnh </w:t>
      </w:r>
      <w:r w:rsidRPr="00557DF0">
        <w:rPr>
          <w:color w:val="auto"/>
        </w:rPr>
        <w:t xml:space="preserve">và </w:t>
      </w:r>
      <w:r w:rsidR="00AC4D31" w:rsidRPr="00557DF0">
        <w:rPr>
          <w:color w:val="auto"/>
        </w:rPr>
        <w:t>UBND</w:t>
      </w:r>
      <w:r w:rsidR="00403619" w:rsidRPr="00557DF0">
        <w:rPr>
          <w:color w:val="auto"/>
        </w:rPr>
        <w:t xml:space="preserve"> tỉnh</w:t>
      </w:r>
      <w:r w:rsidRPr="00557DF0">
        <w:rPr>
          <w:color w:val="auto"/>
        </w:rPr>
        <w:t xml:space="preserve"> họp </w:t>
      </w:r>
      <w:r w:rsidR="00403619" w:rsidRPr="00557DF0">
        <w:rPr>
          <w:color w:val="auto"/>
        </w:rPr>
        <w:t xml:space="preserve">cho ý kiến </w:t>
      </w:r>
      <w:r w:rsidR="00BF7FC0" w:rsidRPr="00557DF0">
        <w:rPr>
          <w:color w:val="auto"/>
        </w:rPr>
        <w:t>đối với</w:t>
      </w:r>
      <w:r w:rsidR="00403619" w:rsidRPr="00557DF0">
        <w:rPr>
          <w:color w:val="auto"/>
        </w:rPr>
        <w:t xml:space="preserve"> các nội dung thuộc thẩm quyền</w:t>
      </w:r>
      <w:r w:rsidR="00702DEB" w:rsidRPr="00557DF0">
        <w:rPr>
          <w:color w:val="auto"/>
        </w:rPr>
        <w:t>.</w:t>
      </w:r>
    </w:p>
    <w:p w14:paraId="6A992A40" w14:textId="1EF135D0" w:rsidR="00F21919" w:rsidRPr="00557DF0" w:rsidRDefault="00F21919" w:rsidP="006A22AD">
      <w:pPr>
        <w:spacing w:before="40"/>
        <w:ind w:firstLine="806"/>
        <w:jc w:val="both"/>
        <w:rPr>
          <w:color w:val="auto"/>
        </w:rPr>
      </w:pPr>
      <w:r w:rsidRPr="00557DF0">
        <w:rPr>
          <w:b/>
          <w:color w:val="auto"/>
        </w:rPr>
        <w:t>Địa điểm:</w:t>
      </w:r>
      <w:r w:rsidRPr="00557DF0">
        <w:rPr>
          <w:color w:val="auto"/>
        </w:rPr>
        <w:t xml:space="preserve"> </w:t>
      </w:r>
      <w:r w:rsidR="00107D5C" w:rsidRPr="00557DF0">
        <w:rPr>
          <w:color w:val="auto"/>
        </w:rPr>
        <w:t>Phòng họp</w:t>
      </w:r>
      <w:r w:rsidRPr="00557DF0">
        <w:rPr>
          <w:color w:val="auto"/>
        </w:rPr>
        <w:t xml:space="preserve"> tầng 4, </w:t>
      </w:r>
      <w:r w:rsidR="00107D5C" w:rsidRPr="00557DF0">
        <w:rPr>
          <w:color w:val="auto"/>
        </w:rPr>
        <w:t>Ủy ban nhân dân</w:t>
      </w:r>
      <w:r w:rsidRPr="00557DF0">
        <w:rPr>
          <w:color w:val="auto"/>
        </w:rPr>
        <w:t xml:space="preserve"> tỉnh.</w:t>
      </w:r>
    </w:p>
    <w:p w14:paraId="10F6D3FC" w14:textId="101AD59D" w:rsidR="00021E94" w:rsidRPr="00557DF0" w:rsidRDefault="007E51AC" w:rsidP="006A22AD">
      <w:pPr>
        <w:spacing w:before="40"/>
        <w:ind w:firstLine="806"/>
        <w:jc w:val="both"/>
        <w:rPr>
          <w:color w:val="auto"/>
        </w:rPr>
      </w:pPr>
      <w:r w:rsidRPr="00557DF0">
        <w:rPr>
          <w:b/>
          <w:color w:val="auto"/>
        </w:rPr>
        <w:t>Thời gian:</w:t>
      </w:r>
      <w:r w:rsidRPr="00557DF0">
        <w:rPr>
          <w:color w:val="auto"/>
        </w:rPr>
        <w:t xml:space="preserve"> </w:t>
      </w:r>
      <w:r w:rsidR="007D260F" w:rsidRPr="00557DF0">
        <w:rPr>
          <w:color w:val="auto"/>
        </w:rPr>
        <w:t xml:space="preserve">Bắt đầu từ </w:t>
      </w:r>
      <w:r w:rsidR="00A4546D">
        <w:rPr>
          <w:color w:val="auto"/>
        </w:rPr>
        <w:t>14</w:t>
      </w:r>
      <w:r w:rsidR="007D260F" w:rsidRPr="00557DF0">
        <w:rPr>
          <w:color w:val="auto"/>
        </w:rPr>
        <w:t>h</w:t>
      </w:r>
      <w:r w:rsidR="00DA3951">
        <w:rPr>
          <w:color w:val="auto"/>
        </w:rPr>
        <w:t>00</w:t>
      </w:r>
      <w:r w:rsidR="007D260F" w:rsidRPr="00557DF0">
        <w:rPr>
          <w:color w:val="auto"/>
        </w:rPr>
        <w:t xml:space="preserve">’, </w:t>
      </w:r>
      <w:r w:rsidR="00513857" w:rsidRPr="00557DF0">
        <w:rPr>
          <w:color w:val="auto"/>
        </w:rPr>
        <w:t xml:space="preserve">Thứ </w:t>
      </w:r>
      <w:r w:rsidR="00A4546D">
        <w:rPr>
          <w:color w:val="auto"/>
        </w:rPr>
        <w:t>Ba</w:t>
      </w:r>
      <w:r w:rsidR="007D260F" w:rsidRPr="00557DF0">
        <w:rPr>
          <w:color w:val="auto"/>
        </w:rPr>
        <w:t xml:space="preserve">, ngày </w:t>
      </w:r>
      <w:r w:rsidR="00A4546D">
        <w:rPr>
          <w:color w:val="auto"/>
        </w:rPr>
        <w:t>09/7</w:t>
      </w:r>
      <w:r w:rsidR="007D260F" w:rsidRPr="00557DF0">
        <w:rPr>
          <w:color w:val="auto"/>
        </w:rPr>
        <w:t>/2024</w:t>
      </w:r>
      <w:r w:rsidR="009650F3" w:rsidRPr="00557DF0">
        <w:rPr>
          <w:color w:val="auto"/>
        </w:rPr>
        <w:t>.</w:t>
      </w:r>
    </w:p>
    <w:p w14:paraId="4AB99525" w14:textId="185FF569" w:rsidR="007D260F" w:rsidRDefault="007D260F" w:rsidP="006A22AD">
      <w:pPr>
        <w:spacing w:before="40"/>
        <w:ind w:firstLine="806"/>
        <w:jc w:val="both"/>
        <w:rPr>
          <w:color w:val="auto"/>
          <w:lang w:val="nl-NL"/>
        </w:rPr>
      </w:pPr>
      <w:r w:rsidRPr="00557DF0">
        <w:rPr>
          <w:b/>
          <w:color w:val="auto"/>
        </w:rPr>
        <w:t>* Từ</w:t>
      </w:r>
      <w:r w:rsidRPr="00557DF0">
        <w:rPr>
          <w:b/>
          <w:color w:val="auto"/>
          <w:lang w:val="nl-NL"/>
        </w:rPr>
        <w:t xml:space="preserve"> </w:t>
      </w:r>
      <w:r w:rsidR="00A4546D">
        <w:rPr>
          <w:b/>
          <w:color w:val="auto"/>
          <w:lang w:val="nl-NL"/>
        </w:rPr>
        <w:t>14</w:t>
      </w:r>
      <w:r w:rsidR="005C778F">
        <w:rPr>
          <w:b/>
          <w:color w:val="auto"/>
          <w:lang w:val="nl-NL"/>
        </w:rPr>
        <w:t>h</w:t>
      </w:r>
      <w:r w:rsidR="00DA3951">
        <w:rPr>
          <w:b/>
          <w:color w:val="auto"/>
          <w:lang w:val="nl-NL"/>
        </w:rPr>
        <w:t>00</w:t>
      </w:r>
      <w:r w:rsidRPr="00557DF0">
        <w:rPr>
          <w:b/>
          <w:color w:val="auto"/>
          <w:lang w:val="nl-NL"/>
        </w:rPr>
        <w:t>’-</w:t>
      </w:r>
      <w:r w:rsidR="00A4546D">
        <w:rPr>
          <w:b/>
          <w:color w:val="auto"/>
          <w:lang w:val="nl-NL"/>
        </w:rPr>
        <w:t>1</w:t>
      </w:r>
      <w:r w:rsidR="00DA3951">
        <w:rPr>
          <w:b/>
          <w:color w:val="auto"/>
          <w:lang w:val="nl-NL"/>
        </w:rPr>
        <w:t>4</w:t>
      </w:r>
      <w:r w:rsidRPr="00557DF0">
        <w:rPr>
          <w:b/>
          <w:color w:val="auto"/>
          <w:lang w:val="nl-NL"/>
        </w:rPr>
        <w:t>h</w:t>
      </w:r>
      <w:r w:rsidR="00DA3951">
        <w:rPr>
          <w:b/>
          <w:color w:val="auto"/>
          <w:lang w:val="nl-NL"/>
        </w:rPr>
        <w:t>45</w:t>
      </w:r>
      <w:r w:rsidRPr="00557DF0">
        <w:rPr>
          <w:b/>
          <w:color w:val="auto"/>
          <w:lang w:val="nl-NL"/>
        </w:rPr>
        <w:t>’: Họp tập thể UBND tỉnh</w:t>
      </w:r>
      <w:r w:rsidRPr="00557DF0">
        <w:rPr>
          <w:color w:val="auto"/>
          <w:lang w:val="nl-NL"/>
        </w:rPr>
        <w:t xml:space="preserve"> cho ý kiến </w:t>
      </w:r>
      <w:r w:rsidR="00A4546D">
        <w:rPr>
          <w:color w:val="auto"/>
          <w:lang w:val="nl-NL"/>
        </w:rPr>
        <w:t xml:space="preserve">về </w:t>
      </w:r>
      <w:r w:rsidR="00A4546D" w:rsidRPr="00A4546D">
        <w:rPr>
          <w:color w:val="auto"/>
          <w:lang w:val="nl-NL"/>
        </w:rPr>
        <w:t>phương án kiến trúc Bảo tàng tỉnh</w:t>
      </w:r>
      <w:r w:rsidR="00732347">
        <w:rPr>
          <w:color w:val="auto"/>
          <w:lang w:val="nl-NL"/>
        </w:rPr>
        <w:t>.</w:t>
      </w:r>
    </w:p>
    <w:p w14:paraId="4C438057" w14:textId="77777777" w:rsidR="00A4546D" w:rsidRPr="00557DF0" w:rsidRDefault="00A4546D" w:rsidP="006A22AD">
      <w:pPr>
        <w:spacing w:before="40"/>
        <w:ind w:firstLine="706"/>
        <w:jc w:val="both"/>
        <w:rPr>
          <w:b/>
          <w:bCs/>
          <w:color w:val="auto"/>
        </w:rPr>
      </w:pPr>
      <w:r w:rsidRPr="00557DF0">
        <w:rPr>
          <w:b/>
          <w:bCs/>
          <w:i/>
          <w:color w:val="auto"/>
        </w:rPr>
        <w:t>Thành phần tham dự, kính mời</w:t>
      </w:r>
      <w:r w:rsidRPr="00557DF0">
        <w:rPr>
          <w:b/>
          <w:bCs/>
          <w:color w:val="auto"/>
        </w:rPr>
        <w:t xml:space="preserve">: </w:t>
      </w:r>
    </w:p>
    <w:p w14:paraId="077FB695" w14:textId="77777777" w:rsidR="00A4546D" w:rsidRDefault="00A4546D" w:rsidP="006A22AD">
      <w:pPr>
        <w:spacing w:before="40"/>
        <w:ind w:firstLine="706"/>
        <w:jc w:val="both"/>
        <w:rPr>
          <w:color w:val="auto"/>
          <w:lang w:val="es-ES_tradnl"/>
        </w:rPr>
      </w:pPr>
      <w:r>
        <w:rPr>
          <w:color w:val="auto"/>
          <w:lang w:val="es-ES_tradnl"/>
        </w:rPr>
        <w:t xml:space="preserve">- Chủ tịch, các Phó Chủ tịch UBND tỉnh; </w:t>
      </w:r>
    </w:p>
    <w:p w14:paraId="549F5B34" w14:textId="2359BCA8" w:rsidR="00A4546D" w:rsidRDefault="00A4546D" w:rsidP="006A22AD">
      <w:pPr>
        <w:spacing w:before="40"/>
        <w:ind w:firstLine="706"/>
        <w:jc w:val="both"/>
        <w:rPr>
          <w:color w:val="auto"/>
          <w:lang w:val="es-ES_tradnl"/>
        </w:rPr>
      </w:pPr>
      <w:r>
        <w:rPr>
          <w:color w:val="auto"/>
          <w:lang w:val="es-ES_tradnl"/>
        </w:rPr>
        <w:t xml:space="preserve">- </w:t>
      </w:r>
      <w:r w:rsidR="00A74EE6">
        <w:rPr>
          <w:color w:val="auto"/>
          <w:lang w:val="es-ES_tradnl"/>
        </w:rPr>
        <w:t>Trưởng</w:t>
      </w:r>
      <w:r>
        <w:rPr>
          <w:color w:val="auto"/>
          <w:lang w:val="es-ES_tradnl"/>
        </w:rPr>
        <w:t xml:space="preserve"> </w:t>
      </w:r>
      <w:r w:rsidR="00A74EE6">
        <w:rPr>
          <w:color w:val="auto"/>
          <w:lang w:val="es-ES_tradnl"/>
        </w:rPr>
        <w:t>b</w:t>
      </w:r>
      <w:r>
        <w:rPr>
          <w:color w:val="auto"/>
          <w:lang w:val="es-ES_tradnl"/>
        </w:rPr>
        <w:t>an Văn hóa - Xã hội, HĐND tỉnh;</w:t>
      </w:r>
    </w:p>
    <w:p w14:paraId="498C332B" w14:textId="77777777" w:rsidR="00A4546D" w:rsidRDefault="00A4546D" w:rsidP="006A22AD">
      <w:pPr>
        <w:spacing w:before="40"/>
        <w:ind w:firstLine="706"/>
        <w:jc w:val="both"/>
        <w:rPr>
          <w:lang w:val="es-ES_tradnl"/>
        </w:rPr>
      </w:pPr>
      <w:r>
        <w:rPr>
          <w:lang w:val="es-ES_tradnl"/>
        </w:rPr>
        <w:t>- Các Ủy viên UBND tỉnh;</w:t>
      </w:r>
    </w:p>
    <w:p w14:paraId="2293C593" w14:textId="6589FAE0" w:rsidR="00A4546D" w:rsidRDefault="00A4546D" w:rsidP="006A22AD">
      <w:pPr>
        <w:spacing w:before="40"/>
        <w:ind w:firstLine="706"/>
        <w:jc w:val="both"/>
        <w:rPr>
          <w:spacing w:val="-2"/>
          <w:lang w:val="es-ES_tradnl"/>
        </w:rPr>
      </w:pPr>
      <w:r>
        <w:rPr>
          <w:spacing w:val="-2"/>
          <w:lang w:val="es-ES_tradnl"/>
        </w:rPr>
        <w:t xml:space="preserve">- Giám đốc (Thủ trưởng) các đơn vị: </w:t>
      </w:r>
      <w:r w:rsidR="00F32D31">
        <w:rPr>
          <w:spacing w:val="-2"/>
          <w:lang w:val="es-ES_tradnl"/>
        </w:rPr>
        <w:t xml:space="preserve">Công an tỉnh, </w:t>
      </w:r>
      <w:r>
        <w:rPr>
          <w:spacing w:val="-2"/>
          <w:lang w:val="es-ES_tradnl"/>
        </w:rPr>
        <w:t xml:space="preserve">Sở Công Thương, Sở Văn hóa Thể thao và Du lịch, Sở Lao động - Thương binh và Xã hội, Sở Giáo dục và Đào tạo, Ban </w:t>
      </w:r>
      <w:r w:rsidR="001E09C3">
        <w:rPr>
          <w:spacing w:val="-2"/>
          <w:lang w:val="es-ES_tradnl"/>
        </w:rPr>
        <w:t>QLDA ĐTXD công trình dân dụng và công nghiệp tỉnh, Bảo tàng tỉnh</w:t>
      </w:r>
      <w:r>
        <w:rPr>
          <w:spacing w:val="-2"/>
          <w:lang w:val="es-ES_tradnl"/>
        </w:rPr>
        <w:t>;</w:t>
      </w:r>
    </w:p>
    <w:p w14:paraId="1A0F60C9" w14:textId="1664E3F5" w:rsidR="00A4546D" w:rsidRDefault="001E09C3" w:rsidP="006A22AD">
      <w:pPr>
        <w:spacing w:before="40"/>
        <w:ind w:firstLine="706"/>
        <w:jc w:val="both"/>
        <w:rPr>
          <w:spacing w:val="-2"/>
          <w:lang w:val="es-ES_tradnl"/>
        </w:rPr>
      </w:pPr>
      <w:r>
        <w:rPr>
          <w:spacing w:val="-2"/>
          <w:lang w:val="es-ES_tradnl"/>
        </w:rPr>
        <w:t xml:space="preserve">- </w:t>
      </w:r>
      <w:r w:rsidR="00A4546D">
        <w:rPr>
          <w:spacing w:val="-2"/>
          <w:lang w:val="es-ES_tradnl"/>
        </w:rPr>
        <w:t>Chủ tịch UBND thành phố Hà Tĩnh;</w:t>
      </w:r>
    </w:p>
    <w:p w14:paraId="3F7C5EC7" w14:textId="69A969F9" w:rsidR="001E09C3" w:rsidRDefault="001E09C3" w:rsidP="006A22AD">
      <w:pPr>
        <w:spacing w:before="40"/>
        <w:ind w:firstLine="706"/>
        <w:jc w:val="both"/>
        <w:rPr>
          <w:spacing w:val="-2"/>
          <w:lang w:val="es-ES_tradnl"/>
        </w:rPr>
      </w:pPr>
      <w:r w:rsidRPr="001E09C3">
        <w:rPr>
          <w:spacing w:val="-2"/>
          <w:lang w:val="es-ES_tradnl"/>
        </w:rPr>
        <w:t>- Đơn vị tư vấn lập phương án kiến trúc (giao B</w:t>
      </w:r>
      <w:r w:rsidR="0077198B">
        <w:rPr>
          <w:spacing w:val="-2"/>
          <w:lang w:val="es-ES_tradnl"/>
        </w:rPr>
        <w:t xml:space="preserve">an </w:t>
      </w:r>
      <w:r w:rsidRPr="001E09C3">
        <w:rPr>
          <w:spacing w:val="-2"/>
          <w:lang w:val="es-ES_tradnl"/>
        </w:rPr>
        <w:t>QLDA ĐTXD</w:t>
      </w:r>
      <w:r w:rsidR="00F426A7">
        <w:rPr>
          <w:spacing w:val="-2"/>
          <w:lang w:val="es-ES_tradnl"/>
        </w:rPr>
        <w:t xml:space="preserve"> công trình</w:t>
      </w:r>
      <w:r w:rsidRPr="001E09C3">
        <w:rPr>
          <w:spacing w:val="-2"/>
          <w:lang w:val="es-ES_tradnl"/>
        </w:rPr>
        <w:t xml:space="preserve"> dân dụng và công nghiệp tỉnh tin mời).</w:t>
      </w:r>
    </w:p>
    <w:p w14:paraId="5A1D95AC" w14:textId="77777777" w:rsidR="00A74EE6" w:rsidRDefault="00A4546D" w:rsidP="006A22AD">
      <w:pPr>
        <w:spacing w:before="40"/>
        <w:ind w:firstLine="706"/>
        <w:jc w:val="both"/>
        <w:rPr>
          <w:color w:val="auto"/>
        </w:rPr>
      </w:pPr>
      <w:r>
        <w:rPr>
          <w:color w:val="auto"/>
        </w:rPr>
        <w:t>- Lãnh đạo Văn phòng UBND tỉnh và Chuyên viên Văn phòng UBND tỉnh tham mưu, theo dõi nội dung họp.</w:t>
      </w:r>
    </w:p>
    <w:p w14:paraId="442D62EF" w14:textId="0F776C0A" w:rsidR="00A74EE6" w:rsidRPr="00A74EE6" w:rsidRDefault="00A74EE6" w:rsidP="006A22AD">
      <w:pPr>
        <w:spacing w:before="40"/>
        <w:ind w:firstLine="706"/>
        <w:jc w:val="both"/>
        <w:rPr>
          <w:color w:val="auto"/>
        </w:rPr>
      </w:pPr>
      <w:r>
        <w:rPr>
          <w:color w:val="auto"/>
        </w:rPr>
        <w:t>Giao</w:t>
      </w:r>
      <w:r w:rsidRPr="00A74EE6">
        <w:rPr>
          <w:color w:val="auto"/>
        </w:rPr>
        <w:t xml:space="preserve"> Ban QLDA ĐTXD</w:t>
      </w:r>
      <w:r>
        <w:rPr>
          <w:color w:val="auto"/>
        </w:rPr>
        <w:t xml:space="preserve"> công trình</w:t>
      </w:r>
      <w:r w:rsidRPr="00A74EE6">
        <w:rPr>
          <w:color w:val="auto"/>
        </w:rPr>
        <w:t xml:space="preserve"> dân dụng và công nghiệp tỉnh chuẩn bị </w:t>
      </w:r>
      <w:r>
        <w:rPr>
          <w:color w:val="auto"/>
        </w:rPr>
        <w:t xml:space="preserve">các </w:t>
      </w:r>
      <w:r w:rsidRPr="00A74EE6">
        <w:rPr>
          <w:color w:val="auto"/>
        </w:rPr>
        <w:t>nội dung</w:t>
      </w:r>
      <w:r>
        <w:rPr>
          <w:color w:val="auto"/>
        </w:rPr>
        <w:t xml:space="preserve"> liên quan</w:t>
      </w:r>
      <w:r w:rsidRPr="00A74EE6">
        <w:rPr>
          <w:color w:val="auto"/>
        </w:rPr>
        <w:t xml:space="preserve"> về phương án kiến trúc Bảo tàng tỉnh, </w:t>
      </w:r>
      <w:r>
        <w:rPr>
          <w:color w:val="auto"/>
        </w:rPr>
        <w:t>in sao tài liệu gửi đại biểu</w:t>
      </w:r>
      <w:r w:rsidRPr="00A74EE6">
        <w:rPr>
          <w:color w:val="auto"/>
        </w:rPr>
        <w:t xml:space="preserve"> và </w:t>
      </w:r>
      <w:r>
        <w:rPr>
          <w:color w:val="auto"/>
        </w:rPr>
        <w:t xml:space="preserve">trực tiếp </w:t>
      </w:r>
      <w:r w:rsidRPr="00A74EE6">
        <w:rPr>
          <w:color w:val="auto"/>
        </w:rPr>
        <w:t>báo cáo tại cuộc họp.</w:t>
      </w:r>
    </w:p>
    <w:p w14:paraId="664E5199" w14:textId="4095F1B2" w:rsidR="001E09C3" w:rsidRPr="00A74EE6" w:rsidRDefault="00A74EE6" w:rsidP="006A22AD">
      <w:pPr>
        <w:spacing w:before="40"/>
        <w:ind w:firstLine="706"/>
        <w:jc w:val="both"/>
        <w:rPr>
          <w:i/>
          <w:color w:val="auto"/>
          <w:lang w:val="nl-NL"/>
        </w:rPr>
      </w:pPr>
      <w:r>
        <w:rPr>
          <w:i/>
          <w:color w:val="auto"/>
        </w:rPr>
        <w:t>(</w:t>
      </w:r>
      <w:r w:rsidR="001E09C3" w:rsidRPr="00A74EE6">
        <w:rPr>
          <w:i/>
          <w:color w:val="auto"/>
        </w:rPr>
        <w:t>P</w:t>
      </w:r>
      <w:r w:rsidR="001E09C3" w:rsidRPr="00A74EE6">
        <w:rPr>
          <w:i/>
          <w:color w:val="auto"/>
          <w:lang w:val="nl-NL"/>
        </w:rPr>
        <w:t>hương án kiến trúc Bảo tàng tỉnh gửi kèm theo Giấy mời, đề nghị đại biểu chủ động nghiên cứ</w:t>
      </w:r>
      <w:r>
        <w:rPr>
          <w:i/>
          <w:color w:val="auto"/>
          <w:lang w:val="nl-NL"/>
        </w:rPr>
        <w:t>u, tham gia ý kiến tại cuộc họp)</w:t>
      </w:r>
    </w:p>
    <w:p w14:paraId="4ED55B8C" w14:textId="250B207B" w:rsidR="00A4546D" w:rsidRPr="00557DF0" w:rsidRDefault="001E09C3" w:rsidP="006A22AD">
      <w:pPr>
        <w:spacing w:before="40"/>
        <w:ind w:firstLine="806"/>
        <w:jc w:val="both"/>
        <w:rPr>
          <w:color w:val="auto"/>
          <w:lang w:val="nl-NL"/>
        </w:rPr>
      </w:pPr>
      <w:r w:rsidRPr="00557DF0">
        <w:rPr>
          <w:b/>
          <w:color w:val="auto"/>
        </w:rPr>
        <w:t>* Từ</w:t>
      </w:r>
      <w:r w:rsidRPr="00557DF0">
        <w:rPr>
          <w:b/>
          <w:color w:val="auto"/>
          <w:lang w:val="nl-NL"/>
        </w:rPr>
        <w:t xml:space="preserve"> </w:t>
      </w:r>
      <w:r>
        <w:rPr>
          <w:b/>
          <w:color w:val="auto"/>
          <w:lang w:val="nl-NL"/>
        </w:rPr>
        <w:t>1</w:t>
      </w:r>
      <w:r w:rsidR="00DA3951">
        <w:rPr>
          <w:b/>
          <w:color w:val="auto"/>
          <w:lang w:val="nl-NL"/>
        </w:rPr>
        <w:t>4</w:t>
      </w:r>
      <w:r>
        <w:rPr>
          <w:b/>
          <w:color w:val="auto"/>
          <w:lang w:val="nl-NL"/>
        </w:rPr>
        <w:t>h</w:t>
      </w:r>
      <w:r w:rsidR="00DA3951">
        <w:rPr>
          <w:b/>
          <w:color w:val="auto"/>
          <w:lang w:val="nl-NL"/>
        </w:rPr>
        <w:t>45</w:t>
      </w:r>
      <w:r w:rsidRPr="00557DF0">
        <w:rPr>
          <w:b/>
          <w:color w:val="auto"/>
          <w:lang w:val="nl-NL"/>
        </w:rPr>
        <w:t>’-</w:t>
      </w:r>
      <w:r>
        <w:rPr>
          <w:b/>
          <w:color w:val="auto"/>
          <w:lang w:val="nl-NL"/>
        </w:rPr>
        <w:t>1</w:t>
      </w:r>
      <w:r w:rsidR="007E58F3">
        <w:rPr>
          <w:b/>
          <w:color w:val="auto"/>
          <w:lang w:val="nl-NL"/>
        </w:rPr>
        <w:t>7</w:t>
      </w:r>
      <w:r w:rsidRPr="00557DF0">
        <w:rPr>
          <w:b/>
          <w:color w:val="auto"/>
          <w:lang w:val="nl-NL"/>
        </w:rPr>
        <w:t>h</w:t>
      </w:r>
      <w:r w:rsidR="007E58F3">
        <w:rPr>
          <w:b/>
          <w:color w:val="auto"/>
          <w:lang w:val="nl-NL"/>
        </w:rPr>
        <w:t>0</w:t>
      </w:r>
      <w:r w:rsidRPr="00557DF0">
        <w:rPr>
          <w:b/>
          <w:color w:val="auto"/>
          <w:lang w:val="nl-NL"/>
        </w:rPr>
        <w:t>0’: Họp tập thể UBND tỉnh</w:t>
      </w:r>
      <w:r>
        <w:rPr>
          <w:b/>
          <w:color w:val="auto"/>
          <w:lang w:val="nl-NL"/>
        </w:rPr>
        <w:t xml:space="preserve"> </w:t>
      </w:r>
      <w:r>
        <w:rPr>
          <w:color w:val="auto"/>
          <w:lang w:val="nl-NL"/>
        </w:rPr>
        <w:t>cho ý kiến và biểu quyết về các nội dung thuộc thẩm quyền.</w:t>
      </w:r>
    </w:p>
    <w:p w14:paraId="140B520A" w14:textId="08092965" w:rsidR="00BC63DC" w:rsidRPr="004F2C20" w:rsidRDefault="00BC63DC" w:rsidP="00BC63DC">
      <w:pPr>
        <w:spacing w:before="40"/>
        <w:ind w:firstLine="706"/>
        <w:jc w:val="both"/>
        <w:rPr>
          <w:i/>
          <w:lang w:val="es-ES_tradnl"/>
        </w:rPr>
      </w:pPr>
      <w:r>
        <w:rPr>
          <w:i/>
          <w:lang w:val="es-ES_tradnl"/>
        </w:rPr>
        <w:t>(</w:t>
      </w:r>
      <w:r>
        <w:rPr>
          <w:i/>
          <w:lang w:val="es-ES_tradnl"/>
        </w:rPr>
        <w:t>1</w:t>
      </w:r>
      <w:r>
        <w:rPr>
          <w:i/>
          <w:lang w:val="es-ES_tradnl"/>
        </w:rPr>
        <w:t xml:space="preserve">) </w:t>
      </w:r>
      <w:r w:rsidRPr="004F2C20">
        <w:rPr>
          <w:i/>
          <w:lang w:val="es-ES_tradnl"/>
        </w:rPr>
        <w:t>Phê duyệt Phương án đấu giá quyền khai thác khoáng sản làm vật liệu xây dựng thông thường trên địa bàn tỉnh đợt 1 năm 2024;</w:t>
      </w:r>
    </w:p>
    <w:p w14:paraId="04B46A93" w14:textId="7C352F3C" w:rsidR="007C10D2" w:rsidRDefault="007C10D2" w:rsidP="00BC63DC">
      <w:pPr>
        <w:spacing w:before="40"/>
        <w:ind w:firstLine="706"/>
        <w:jc w:val="both"/>
        <w:rPr>
          <w:i/>
          <w:lang w:val="es-ES_tradnl"/>
        </w:rPr>
      </w:pPr>
      <w:r>
        <w:rPr>
          <w:i/>
          <w:lang w:val="es-ES_tradnl"/>
        </w:rPr>
        <w:t>(</w:t>
      </w:r>
      <w:r w:rsidR="00BC63DC">
        <w:rPr>
          <w:i/>
          <w:lang w:val="es-ES_tradnl"/>
        </w:rPr>
        <w:t>2</w:t>
      </w:r>
      <w:r>
        <w:rPr>
          <w:i/>
          <w:lang w:val="es-ES_tradnl"/>
        </w:rPr>
        <w:t xml:space="preserve">) </w:t>
      </w:r>
      <w:r w:rsidR="002D00F8" w:rsidRPr="002D00F8">
        <w:rPr>
          <w:i/>
          <w:lang w:val="es-ES_tradnl"/>
        </w:rPr>
        <w:t>Cho Doanh nghiệp xây dựng Xuân Trường thuê đất để sử dụng vào mục đích hoạt động khoáng sản - mỏ đất làm vật liệu san lấp tại núi Động Mòi, xã Cẩm Lạc, huyện Cẩm Xuyên</w:t>
      </w:r>
      <w:r>
        <w:rPr>
          <w:i/>
          <w:lang w:val="es-ES_tradnl"/>
        </w:rPr>
        <w:t>;</w:t>
      </w:r>
    </w:p>
    <w:p w14:paraId="1869451F" w14:textId="0D531FDC" w:rsidR="007C10D2" w:rsidRDefault="007C10D2" w:rsidP="006A22AD">
      <w:pPr>
        <w:spacing w:before="40"/>
        <w:ind w:firstLine="706"/>
        <w:jc w:val="both"/>
        <w:rPr>
          <w:i/>
          <w:lang w:val="es-ES_tradnl"/>
        </w:rPr>
      </w:pPr>
      <w:r>
        <w:rPr>
          <w:i/>
          <w:lang w:val="es-ES_tradnl"/>
        </w:rPr>
        <w:t>(</w:t>
      </w:r>
      <w:r w:rsidR="00BC63DC">
        <w:rPr>
          <w:i/>
          <w:lang w:val="es-ES_tradnl"/>
        </w:rPr>
        <w:t>3</w:t>
      </w:r>
      <w:r>
        <w:rPr>
          <w:i/>
          <w:lang w:val="es-ES_tradnl"/>
        </w:rPr>
        <w:t xml:space="preserve">) </w:t>
      </w:r>
      <w:r w:rsidR="002D00F8" w:rsidRPr="002D00F8">
        <w:rPr>
          <w:i/>
          <w:lang w:val="es-ES_tradnl"/>
        </w:rPr>
        <w:t xml:space="preserve">Chấp thuận nhận chuyển nhượng đất nông nghiệp để thực hiện dự án phi nông nghiệp tại xã Thạch Long, huyện Thạch Hà (Dự án Trung tâm kinh </w:t>
      </w:r>
      <w:r w:rsidR="002D00F8" w:rsidRPr="002D00F8">
        <w:rPr>
          <w:i/>
          <w:lang w:val="es-ES_tradnl"/>
        </w:rPr>
        <w:lastRenderedPageBreak/>
        <w:t>doanh, dịch vụ ô tô và thiết bị công trình Đại Bàng) của Công ty CP xuất nhập khẩu Đại Bàng</w:t>
      </w:r>
      <w:r>
        <w:rPr>
          <w:i/>
          <w:lang w:val="es-ES_tradnl"/>
        </w:rPr>
        <w:t>;</w:t>
      </w:r>
    </w:p>
    <w:p w14:paraId="198D8730" w14:textId="3555C695" w:rsidR="007C10D2" w:rsidRDefault="007C10D2" w:rsidP="006A22AD">
      <w:pPr>
        <w:spacing w:before="40"/>
        <w:ind w:firstLine="706"/>
        <w:jc w:val="both"/>
        <w:rPr>
          <w:i/>
          <w:lang w:val="es-ES_tradnl"/>
        </w:rPr>
      </w:pPr>
      <w:r>
        <w:rPr>
          <w:i/>
          <w:lang w:val="es-ES_tradnl"/>
        </w:rPr>
        <w:t>(</w:t>
      </w:r>
      <w:r w:rsidR="00BC63DC">
        <w:rPr>
          <w:i/>
          <w:lang w:val="es-ES_tradnl"/>
        </w:rPr>
        <w:t>4</w:t>
      </w:r>
      <w:r>
        <w:rPr>
          <w:i/>
          <w:lang w:val="es-ES_tradnl"/>
        </w:rPr>
        <w:t xml:space="preserve">) </w:t>
      </w:r>
      <w:r w:rsidR="002D00F8" w:rsidRPr="002D00F8">
        <w:rPr>
          <w:i/>
          <w:lang w:val="es-ES_tradnl"/>
        </w:rPr>
        <w:t>Thu hồi đất của Hợp tác xã Thành Sen và cho Hợp tác xã Trang Anh thuê đất để sử dụng vào mục đích đất cơ sở sản xuất phi nông nghiệp; giao đất để quản lý</w:t>
      </w:r>
      <w:r>
        <w:rPr>
          <w:i/>
          <w:lang w:val="es-ES_tradnl"/>
        </w:rPr>
        <w:t>;</w:t>
      </w:r>
    </w:p>
    <w:p w14:paraId="6587F681" w14:textId="1DFFA154" w:rsidR="007C10D2" w:rsidRDefault="007C10D2" w:rsidP="006A22AD">
      <w:pPr>
        <w:spacing w:before="40"/>
        <w:ind w:firstLine="706"/>
        <w:jc w:val="both"/>
        <w:rPr>
          <w:i/>
          <w:lang w:val="es-ES_tradnl"/>
        </w:rPr>
      </w:pPr>
      <w:r>
        <w:rPr>
          <w:i/>
          <w:lang w:val="es-ES_tradnl"/>
        </w:rPr>
        <w:t>(</w:t>
      </w:r>
      <w:r w:rsidR="00BC63DC">
        <w:rPr>
          <w:i/>
          <w:lang w:val="es-ES_tradnl"/>
        </w:rPr>
        <w:t>5</w:t>
      </w:r>
      <w:r>
        <w:rPr>
          <w:i/>
          <w:lang w:val="es-ES_tradnl"/>
        </w:rPr>
        <w:t xml:space="preserve">) </w:t>
      </w:r>
      <w:r w:rsidR="002D00F8" w:rsidRPr="002D00F8">
        <w:rPr>
          <w:i/>
          <w:lang w:val="es-ES_tradnl"/>
        </w:rPr>
        <w:t>Điều chỉnh Giấy phép khai thác khoáng sản số 729/GP-UBND ngày 06/4/2022 của UBND tỉnh cấp cho Công ty TNHH thương mại dịch vụ và vật liệu xây dựng Hồng Hà khai thác đất làm vật liệu san lấp tại mỏ đất san lấp Mũi Đòi, phường Kỳ Trinh, thị xã Kỳ Anh</w:t>
      </w:r>
      <w:r>
        <w:rPr>
          <w:i/>
          <w:lang w:val="es-ES_tradnl"/>
        </w:rPr>
        <w:t>;</w:t>
      </w:r>
    </w:p>
    <w:p w14:paraId="2C08AA4D" w14:textId="5FCE9A89" w:rsidR="007C10D2" w:rsidRDefault="007C10D2" w:rsidP="006A22AD">
      <w:pPr>
        <w:spacing w:before="40"/>
        <w:ind w:firstLine="706"/>
        <w:jc w:val="both"/>
        <w:rPr>
          <w:i/>
          <w:lang w:val="es-ES_tradnl"/>
        </w:rPr>
      </w:pPr>
      <w:r>
        <w:rPr>
          <w:i/>
          <w:lang w:val="es-ES_tradnl"/>
        </w:rPr>
        <w:t>(</w:t>
      </w:r>
      <w:r w:rsidR="004F2C20">
        <w:rPr>
          <w:i/>
          <w:lang w:val="es-ES_tradnl"/>
        </w:rPr>
        <w:t>6</w:t>
      </w:r>
      <w:r>
        <w:rPr>
          <w:i/>
          <w:lang w:val="es-ES_tradnl"/>
        </w:rPr>
        <w:t xml:space="preserve">) </w:t>
      </w:r>
      <w:r w:rsidR="002D00F8" w:rsidRPr="002D00F8">
        <w:rPr>
          <w:i/>
          <w:lang w:val="es-ES_tradnl"/>
        </w:rPr>
        <w:t>Chủ trương đầu tư dự án Nâng cấp đường huyện ĐH.63 (Sơn Bình - Kim Hoa), huyện Hương Sơn</w:t>
      </w:r>
      <w:r>
        <w:rPr>
          <w:i/>
          <w:lang w:val="es-ES_tradnl"/>
        </w:rPr>
        <w:t>;</w:t>
      </w:r>
    </w:p>
    <w:p w14:paraId="1907B5E3" w14:textId="38A80C04" w:rsidR="004615FC" w:rsidRDefault="004615FC" w:rsidP="006A22AD">
      <w:pPr>
        <w:spacing w:before="40"/>
        <w:ind w:firstLine="706"/>
        <w:jc w:val="both"/>
        <w:rPr>
          <w:i/>
          <w:lang w:val="es-ES_tradnl"/>
        </w:rPr>
      </w:pPr>
      <w:r>
        <w:rPr>
          <w:i/>
          <w:lang w:val="es-ES_tradnl"/>
        </w:rPr>
        <w:t>(</w:t>
      </w:r>
      <w:r w:rsidR="004F2C20">
        <w:rPr>
          <w:i/>
          <w:lang w:val="es-ES_tradnl"/>
        </w:rPr>
        <w:t>7</w:t>
      </w:r>
      <w:r>
        <w:rPr>
          <w:i/>
          <w:lang w:val="es-ES_tradnl"/>
        </w:rPr>
        <w:t>) Chủ trương đầu tư dự án Cải tạo, nâng cấp một số cơ sở vật chất thiết yếu của UBND tỉnh;</w:t>
      </w:r>
    </w:p>
    <w:p w14:paraId="637A13FA" w14:textId="6C3F5FEB" w:rsidR="007C10D2" w:rsidRDefault="007C10D2" w:rsidP="006A22AD">
      <w:pPr>
        <w:spacing w:before="40"/>
        <w:ind w:firstLine="706"/>
        <w:jc w:val="both"/>
        <w:rPr>
          <w:i/>
          <w:lang w:val="es-ES_tradnl"/>
        </w:rPr>
      </w:pPr>
      <w:r>
        <w:rPr>
          <w:i/>
          <w:lang w:val="es-ES_tradnl"/>
        </w:rPr>
        <w:t>(</w:t>
      </w:r>
      <w:r w:rsidR="004F2C20">
        <w:rPr>
          <w:i/>
          <w:lang w:val="es-ES_tradnl"/>
        </w:rPr>
        <w:t>8</w:t>
      </w:r>
      <w:r>
        <w:rPr>
          <w:i/>
          <w:lang w:val="es-ES_tradnl"/>
        </w:rPr>
        <w:t xml:space="preserve">) </w:t>
      </w:r>
      <w:r w:rsidR="002D00F8" w:rsidRPr="002D00F8">
        <w:rPr>
          <w:i/>
          <w:lang w:val="es-ES_tradnl"/>
        </w:rPr>
        <w:t>Điều chỉnh chủ trương đầu tư Dự án Đường Trung Tiết (đoạn từ đường Nguyễn Huy Tự đến đường Nguyễn Công Trứ), Thành phố Hà Tĩnh</w:t>
      </w:r>
      <w:r>
        <w:rPr>
          <w:i/>
          <w:lang w:val="es-ES_tradnl"/>
        </w:rPr>
        <w:t>;</w:t>
      </w:r>
    </w:p>
    <w:p w14:paraId="04515D11" w14:textId="4B313119" w:rsidR="00CA5B5B" w:rsidRDefault="00CA5B5B" w:rsidP="006A22AD">
      <w:pPr>
        <w:spacing w:before="40"/>
        <w:ind w:firstLine="706"/>
        <w:jc w:val="both"/>
        <w:rPr>
          <w:i/>
          <w:lang w:val="es-ES_tradnl"/>
        </w:rPr>
      </w:pPr>
      <w:r>
        <w:rPr>
          <w:i/>
          <w:lang w:val="es-ES_tradnl"/>
        </w:rPr>
        <w:t>(</w:t>
      </w:r>
      <w:r w:rsidR="004F2C20">
        <w:rPr>
          <w:i/>
          <w:lang w:val="es-ES_tradnl"/>
        </w:rPr>
        <w:t>9</w:t>
      </w:r>
      <w:r>
        <w:rPr>
          <w:i/>
          <w:lang w:val="es-ES_tradnl"/>
        </w:rPr>
        <w:t>) Đ</w:t>
      </w:r>
      <w:r w:rsidRPr="00CA5B5B">
        <w:rPr>
          <w:i/>
          <w:lang w:val="es-ES_tradnl"/>
        </w:rPr>
        <w:t>ề nghị quyết định ban hành Bộ đơn giá bồi thường, hỗ trợ các loại nhà cửa, vật kiến trúc, mồ mả, tàu thuyền, máy móc thiết bị, nông cụ, ngư cụ, cây cối, hoa màu và nuôi trồng thủy sản khi Nhà nước thu hồi đất trên địa bàn tỉnh Hà Tĩnh</w:t>
      </w:r>
      <w:r>
        <w:rPr>
          <w:i/>
          <w:lang w:val="es-ES_tradnl"/>
        </w:rPr>
        <w:t>;</w:t>
      </w:r>
    </w:p>
    <w:p w14:paraId="48722AE6" w14:textId="61C262F0" w:rsidR="00CA5B5B" w:rsidRDefault="00CA5B5B" w:rsidP="006A22AD">
      <w:pPr>
        <w:spacing w:before="40"/>
        <w:ind w:firstLine="706"/>
        <w:jc w:val="both"/>
        <w:rPr>
          <w:i/>
          <w:lang w:val="es-ES_tradnl"/>
        </w:rPr>
      </w:pPr>
      <w:r>
        <w:rPr>
          <w:i/>
          <w:lang w:val="es-ES_tradnl"/>
        </w:rPr>
        <w:t>(</w:t>
      </w:r>
      <w:r w:rsidR="004F2C20">
        <w:rPr>
          <w:i/>
          <w:lang w:val="es-ES_tradnl"/>
        </w:rPr>
        <w:t>10</w:t>
      </w:r>
      <w:r>
        <w:rPr>
          <w:i/>
          <w:lang w:val="es-ES_tradnl"/>
        </w:rPr>
        <w:t>) X</w:t>
      </w:r>
      <w:r w:rsidRPr="00CA5B5B">
        <w:rPr>
          <w:i/>
          <w:lang w:val="es-ES_tradnl"/>
        </w:rPr>
        <w:t>in ý kiến của Bộ X</w:t>
      </w:r>
      <w:r>
        <w:rPr>
          <w:i/>
          <w:lang w:val="es-ES_tradnl"/>
        </w:rPr>
        <w:t>ây dựng</w:t>
      </w:r>
      <w:r w:rsidRPr="00CA5B5B">
        <w:rPr>
          <w:i/>
          <w:lang w:val="es-ES_tradnl"/>
        </w:rPr>
        <w:t xml:space="preserve"> đồ án điều chỉnh quy hoạch chung xây dựng thị trấn Phố Châu, tỷ lệ 1/5000</w:t>
      </w:r>
      <w:r>
        <w:rPr>
          <w:i/>
          <w:lang w:val="es-ES_tradnl"/>
        </w:rPr>
        <w:t>;</w:t>
      </w:r>
    </w:p>
    <w:p w14:paraId="403667D5" w14:textId="1E3E6C68" w:rsidR="00A87415" w:rsidRPr="006A22AD" w:rsidRDefault="00A87415" w:rsidP="006A22AD">
      <w:pPr>
        <w:spacing w:before="40"/>
        <w:ind w:firstLine="706"/>
        <w:jc w:val="both"/>
        <w:rPr>
          <w:rFonts w:ascii="Times New Roman Italic" w:hAnsi="Times New Roman Italic"/>
          <w:i/>
          <w:spacing w:val="-4"/>
          <w:lang w:val="es-ES_tradnl"/>
        </w:rPr>
      </w:pPr>
      <w:r w:rsidRPr="006A22AD">
        <w:rPr>
          <w:rFonts w:ascii="Times New Roman Italic" w:hAnsi="Times New Roman Italic"/>
          <w:i/>
          <w:spacing w:val="-4"/>
          <w:lang w:val="es-ES_tradnl"/>
        </w:rPr>
        <w:t>(</w:t>
      </w:r>
      <w:r w:rsidR="00B718A8" w:rsidRPr="006A22AD">
        <w:rPr>
          <w:rFonts w:ascii="Times New Roman Italic" w:hAnsi="Times New Roman Italic"/>
          <w:i/>
          <w:spacing w:val="-4"/>
          <w:lang w:val="es-ES_tradnl"/>
        </w:rPr>
        <w:t>1</w:t>
      </w:r>
      <w:r w:rsidR="004F2C20">
        <w:rPr>
          <w:rFonts w:ascii="Times New Roman Italic" w:hAnsi="Times New Roman Italic"/>
          <w:i/>
          <w:spacing w:val="-4"/>
          <w:lang w:val="es-ES_tradnl"/>
        </w:rPr>
        <w:t>1</w:t>
      </w:r>
      <w:r w:rsidRPr="006A22AD">
        <w:rPr>
          <w:rFonts w:ascii="Times New Roman Italic" w:hAnsi="Times New Roman Italic"/>
          <w:i/>
          <w:spacing w:val="-4"/>
          <w:lang w:val="es-ES_tradnl"/>
        </w:rPr>
        <w:t>) Kiện toàn Tổ công tác xử lý các tồn đọng liên quan đến lĩnh vực đầu tư;</w:t>
      </w:r>
    </w:p>
    <w:p w14:paraId="023A2C2D" w14:textId="1014851A" w:rsidR="00A87415" w:rsidRDefault="00A87415" w:rsidP="006A22AD">
      <w:pPr>
        <w:spacing w:before="40"/>
        <w:ind w:firstLine="706"/>
        <w:jc w:val="both"/>
        <w:rPr>
          <w:i/>
          <w:lang w:val="es-ES_tradnl"/>
        </w:rPr>
      </w:pPr>
      <w:r>
        <w:rPr>
          <w:i/>
          <w:lang w:val="es-ES_tradnl"/>
        </w:rPr>
        <w:t>(1</w:t>
      </w:r>
      <w:r w:rsidR="004F2C20">
        <w:rPr>
          <w:i/>
          <w:lang w:val="es-ES_tradnl"/>
        </w:rPr>
        <w:t>2</w:t>
      </w:r>
      <w:r>
        <w:rPr>
          <w:i/>
          <w:lang w:val="es-ES_tradnl"/>
        </w:rPr>
        <w:t>) Đ</w:t>
      </w:r>
      <w:r w:rsidRPr="00F32D31">
        <w:rPr>
          <w:i/>
          <w:lang w:val="es-ES_tradnl"/>
        </w:rPr>
        <w:t>ề xuất điều chỉnh Dự án đầu tư xây dựng bến số 3 - Cảng Vũng Áng</w:t>
      </w:r>
      <w:r>
        <w:rPr>
          <w:i/>
          <w:lang w:val="es-ES_tradnl"/>
        </w:rPr>
        <w:t>;</w:t>
      </w:r>
    </w:p>
    <w:p w14:paraId="0CBD6D01" w14:textId="665A2852" w:rsidR="00A87415" w:rsidRDefault="00A87415" w:rsidP="006A22AD">
      <w:pPr>
        <w:spacing w:before="40"/>
        <w:ind w:firstLine="706"/>
        <w:jc w:val="both"/>
        <w:rPr>
          <w:i/>
          <w:lang w:val="es-ES_tradnl"/>
        </w:rPr>
      </w:pPr>
      <w:r>
        <w:rPr>
          <w:i/>
          <w:lang w:val="es-ES_tradnl"/>
        </w:rPr>
        <w:t>(1</w:t>
      </w:r>
      <w:r w:rsidR="004F2C20">
        <w:rPr>
          <w:i/>
          <w:lang w:val="es-ES_tradnl"/>
        </w:rPr>
        <w:t>3</w:t>
      </w:r>
      <w:r>
        <w:rPr>
          <w:i/>
          <w:lang w:val="es-ES_tradnl"/>
        </w:rPr>
        <w:t>) Đ</w:t>
      </w:r>
      <w:r w:rsidRPr="00F32D31">
        <w:rPr>
          <w:i/>
          <w:lang w:val="es-ES_tradnl"/>
        </w:rPr>
        <w:t>iều chỉnh chủ trương đầu tư dự án Xây dựng cửa hàng kinh doanh VLXD tại thị trấn Thạch Hà, huyện Thạch Hà của Công ty TNHH Đầu tư và xây dựng Tuấn Đạt</w:t>
      </w:r>
      <w:r>
        <w:rPr>
          <w:i/>
          <w:lang w:val="es-ES_tradnl"/>
        </w:rPr>
        <w:t>;</w:t>
      </w:r>
    </w:p>
    <w:p w14:paraId="7F86E7A1" w14:textId="75D7EDFB" w:rsidR="00A87415" w:rsidRDefault="00A87415" w:rsidP="006A22AD">
      <w:pPr>
        <w:spacing w:before="40"/>
        <w:ind w:firstLine="706"/>
        <w:jc w:val="both"/>
        <w:rPr>
          <w:i/>
          <w:lang w:val="es-ES_tradnl"/>
        </w:rPr>
      </w:pPr>
      <w:r>
        <w:rPr>
          <w:i/>
          <w:lang w:val="es-ES_tradnl"/>
        </w:rPr>
        <w:t>(1</w:t>
      </w:r>
      <w:r w:rsidR="004F2C20">
        <w:rPr>
          <w:i/>
          <w:lang w:val="es-ES_tradnl"/>
        </w:rPr>
        <w:t>4</w:t>
      </w:r>
      <w:r>
        <w:rPr>
          <w:i/>
          <w:lang w:val="es-ES_tradnl"/>
        </w:rPr>
        <w:t xml:space="preserve">) </w:t>
      </w:r>
      <w:r w:rsidRPr="00F32D31">
        <w:rPr>
          <w:i/>
          <w:lang w:val="es-ES_tradnl"/>
        </w:rPr>
        <w:t>Đề nghị xem xét, ban hành Quyết định giao Sở KH&amp;ĐT thông báo và hướng dẫn nhà đầu tư hoàn thiện hồ sơ, thủ tục đầu tư dự án Khu đô thị mới Xuân Thành, huyện Ng</w:t>
      </w:r>
      <w:r>
        <w:rPr>
          <w:i/>
          <w:lang w:val="es-ES_tradnl"/>
        </w:rPr>
        <w:t>hi Xuân - Giai đoạn 2;</w:t>
      </w:r>
    </w:p>
    <w:p w14:paraId="0EB78195" w14:textId="6478755E" w:rsidR="00A87415" w:rsidRDefault="00A87415" w:rsidP="006A22AD">
      <w:pPr>
        <w:spacing w:before="40"/>
        <w:ind w:firstLine="706"/>
        <w:jc w:val="both"/>
        <w:rPr>
          <w:i/>
          <w:lang w:val="es-ES_tradnl"/>
        </w:rPr>
      </w:pPr>
      <w:r>
        <w:rPr>
          <w:i/>
          <w:lang w:val="es-ES_tradnl"/>
        </w:rPr>
        <w:t>(1</w:t>
      </w:r>
      <w:r w:rsidR="004F2C20">
        <w:rPr>
          <w:i/>
          <w:lang w:val="es-ES_tradnl"/>
        </w:rPr>
        <w:t>5</w:t>
      </w:r>
      <w:r>
        <w:rPr>
          <w:i/>
          <w:lang w:val="es-ES_tradnl"/>
        </w:rPr>
        <w:t xml:space="preserve">) </w:t>
      </w:r>
      <w:r w:rsidR="00DA3951">
        <w:rPr>
          <w:i/>
          <w:lang w:val="es-ES_tradnl"/>
        </w:rPr>
        <w:t>G</w:t>
      </w:r>
      <w:r w:rsidR="00426FCA" w:rsidRPr="00426FCA">
        <w:rPr>
          <w:i/>
          <w:lang w:val="es-ES_tradnl"/>
        </w:rPr>
        <w:t>iao Chủ đầu tư Tiểu dự án bồi thường, hỗ trợ, tái định cư hạng mục hầm Đèo Ngang thuộc Dự án nâng cấp, mở rộng một số cầu, hầm trên Quốc lộ 1 (các cầu Xương Giang, Gianh, Quán Hàu và hầm Đèo Ngang)</w:t>
      </w:r>
      <w:r w:rsidR="00426FCA">
        <w:rPr>
          <w:i/>
          <w:lang w:val="es-ES_tradnl"/>
        </w:rPr>
        <w:t>;</w:t>
      </w:r>
    </w:p>
    <w:p w14:paraId="6F61F8A8" w14:textId="1186D346" w:rsidR="006A22AD" w:rsidRDefault="006A22AD" w:rsidP="006A22AD">
      <w:pPr>
        <w:spacing w:before="40"/>
        <w:ind w:firstLine="706"/>
        <w:jc w:val="both"/>
        <w:rPr>
          <w:i/>
          <w:lang w:val="es-ES_tradnl"/>
        </w:rPr>
      </w:pPr>
      <w:r>
        <w:rPr>
          <w:i/>
          <w:lang w:val="es-ES_tradnl"/>
        </w:rPr>
        <w:t>(1</w:t>
      </w:r>
      <w:r w:rsidR="004F2C20">
        <w:rPr>
          <w:i/>
          <w:lang w:val="es-ES_tradnl"/>
        </w:rPr>
        <w:t>6</w:t>
      </w:r>
      <w:r>
        <w:rPr>
          <w:i/>
          <w:lang w:val="es-ES_tradnl"/>
        </w:rPr>
        <w:t xml:space="preserve">) </w:t>
      </w:r>
      <w:r w:rsidRPr="006A22AD">
        <w:rPr>
          <w:i/>
          <w:lang w:val="es-ES_tradnl"/>
        </w:rPr>
        <w:t>Điều chỉnh dự án Đường trục chính trung tâm nối QL1 đoạn tránh thị xã Kỳ Anh đến cụm cảng nước sâu Vũng Áng - Sơn Dương</w:t>
      </w:r>
    </w:p>
    <w:p w14:paraId="486A65F4" w14:textId="1C2DFEAA" w:rsidR="00A87415" w:rsidRDefault="00A87415" w:rsidP="006A22AD">
      <w:pPr>
        <w:spacing w:before="40"/>
        <w:ind w:firstLine="706"/>
        <w:jc w:val="both"/>
        <w:rPr>
          <w:i/>
          <w:lang w:val="es-ES_tradnl"/>
        </w:rPr>
      </w:pPr>
      <w:r>
        <w:rPr>
          <w:i/>
          <w:lang w:val="es-ES_tradnl"/>
        </w:rPr>
        <w:t>(1</w:t>
      </w:r>
      <w:r w:rsidR="004F2C20">
        <w:rPr>
          <w:i/>
          <w:lang w:val="es-ES_tradnl"/>
        </w:rPr>
        <w:t>7</w:t>
      </w:r>
      <w:r>
        <w:rPr>
          <w:i/>
          <w:lang w:val="es-ES_tradnl"/>
        </w:rPr>
        <w:t>) C</w:t>
      </w:r>
      <w:r w:rsidRPr="00F32D31">
        <w:rPr>
          <w:i/>
          <w:lang w:val="es-ES_tradnl"/>
        </w:rPr>
        <w:t>hủ trương tiếp nhận cơ sở nhà, đất dôi dư của Công an tỉnh Hà Tĩnh</w:t>
      </w:r>
      <w:r>
        <w:rPr>
          <w:i/>
          <w:lang w:val="es-ES_tradnl"/>
        </w:rPr>
        <w:t>;</w:t>
      </w:r>
    </w:p>
    <w:p w14:paraId="270F99B2" w14:textId="3B6C7DA4" w:rsidR="00B718A8" w:rsidRDefault="00B718A8" w:rsidP="006A22AD">
      <w:pPr>
        <w:spacing w:before="40"/>
        <w:ind w:firstLine="706"/>
        <w:jc w:val="both"/>
        <w:rPr>
          <w:i/>
          <w:lang w:val="es-ES_tradnl"/>
        </w:rPr>
      </w:pPr>
      <w:r>
        <w:rPr>
          <w:i/>
          <w:lang w:val="es-ES_tradnl"/>
        </w:rPr>
        <w:t>(1</w:t>
      </w:r>
      <w:r w:rsidR="004F2C20">
        <w:rPr>
          <w:i/>
          <w:lang w:val="es-ES_tradnl"/>
        </w:rPr>
        <w:t>8</w:t>
      </w:r>
      <w:r>
        <w:rPr>
          <w:i/>
          <w:lang w:val="es-ES_tradnl"/>
        </w:rPr>
        <w:t xml:space="preserve">) </w:t>
      </w:r>
      <w:r w:rsidRPr="00B718A8">
        <w:rPr>
          <w:i/>
          <w:lang w:val="es-ES_tradnl"/>
        </w:rPr>
        <w:t>Phương án phòng ngừa, ứng phó với bão mạnh, siêu bão năm 2024, tỉnh Hà Tĩnh.</w:t>
      </w:r>
    </w:p>
    <w:p w14:paraId="2FA95199" w14:textId="05B182B5" w:rsidR="00CA5B5B" w:rsidRDefault="00CA5B5B" w:rsidP="006A22AD">
      <w:pPr>
        <w:spacing w:before="40"/>
        <w:ind w:firstLine="706"/>
        <w:jc w:val="both"/>
        <w:rPr>
          <w:i/>
          <w:lang w:val="es-ES_tradnl"/>
        </w:rPr>
      </w:pPr>
      <w:r>
        <w:rPr>
          <w:i/>
          <w:lang w:val="es-ES_tradnl"/>
        </w:rPr>
        <w:t>(</w:t>
      </w:r>
      <w:r w:rsidR="00A87415">
        <w:rPr>
          <w:i/>
          <w:lang w:val="es-ES_tradnl"/>
        </w:rPr>
        <w:t>1</w:t>
      </w:r>
      <w:r w:rsidR="004F2C20">
        <w:rPr>
          <w:i/>
          <w:lang w:val="es-ES_tradnl"/>
        </w:rPr>
        <w:t>9</w:t>
      </w:r>
      <w:r>
        <w:rPr>
          <w:i/>
          <w:lang w:val="es-ES_tradnl"/>
        </w:rPr>
        <w:t>) T</w:t>
      </w:r>
      <w:r w:rsidRPr="00CA5B5B">
        <w:rPr>
          <w:i/>
          <w:lang w:val="es-ES_tradnl"/>
        </w:rPr>
        <w:t>ham mưu Kế hoạch của BTV Tỉnh ủy thực hiện Chỉ thị số 34-CT/TW ngày 24/5/2024 của Ban Bí thư Trung ương Đảng về tăng cường sự lãnh đạo của Đảng đối với công tác phát triển nhà ở xã hội trong tỉnh hình mới</w:t>
      </w:r>
      <w:r>
        <w:rPr>
          <w:i/>
          <w:lang w:val="es-ES_tradnl"/>
        </w:rPr>
        <w:t>;</w:t>
      </w:r>
    </w:p>
    <w:p w14:paraId="4A21990C" w14:textId="783226C2" w:rsidR="00F32D31" w:rsidRDefault="00A87415" w:rsidP="006A22AD">
      <w:pPr>
        <w:spacing w:before="40"/>
        <w:ind w:firstLine="706"/>
        <w:jc w:val="both"/>
        <w:rPr>
          <w:i/>
          <w:lang w:val="es-ES_tradnl"/>
        </w:rPr>
      </w:pPr>
      <w:r>
        <w:rPr>
          <w:i/>
          <w:lang w:val="es-ES_tradnl"/>
        </w:rPr>
        <w:lastRenderedPageBreak/>
        <w:t>(</w:t>
      </w:r>
      <w:r w:rsidR="004F2C20">
        <w:rPr>
          <w:i/>
          <w:lang w:val="es-ES_tradnl"/>
        </w:rPr>
        <w:t>20</w:t>
      </w:r>
      <w:r>
        <w:rPr>
          <w:i/>
          <w:lang w:val="es-ES_tradnl"/>
        </w:rPr>
        <w:t>) H</w:t>
      </w:r>
      <w:r w:rsidR="00F32D31" w:rsidRPr="00F32D31">
        <w:rPr>
          <w:i/>
          <w:lang w:val="es-ES_tradnl"/>
        </w:rPr>
        <w:t>ỗ trợ kinh phí hoạt động đối với các tổ chức xã hội, hội xã hội nghề nghiệp thuộc tỉnh, thuộc các ngành, địa phương (ngoài các hội quần chúng do Đảng, nhà nước giao nhiệm vụ)</w:t>
      </w:r>
      <w:r w:rsidR="00B718A8">
        <w:rPr>
          <w:i/>
          <w:lang w:val="es-ES_tradnl"/>
        </w:rPr>
        <w:t>;</w:t>
      </w:r>
    </w:p>
    <w:p w14:paraId="434C9206" w14:textId="76053657" w:rsidR="00C8731D" w:rsidRDefault="00A87415" w:rsidP="006A22AD">
      <w:pPr>
        <w:spacing w:before="40"/>
        <w:ind w:firstLine="706"/>
        <w:jc w:val="both"/>
        <w:rPr>
          <w:i/>
          <w:lang w:val="es-ES_tradnl"/>
        </w:rPr>
      </w:pPr>
      <w:r>
        <w:rPr>
          <w:i/>
          <w:lang w:val="es-ES_tradnl"/>
        </w:rPr>
        <w:t>(</w:t>
      </w:r>
      <w:r w:rsidR="006A22AD">
        <w:rPr>
          <w:i/>
          <w:lang w:val="es-ES_tradnl"/>
        </w:rPr>
        <w:t>2</w:t>
      </w:r>
      <w:r w:rsidR="004F2C20">
        <w:rPr>
          <w:i/>
          <w:lang w:val="es-ES_tradnl"/>
        </w:rPr>
        <w:t>1</w:t>
      </w:r>
      <w:r>
        <w:rPr>
          <w:i/>
          <w:lang w:val="es-ES_tradnl"/>
        </w:rPr>
        <w:t>) C</w:t>
      </w:r>
      <w:r w:rsidR="00C8731D" w:rsidRPr="00C8731D">
        <w:rPr>
          <w:i/>
          <w:lang w:val="es-ES_tradnl"/>
        </w:rPr>
        <w:t>hủ trương thành lập và nhân sự dự kiến làm Trưởng ban vận động thành lập Hội Hữu nghị Việt Nam - Nhật Bản tỉnh Hà Tĩnh</w:t>
      </w:r>
      <w:r w:rsidR="00C8731D">
        <w:rPr>
          <w:i/>
          <w:lang w:val="es-ES_tradnl"/>
        </w:rPr>
        <w:t>;</w:t>
      </w:r>
    </w:p>
    <w:p w14:paraId="160954F0" w14:textId="1AFE43A1" w:rsidR="00C8731D" w:rsidRDefault="00A87415" w:rsidP="006A22AD">
      <w:pPr>
        <w:spacing w:before="40"/>
        <w:ind w:firstLine="706"/>
        <w:jc w:val="both"/>
        <w:rPr>
          <w:i/>
          <w:lang w:val="es-ES_tradnl"/>
        </w:rPr>
      </w:pPr>
      <w:r>
        <w:rPr>
          <w:i/>
          <w:lang w:val="es-ES_tradnl"/>
        </w:rPr>
        <w:t>(</w:t>
      </w:r>
      <w:r w:rsidR="00B718A8">
        <w:rPr>
          <w:i/>
          <w:lang w:val="es-ES_tradnl"/>
        </w:rPr>
        <w:t>2</w:t>
      </w:r>
      <w:r w:rsidR="004F2C20">
        <w:rPr>
          <w:i/>
          <w:lang w:val="es-ES_tradnl"/>
        </w:rPr>
        <w:t>2</w:t>
      </w:r>
      <w:r>
        <w:rPr>
          <w:i/>
          <w:lang w:val="es-ES_tradnl"/>
        </w:rPr>
        <w:t>) T</w:t>
      </w:r>
      <w:r w:rsidR="00C8731D" w:rsidRPr="00C8731D">
        <w:rPr>
          <w:i/>
          <w:lang w:val="es-ES_tradnl"/>
        </w:rPr>
        <w:t>hành lập Văn phòng công chứng Lê Huy Anh</w:t>
      </w:r>
      <w:r>
        <w:rPr>
          <w:i/>
          <w:lang w:val="es-ES_tradnl"/>
        </w:rPr>
        <w:t>;</w:t>
      </w:r>
    </w:p>
    <w:p w14:paraId="30807DEA" w14:textId="77777777" w:rsidR="00BB69A2" w:rsidRPr="00557DF0" w:rsidRDefault="00BB69A2" w:rsidP="006A22AD">
      <w:pPr>
        <w:spacing w:before="40"/>
        <w:ind w:firstLine="706"/>
        <w:jc w:val="both"/>
        <w:rPr>
          <w:i/>
          <w:color w:val="auto"/>
          <w:lang w:val="nl-NL"/>
        </w:rPr>
      </w:pPr>
      <w:r w:rsidRPr="00557DF0">
        <w:rPr>
          <w:i/>
          <w:color w:val="auto"/>
          <w:lang w:val="nl-NL"/>
        </w:rPr>
        <w:t>Và các nội dung thuộc thẩm quyền.</w:t>
      </w:r>
    </w:p>
    <w:p w14:paraId="4C6B4C21" w14:textId="77777777" w:rsidR="00BB69A2" w:rsidRPr="00557DF0" w:rsidRDefault="00BB69A2" w:rsidP="006A22AD">
      <w:pPr>
        <w:spacing w:before="40"/>
        <w:ind w:firstLine="706"/>
        <w:jc w:val="both"/>
        <w:rPr>
          <w:b/>
          <w:bCs/>
          <w:color w:val="auto"/>
        </w:rPr>
      </w:pPr>
      <w:r w:rsidRPr="00557DF0">
        <w:rPr>
          <w:b/>
          <w:bCs/>
          <w:i/>
          <w:color w:val="auto"/>
        </w:rPr>
        <w:t>Thành phần tham dự, kính mời</w:t>
      </w:r>
      <w:r w:rsidRPr="00557DF0">
        <w:rPr>
          <w:b/>
          <w:bCs/>
          <w:color w:val="auto"/>
        </w:rPr>
        <w:t xml:space="preserve">: </w:t>
      </w:r>
    </w:p>
    <w:p w14:paraId="7547D4A2" w14:textId="77777777" w:rsidR="006D5F77" w:rsidRDefault="006D5F77" w:rsidP="006A22AD">
      <w:pPr>
        <w:spacing w:before="40"/>
        <w:ind w:firstLine="706"/>
        <w:jc w:val="both"/>
        <w:rPr>
          <w:color w:val="auto"/>
          <w:lang w:val="es-ES_tradnl"/>
        </w:rPr>
      </w:pPr>
      <w:r>
        <w:rPr>
          <w:color w:val="auto"/>
          <w:lang w:val="es-ES_tradnl"/>
        </w:rPr>
        <w:t xml:space="preserve">- Chủ tịch, các Phó Chủ tịch UBND tỉnh; </w:t>
      </w:r>
    </w:p>
    <w:p w14:paraId="5FB550BF" w14:textId="77777777" w:rsidR="006D5F77" w:rsidRDefault="006D5F77" w:rsidP="006A22AD">
      <w:pPr>
        <w:spacing w:before="40"/>
        <w:ind w:firstLine="706"/>
        <w:jc w:val="both"/>
        <w:rPr>
          <w:lang w:val="es-ES_tradnl"/>
        </w:rPr>
      </w:pPr>
      <w:r>
        <w:rPr>
          <w:lang w:val="es-ES_tradnl"/>
        </w:rPr>
        <w:t>- Các Ủy viên UBND tỉnh;</w:t>
      </w:r>
    </w:p>
    <w:p w14:paraId="49E7A001" w14:textId="2BD66BA9" w:rsidR="006D5F77" w:rsidRDefault="006D5F77" w:rsidP="006A22AD">
      <w:pPr>
        <w:spacing w:before="40"/>
        <w:ind w:firstLine="706"/>
        <w:jc w:val="both"/>
        <w:rPr>
          <w:spacing w:val="-2"/>
          <w:lang w:val="es-ES_tradnl"/>
        </w:rPr>
      </w:pPr>
      <w:r>
        <w:rPr>
          <w:spacing w:val="-2"/>
          <w:lang w:val="es-ES_tradnl"/>
        </w:rPr>
        <w:t xml:space="preserve">- Giám đốc (Thủ trưởng) các đơn vị: </w:t>
      </w:r>
      <w:r w:rsidR="00F32D31">
        <w:rPr>
          <w:spacing w:val="-2"/>
          <w:lang w:val="es-ES_tradnl"/>
        </w:rPr>
        <w:t xml:space="preserve">Công an tỉnh, </w:t>
      </w:r>
      <w:r>
        <w:rPr>
          <w:spacing w:val="-2"/>
          <w:lang w:val="es-ES_tradnl"/>
        </w:rPr>
        <w:t>Sở Công Thương, Sở Văn hóa Thể thao và Du lịch, Sở Lao động - Thương binh và</w:t>
      </w:r>
      <w:r w:rsidR="00930938">
        <w:rPr>
          <w:spacing w:val="-2"/>
          <w:lang w:val="es-ES_tradnl"/>
        </w:rPr>
        <w:t xml:space="preserve"> Xã hội, Sở Giáo dục và Đào tạo</w:t>
      </w:r>
      <w:r w:rsidR="00F32D31">
        <w:rPr>
          <w:spacing w:val="-2"/>
          <w:lang w:val="es-ES_tradnl"/>
        </w:rPr>
        <w:t xml:space="preserve">, Ban Quản lý Khu kinh tế tỉnh, Ban QLDA ĐTXD khu vực Khu kinh tế tỉnh, </w:t>
      </w:r>
      <w:r w:rsidR="00BB2D66">
        <w:rPr>
          <w:spacing w:val="-2"/>
          <w:lang w:val="es-ES_tradnl"/>
        </w:rPr>
        <w:t>Văn phòng Thường trực</w:t>
      </w:r>
      <w:r w:rsidR="00BB2D66" w:rsidRPr="00BB2D66">
        <w:rPr>
          <w:spacing w:val="-2"/>
          <w:lang w:val="es-ES_tradnl"/>
        </w:rPr>
        <w:t xml:space="preserve"> Ban Chỉ hu</w:t>
      </w:r>
      <w:r w:rsidR="00BE024E">
        <w:rPr>
          <w:spacing w:val="-2"/>
          <w:lang w:val="es-ES_tradnl"/>
        </w:rPr>
        <w:t>y PCTT&amp;TKCN tỉnh</w:t>
      </w:r>
      <w:r>
        <w:rPr>
          <w:spacing w:val="-2"/>
          <w:lang w:val="es-ES_tradnl"/>
        </w:rPr>
        <w:t>;</w:t>
      </w:r>
    </w:p>
    <w:p w14:paraId="55F2206D" w14:textId="43A1700E" w:rsidR="006D5F77" w:rsidRDefault="006D5F77" w:rsidP="006A22AD">
      <w:pPr>
        <w:spacing w:before="40"/>
        <w:ind w:firstLine="706"/>
        <w:jc w:val="both"/>
        <w:rPr>
          <w:spacing w:val="-2"/>
          <w:lang w:val="es-ES_tradnl"/>
        </w:rPr>
      </w:pPr>
      <w:r>
        <w:rPr>
          <w:spacing w:val="-2"/>
          <w:lang w:val="es-ES_tradnl"/>
        </w:rPr>
        <w:t xml:space="preserve">- Chủ tịch UBND các huyện: </w:t>
      </w:r>
      <w:r w:rsidR="00930938">
        <w:rPr>
          <w:spacing w:val="-2"/>
          <w:lang w:val="es-ES_tradnl"/>
        </w:rPr>
        <w:t xml:space="preserve">Hương Sơn, Thạch Hà, </w:t>
      </w:r>
      <w:r w:rsidR="00F32D31">
        <w:rPr>
          <w:spacing w:val="-2"/>
          <w:lang w:val="es-ES_tradnl"/>
        </w:rPr>
        <w:t xml:space="preserve">Cẩm Xuyên, Kỳ Anh; </w:t>
      </w:r>
      <w:r w:rsidR="00BB42AD">
        <w:rPr>
          <w:spacing w:val="-2"/>
          <w:lang w:val="es-ES_tradnl"/>
        </w:rPr>
        <w:t>thành phố Hà Tĩnh</w:t>
      </w:r>
      <w:r w:rsidR="00F32D31">
        <w:rPr>
          <w:spacing w:val="-2"/>
          <w:lang w:val="es-ES_tradnl"/>
        </w:rPr>
        <w:t>; thị xã Kỳ Anh</w:t>
      </w:r>
      <w:r>
        <w:rPr>
          <w:spacing w:val="-2"/>
          <w:lang w:val="es-ES_tradnl"/>
        </w:rPr>
        <w:t>;</w:t>
      </w:r>
    </w:p>
    <w:p w14:paraId="44D2DC2D" w14:textId="77777777" w:rsidR="006D5F77" w:rsidRDefault="006D5F77" w:rsidP="006A22AD">
      <w:pPr>
        <w:spacing w:before="40"/>
        <w:ind w:firstLine="706"/>
        <w:jc w:val="both"/>
        <w:rPr>
          <w:color w:val="auto"/>
        </w:rPr>
      </w:pPr>
      <w:r>
        <w:rPr>
          <w:color w:val="auto"/>
        </w:rPr>
        <w:t>- Lãnh đạo Văn phòng UBND tỉnh và Chuyên viên Văn phòng UBND tỉnh tham mưu, theo dõi nội dung họp.</w:t>
      </w:r>
    </w:p>
    <w:p w14:paraId="4E8B74B7" w14:textId="6855775F" w:rsidR="00BB69A2" w:rsidRPr="00557DF0" w:rsidRDefault="006D5F77" w:rsidP="006A22AD">
      <w:pPr>
        <w:spacing w:before="40"/>
        <w:ind w:firstLine="706"/>
        <w:jc w:val="both"/>
        <w:rPr>
          <w:i/>
          <w:color w:val="auto"/>
        </w:rPr>
      </w:pPr>
      <w:r w:rsidRPr="00557DF0">
        <w:rPr>
          <w:i/>
          <w:color w:val="auto"/>
        </w:rPr>
        <w:t xml:space="preserve"> </w:t>
      </w:r>
      <w:r w:rsidR="00BB69A2" w:rsidRPr="00557DF0">
        <w:rPr>
          <w:i/>
          <w:color w:val="auto"/>
        </w:rPr>
        <w:t xml:space="preserve">(Giám đốc (Thủ trưởng) các sở, ngành, đơn vị, địa phương chủ động mời thêm lãnh đạo đơn vị và cán bộ chuyên môn tham mưu, theo dõi nội dung họp để báo cáo, giải trình các nội dung liên quan - nếu cần thiết) </w:t>
      </w:r>
    </w:p>
    <w:p w14:paraId="57096047" w14:textId="77777777" w:rsidR="00BB69A2" w:rsidRPr="00557DF0" w:rsidRDefault="00BB69A2" w:rsidP="006A22AD">
      <w:pPr>
        <w:spacing w:before="40"/>
        <w:ind w:firstLine="706"/>
        <w:jc w:val="both"/>
        <w:rPr>
          <w:color w:val="auto"/>
        </w:rPr>
      </w:pPr>
      <w:r w:rsidRPr="00557DF0">
        <w:rPr>
          <w:color w:val="auto"/>
        </w:rPr>
        <w:t>Hồ sơ, tài liệu họp UBND tỉnh đã gửi qua hệ thống gửi nhận điện tử. Đề nghị đại biểu khai thác, nghiên cứu để tham gia ý kiến, thảo luận và biểu quyết tại cuộc họp. Các nội dung đột xuất (nếu có) sẽ được báo cáo và gửi tài liệu tại cuộc họp.</w:t>
      </w:r>
    </w:p>
    <w:p w14:paraId="70E61F0A" w14:textId="48DF4ABE" w:rsidR="00025F69" w:rsidRPr="00E91455" w:rsidRDefault="005F6584" w:rsidP="006A22AD">
      <w:pPr>
        <w:spacing w:before="40"/>
        <w:ind w:firstLine="806"/>
        <w:jc w:val="both"/>
        <w:rPr>
          <w:color w:val="auto"/>
          <w:lang w:val="nl-NL"/>
        </w:rPr>
      </w:pPr>
      <w:r w:rsidRPr="00557DF0">
        <w:rPr>
          <w:b/>
          <w:color w:val="auto"/>
        </w:rPr>
        <w:t xml:space="preserve">* </w:t>
      </w:r>
      <w:r w:rsidR="000707B2" w:rsidRPr="00557DF0">
        <w:rPr>
          <w:b/>
          <w:color w:val="auto"/>
        </w:rPr>
        <w:t>Từ</w:t>
      </w:r>
      <w:r w:rsidR="000707B2" w:rsidRPr="00557DF0">
        <w:rPr>
          <w:b/>
          <w:color w:val="auto"/>
          <w:lang w:val="nl-NL"/>
        </w:rPr>
        <w:t xml:space="preserve"> </w:t>
      </w:r>
      <w:r w:rsidR="00E11A9B">
        <w:rPr>
          <w:b/>
          <w:color w:val="auto"/>
          <w:lang w:val="nl-NL"/>
        </w:rPr>
        <w:t>17</w:t>
      </w:r>
      <w:r w:rsidR="000707B2" w:rsidRPr="00557DF0">
        <w:rPr>
          <w:b/>
          <w:color w:val="auto"/>
          <w:lang w:val="nl-NL"/>
        </w:rPr>
        <w:t>h</w:t>
      </w:r>
      <w:r w:rsidR="00E11A9B">
        <w:rPr>
          <w:b/>
          <w:color w:val="auto"/>
          <w:lang w:val="nl-NL"/>
        </w:rPr>
        <w:t>0</w:t>
      </w:r>
      <w:r w:rsidR="000707B2" w:rsidRPr="00557DF0">
        <w:rPr>
          <w:b/>
          <w:color w:val="auto"/>
          <w:lang w:val="nl-NL"/>
        </w:rPr>
        <w:t xml:space="preserve">0’: </w:t>
      </w:r>
      <w:r w:rsidR="00025F69" w:rsidRPr="00E91455">
        <w:rPr>
          <w:b/>
          <w:color w:val="auto"/>
          <w:lang w:val="nl-NL"/>
        </w:rPr>
        <w:t xml:space="preserve">Họp Ban cán sự đảng UBND tỉnh </w:t>
      </w:r>
      <w:r w:rsidR="00025F69" w:rsidRPr="00E91455">
        <w:rPr>
          <w:color w:val="auto"/>
          <w:lang w:val="nl-NL"/>
        </w:rPr>
        <w:t xml:space="preserve">cho ý kiến </w:t>
      </w:r>
      <w:r w:rsidR="00E11A9B">
        <w:rPr>
          <w:color w:val="auto"/>
          <w:lang w:val="nl-NL"/>
        </w:rPr>
        <w:t xml:space="preserve">và biểu quyết </w:t>
      </w:r>
      <w:r w:rsidR="00025F69" w:rsidRPr="00E91455">
        <w:rPr>
          <w:color w:val="auto"/>
          <w:lang w:val="nl-NL"/>
        </w:rPr>
        <w:t>về</w:t>
      </w:r>
      <w:r w:rsidR="00025F69">
        <w:rPr>
          <w:color w:val="auto"/>
          <w:lang w:val="nl-NL"/>
        </w:rPr>
        <w:t xml:space="preserve"> </w:t>
      </w:r>
      <w:r w:rsidR="00025F69" w:rsidRPr="00E91455">
        <w:rPr>
          <w:color w:val="auto"/>
          <w:lang w:val="nl-NL"/>
        </w:rPr>
        <w:t>các nội dung thuộc thẩm quyền.</w:t>
      </w:r>
    </w:p>
    <w:p w14:paraId="4741C648" w14:textId="77777777" w:rsidR="00025F69" w:rsidRPr="00E91455" w:rsidRDefault="00025F69" w:rsidP="006A22AD">
      <w:pPr>
        <w:spacing w:before="40"/>
        <w:ind w:firstLine="806"/>
        <w:jc w:val="both"/>
        <w:rPr>
          <w:b/>
          <w:bCs/>
          <w:color w:val="auto"/>
        </w:rPr>
      </w:pPr>
      <w:r w:rsidRPr="00E91455">
        <w:rPr>
          <w:b/>
          <w:bCs/>
          <w:i/>
          <w:color w:val="auto"/>
        </w:rPr>
        <w:t>Thành phần tham dự, kính mời</w:t>
      </w:r>
      <w:r w:rsidRPr="00E91455">
        <w:rPr>
          <w:b/>
          <w:bCs/>
          <w:color w:val="auto"/>
        </w:rPr>
        <w:t xml:space="preserve">: </w:t>
      </w:r>
    </w:p>
    <w:p w14:paraId="540C6D2B" w14:textId="77777777" w:rsidR="00D34003" w:rsidRDefault="00025F69" w:rsidP="006A22AD">
      <w:pPr>
        <w:spacing w:before="40"/>
        <w:ind w:firstLine="806"/>
        <w:jc w:val="both"/>
        <w:rPr>
          <w:color w:val="auto"/>
        </w:rPr>
      </w:pPr>
      <w:r w:rsidRPr="00E91455">
        <w:rPr>
          <w:color w:val="auto"/>
        </w:rPr>
        <w:t>- Các đồng chí: Bí thư, Phó Bí thư</w:t>
      </w:r>
      <w:r w:rsidR="00D34003" w:rsidRPr="00D34003">
        <w:rPr>
          <w:color w:val="auto"/>
        </w:rPr>
        <w:t xml:space="preserve"> </w:t>
      </w:r>
      <w:r w:rsidR="00D34003" w:rsidRPr="00E91455">
        <w:rPr>
          <w:color w:val="auto"/>
        </w:rPr>
        <w:t>Ban cán sự đảng UBND tỉnh</w:t>
      </w:r>
      <w:r w:rsidR="00D34003">
        <w:rPr>
          <w:color w:val="auto"/>
        </w:rPr>
        <w:t>;</w:t>
      </w:r>
    </w:p>
    <w:p w14:paraId="4160978A" w14:textId="4748A663" w:rsidR="00025F69" w:rsidRPr="00E91455" w:rsidRDefault="00D34003" w:rsidP="006A22AD">
      <w:pPr>
        <w:spacing w:before="40"/>
        <w:ind w:firstLine="806"/>
        <w:jc w:val="both"/>
        <w:rPr>
          <w:color w:val="auto"/>
        </w:rPr>
      </w:pPr>
      <w:r>
        <w:rPr>
          <w:color w:val="auto"/>
        </w:rPr>
        <w:t>- Các đồng chí</w:t>
      </w:r>
      <w:r w:rsidR="00BB42AD">
        <w:rPr>
          <w:color w:val="auto"/>
        </w:rPr>
        <w:t xml:space="preserve"> Ủy viên</w:t>
      </w:r>
      <w:r w:rsidR="00025F69" w:rsidRPr="00E91455">
        <w:rPr>
          <w:color w:val="auto"/>
        </w:rPr>
        <w:t xml:space="preserve"> Ban cán sự đảng UBND tỉnh;</w:t>
      </w:r>
    </w:p>
    <w:p w14:paraId="4C5B7C96" w14:textId="77777777" w:rsidR="00025F69" w:rsidRPr="00E91455" w:rsidRDefault="00025F69" w:rsidP="006A22AD">
      <w:pPr>
        <w:spacing w:before="40"/>
        <w:ind w:firstLine="806"/>
        <w:jc w:val="both"/>
        <w:rPr>
          <w:color w:val="auto"/>
        </w:rPr>
      </w:pPr>
      <w:r w:rsidRPr="00E91455">
        <w:rPr>
          <w:color w:val="auto"/>
        </w:rPr>
        <w:t>- Lãnh đạo Văn phòng UBND tỉnh và Chuyên viên Văn phòng UBND tỉnh tham mưu, theo dõi nội dung họp.</w:t>
      </w:r>
    </w:p>
    <w:p w14:paraId="76AB3A7A" w14:textId="2F1E9B43" w:rsidR="00F97E0E" w:rsidRPr="00557DF0" w:rsidRDefault="00285EE7" w:rsidP="006A22AD">
      <w:pPr>
        <w:spacing w:before="40"/>
        <w:ind w:firstLine="806"/>
        <w:jc w:val="both"/>
        <w:rPr>
          <w:color w:val="auto"/>
        </w:rPr>
      </w:pPr>
      <w:r>
        <w:rPr>
          <w:color w:val="auto"/>
        </w:rPr>
        <w:t xml:space="preserve">Đề nghị </w:t>
      </w:r>
      <w:r w:rsidR="004C0127" w:rsidRPr="00557DF0">
        <w:rPr>
          <w:color w:val="auto"/>
        </w:rPr>
        <w:t>đại biểu</w:t>
      </w:r>
      <w:r w:rsidR="00DE2AF0" w:rsidRPr="00557DF0">
        <w:rPr>
          <w:color w:val="auto"/>
        </w:rPr>
        <w:t xml:space="preserve"> </w:t>
      </w:r>
      <w:r w:rsidR="004C0127" w:rsidRPr="00557DF0">
        <w:rPr>
          <w:color w:val="auto"/>
        </w:rPr>
        <w:t xml:space="preserve">dự họp </w:t>
      </w:r>
      <w:r w:rsidR="00BA4AEF" w:rsidRPr="00557DF0">
        <w:rPr>
          <w:color w:val="auto"/>
        </w:rPr>
        <w:t>đúng thành phần và thời gian nêu trên</w:t>
      </w:r>
      <w:r w:rsidR="004C0127" w:rsidRPr="00557DF0">
        <w:rPr>
          <w:color w:val="auto"/>
        </w:rPr>
        <w:t>./.</w:t>
      </w:r>
    </w:p>
    <w:p w14:paraId="128FC80F" w14:textId="77777777" w:rsidR="009E2686" w:rsidRPr="00BC63DC" w:rsidRDefault="009E2686" w:rsidP="00C91BDE">
      <w:pPr>
        <w:ind w:firstLine="720"/>
        <w:jc w:val="both"/>
        <w:rPr>
          <w:color w:val="auto"/>
          <w:sz w:val="18"/>
        </w:rPr>
      </w:pPr>
    </w:p>
    <w:tbl>
      <w:tblPr>
        <w:tblW w:w="0" w:type="auto"/>
        <w:tblInd w:w="113" w:type="dxa"/>
        <w:tblLayout w:type="fixed"/>
        <w:tblCellMar>
          <w:left w:w="0" w:type="dxa"/>
          <w:right w:w="0" w:type="dxa"/>
        </w:tblCellMar>
        <w:tblLook w:val="01E0" w:firstRow="1" w:lastRow="1" w:firstColumn="1" w:lastColumn="1" w:noHBand="0" w:noVBand="0"/>
      </w:tblPr>
      <w:tblGrid>
        <w:gridCol w:w="4353"/>
        <w:gridCol w:w="4545"/>
      </w:tblGrid>
      <w:tr w:rsidR="001653B2" w:rsidRPr="00C91BDE" w14:paraId="090B9127" w14:textId="77777777" w:rsidTr="00F97E0E">
        <w:trPr>
          <w:trHeight w:val="2822"/>
        </w:trPr>
        <w:tc>
          <w:tcPr>
            <w:tcW w:w="4353" w:type="dxa"/>
          </w:tcPr>
          <w:p w14:paraId="51EDB075" w14:textId="77777777" w:rsidR="001653B2" w:rsidRPr="00557DF0" w:rsidRDefault="001653B2" w:rsidP="00455ADD">
            <w:pPr>
              <w:widowControl w:val="0"/>
              <w:autoSpaceDE w:val="0"/>
              <w:autoSpaceDN w:val="0"/>
              <w:spacing w:line="264" w:lineRule="exact"/>
              <w:ind w:left="200"/>
              <w:rPr>
                <w:b/>
                <w:i/>
                <w:color w:val="auto"/>
                <w:sz w:val="24"/>
                <w:szCs w:val="22"/>
              </w:rPr>
            </w:pPr>
            <w:r w:rsidRPr="00557DF0">
              <w:rPr>
                <w:b/>
                <w:i/>
                <w:color w:val="auto"/>
                <w:sz w:val="24"/>
                <w:szCs w:val="22"/>
              </w:rPr>
              <w:t>Nơi nhận:</w:t>
            </w:r>
          </w:p>
          <w:p w14:paraId="26974981" w14:textId="77777777" w:rsidR="001653B2" w:rsidRPr="00557DF0" w:rsidRDefault="001653B2" w:rsidP="00455ADD">
            <w:pPr>
              <w:widowControl w:val="0"/>
              <w:numPr>
                <w:ilvl w:val="0"/>
                <w:numId w:val="5"/>
              </w:numPr>
              <w:tabs>
                <w:tab w:val="left" w:pos="328"/>
              </w:tabs>
              <w:autoSpaceDE w:val="0"/>
              <w:autoSpaceDN w:val="0"/>
              <w:spacing w:line="251" w:lineRule="exact"/>
              <w:rPr>
                <w:color w:val="auto"/>
                <w:sz w:val="22"/>
                <w:szCs w:val="22"/>
              </w:rPr>
            </w:pPr>
            <w:r w:rsidRPr="00557DF0">
              <w:rPr>
                <w:color w:val="auto"/>
                <w:sz w:val="22"/>
                <w:szCs w:val="22"/>
              </w:rPr>
              <w:t>Như thành phần mời;</w:t>
            </w:r>
          </w:p>
          <w:p w14:paraId="14EB9AE7" w14:textId="77777777" w:rsidR="001653B2" w:rsidRPr="00557DF0" w:rsidRDefault="001653B2" w:rsidP="00455ADD">
            <w:pPr>
              <w:widowControl w:val="0"/>
              <w:numPr>
                <w:ilvl w:val="0"/>
                <w:numId w:val="5"/>
              </w:numPr>
              <w:tabs>
                <w:tab w:val="left" w:pos="328"/>
              </w:tabs>
              <w:autoSpaceDE w:val="0"/>
              <w:autoSpaceDN w:val="0"/>
              <w:spacing w:line="252" w:lineRule="exact"/>
              <w:rPr>
                <w:color w:val="auto"/>
                <w:sz w:val="22"/>
                <w:szCs w:val="22"/>
              </w:rPr>
            </w:pPr>
            <w:r w:rsidRPr="00557DF0">
              <w:rPr>
                <w:color w:val="auto"/>
                <w:sz w:val="22"/>
                <w:szCs w:val="22"/>
              </w:rPr>
              <w:t>Chủ tịch, các PCT UBND tỉnh;</w:t>
            </w:r>
          </w:p>
          <w:p w14:paraId="2DA25CDF" w14:textId="77777777" w:rsidR="001653B2" w:rsidRPr="00557DF0" w:rsidRDefault="001653B2" w:rsidP="00455ADD">
            <w:pPr>
              <w:widowControl w:val="0"/>
              <w:numPr>
                <w:ilvl w:val="0"/>
                <w:numId w:val="5"/>
              </w:numPr>
              <w:tabs>
                <w:tab w:val="left" w:pos="325"/>
              </w:tabs>
              <w:autoSpaceDE w:val="0"/>
              <w:autoSpaceDN w:val="0"/>
              <w:spacing w:line="252" w:lineRule="exact"/>
              <w:ind w:left="324" w:hanging="125"/>
              <w:rPr>
                <w:color w:val="auto"/>
                <w:sz w:val="22"/>
                <w:szCs w:val="22"/>
              </w:rPr>
            </w:pPr>
            <w:r w:rsidRPr="00557DF0">
              <w:rPr>
                <w:color w:val="auto"/>
                <w:sz w:val="22"/>
                <w:szCs w:val="22"/>
              </w:rPr>
              <w:t>Phòng QT-TV;</w:t>
            </w:r>
          </w:p>
          <w:p w14:paraId="113DA847" w14:textId="0ED0DC34" w:rsidR="000D5F05" w:rsidRPr="00557DF0" w:rsidRDefault="001653B2" w:rsidP="000D5F05">
            <w:pPr>
              <w:widowControl w:val="0"/>
              <w:numPr>
                <w:ilvl w:val="0"/>
                <w:numId w:val="5"/>
              </w:numPr>
              <w:tabs>
                <w:tab w:val="left" w:pos="325"/>
              </w:tabs>
              <w:autoSpaceDE w:val="0"/>
              <w:autoSpaceDN w:val="0"/>
              <w:spacing w:before="1"/>
              <w:ind w:left="324" w:hanging="125"/>
              <w:rPr>
                <w:sz w:val="22"/>
                <w:szCs w:val="22"/>
              </w:rPr>
            </w:pPr>
            <w:r w:rsidRPr="00557DF0">
              <w:rPr>
                <w:color w:val="auto"/>
                <w:sz w:val="22"/>
                <w:szCs w:val="22"/>
              </w:rPr>
              <w:t>Lưu: VT, TH</w:t>
            </w:r>
            <w:r w:rsidRPr="00557DF0">
              <w:rPr>
                <w:color w:val="auto"/>
                <w:sz w:val="22"/>
                <w:szCs w:val="22"/>
                <w:vertAlign w:val="subscript"/>
              </w:rPr>
              <w:t>3</w:t>
            </w:r>
            <w:r w:rsidRPr="00557DF0">
              <w:rPr>
                <w:color w:val="auto"/>
                <w:sz w:val="22"/>
                <w:szCs w:val="22"/>
              </w:rPr>
              <w:t>.</w:t>
            </w:r>
          </w:p>
          <w:p w14:paraId="71656FCD" w14:textId="48B5B128" w:rsidR="001653B2" w:rsidRPr="00557DF0" w:rsidRDefault="001653B2" w:rsidP="000D5F05">
            <w:pPr>
              <w:tabs>
                <w:tab w:val="left" w:pos="1160"/>
              </w:tabs>
              <w:rPr>
                <w:sz w:val="22"/>
                <w:szCs w:val="22"/>
              </w:rPr>
            </w:pPr>
          </w:p>
        </w:tc>
        <w:tc>
          <w:tcPr>
            <w:tcW w:w="4545" w:type="dxa"/>
          </w:tcPr>
          <w:p w14:paraId="2CDCAB00" w14:textId="77777777" w:rsidR="001653B2" w:rsidRPr="00557DF0" w:rsidRDefault="001653B2" w:rsidP="00511681">
            <w:pPr>
              <w:widowControl w:val="0"/>
              <w:autoSpaceDE w:val="0"/>
              <w:autoSpaceDN w:val="0"/>
              <w:ind w:left="-17" w:right="-79"/>
              <w:jc w:val="center"/>
              <w:rPr>
                <w:b/>
                <w:color w:val="auto"/>
                <w:sz w:val="26"/>
                <w:szCs w:val="22"/>
              </w:rPr>
            </w:pPr>
            <w:r w:rsidRPr="00557DF0">
              <w:rPr>
                <w:b/>
                <w:color w:val="auto"/>
                <w:sz w:val="26"/>
                <w:szCs w:val="22"/>
              </w:rPr>
              <w:t>TL. CHỦ TỊCH</w:t>
            </w:r>
          </w:p>
          <w:p w14:paraId="2898F984" w14:textId="10C40143" w:rsidR="001653B2" w:rsidRPr="00557DF0" w:rsidRDefault="001653B2" w:rsidP="00511681">
            <w:pPr>
              <w:widowControl w:val="0"/>
              <w:autoSpaceDE w:val="0"/>
              <w:autoSpaceDN w:val="0"/>
              <w:ind w:left="-17" w:right="197"/>
              <w:jc w:val="center"/>
              <w:rPr>
                <w:b/>
                <w:color w:val="auto"/>
                <w:sz w:val="26"/>
                <w:szCs w:val="22"/>
              </w:rPr>
            </w:pPr>
            <w:r w:rsidRPr="00557DF0">
              <w:rPr>
                <w:b/>
                <w:color w:val="auto"/>
                <w:sz w:val="26"/>
                <w:szCs w:val="22"/>
              </w:rPr>
              <w:t>CHÁNH VĂN PHÒNG</w:t>
            </w:r>
          </w:p>
          <w:p w14:paraId="6E75E19F" w14:textId="77777777" w:rsidR="001653B2" w:rsidRPr="00557DF0" w:rsidRDefault="001653B2" w:rsidP="00511681">
            <w:pPr>
              <w:widowControl w:val="0"/>
              <w:autoSpaceDE w:val="0"/>
              <w:autoSpaceDN w:val="0"/>
              <w:ind w:left="-17"/>
              <w:jc w:val="center"/>
              <w:rPr>
                <w:color w:val="auto"/>
                <w:sz w:val="2"/>
                <w:szCs w:val="22"/>
              </w:rPr>
            </w:pPr>
          </w:p>
          <w:p w14:paraId="57376D6D" w14:textId="7C02F709" w:rsidR="00A27D56" w:rsidRPr="00557DF0" w:rsidRDefault="00A27D56" w:rsidP="00511681">
            <w:pPr>
              <w:widowControl w:val="0"/>
              <w:autoSpaceDE w:val="0"/>
              <w:autoSpaceDN w:val="0"/>
              <w:ind w:left="-17"/>
              <w:jc w:val="center"/>
              <w:rPr>
                <w:noProof/>
                <w:sz w:val="2"/>
              </w:rPr>
            </w:pPr>
          </w:p>
          <w:p w14:paraId="04A28B1F" w14:textId="2AD55D8A" w:rsidR="005F60DD" w:rsidRPr="0061004D" w:rsidRDefault="005F60DD" w:rsidP="0061004D">
            <w:pPr>
              <w:widowControl w:val="0"/>
              <w:tabs>
                <w:tab w:val="left" w:pos="1490"/>
              </w:tabs>
              <w:autoSpaceDE w:val="0"/>
              <w:autoSpaceDN w:val="0"/>
              <w:ind w:left="-17"/>
              <w:jc w:val="center"/>
              <w:rPr>
                <w:noProof/>
                <w:sz w:val="8"/>
              </w:rPr>
            </w:pPr>
          </w:p>
          <w:p w14:paraId="3F8FE6CB" w14:textId="77777777" w:rsidR="00251D43" w:rsidRDefault="0061004D" w:rsidP="00511681">
            <w:pPr>
              <w:widowControl w:val="0"/>
              <w:autoSpaceDE w:val="0"/>
              <w:autoSpaceDN w:val="0"/>
              <w:ind w:left="-17"/>
              <w:jc w:val="center"/>
              <w:rPr>
                <w:noProof/>
              </w:rPr>
            </w:pPr>
            <w:r>
              <w:rPr>
                <w:noProof/>
                <w:sz w:val="38"/>
              </w:rPr>
              <w:t xml:space="preserve">         </w:t>
            </w:r>
          </w:p>
          <w:p w14:paraId="31B688C1" w14:textId="77777777" w:rsidR="00251D43" w:rsidRDefault="00251D43" w:rsidP="00511681">
            <w:pPr>
              <w:widowControl w:val="0"/>
              <w:autoSpaceDE w:val="0"/>
              <w:autoSpaceDN w:val="0"/>
              <w:ind w:left="-17"/>
              <w:jc w:val="center"/>
              <w:rPr>
                <w:noProof/>
              </w:rPr>
            </w:pPr>
          </w:p>
          <w:p w14:paraId="42A9305A" w14:textId="77777777" w:rsidR="00251D43" w:rsidRDefault="00251D43" w:rsidP="00511681">
            <w:pPr>
              <w:widowControl w:val="0"/>
              <w:autoSpaceDE w:val="0"/>
              <w:autoSpaceDN w:val="0"/>
              <w:ind w:left="-17"/>
              <w:jc w:val="center"/>
              <w:rPr>
                <w:noProof/>
              </w:rPr>
            </w:pPr>
          </w:p>
          <w:p w14:paraId="6FB0B72C" w14:textId="77777777" w:rsidR="00251D43" w:rsidRDefault="00251D43" w:rsidP="00511681">
            <w:pPr>
              <w:widowControl w:val="0"/>
              <w:autoSpaceDE w:val="0"/>
              <w:autoSpaceDN w:val="0"/>
              <w:ind w:left="-17"/>
              <w:jc w:val="center"/>
              <w:rPr>
                <w:noProof/>
              </w:rPr>
            </w:pPr>
          </w:p>
          <w:p w14:paraId="3CCA1C8B" w14:textId="24281B92" w:rsidR="00E30BE3" w:rsidRDefault="001F5620" w:rsidP="00511681">
            <w:pPr>
              <w:widowControl w:val="0"/>
              <w:autoSpaceDE w:val="0"/>
              <w:autoSpaceDN w:val="0"/>
              <w:ind w:left="-17"/>
              <w:jc w:val="center"/>
              <w:rPr>
                <w:noProof/>
              </w:rPr>
            </w:pPr>
            <w:bookmarkStart w:id="0" w:name="_GoBack"/>
            <w:bookmarkEnd w:id="0"/>
            <w:r>
              <w:rPr>
                <w:noProof/>
                <w:sz w:val="38"/>
              </w:rPr>
              <w:t xml:space="preserve">      </w:t>
            </w:r>
          </w:p>
          <w:p w14:paraId="3429FDB6" w14:textId="77777777" w:rsidR="0061004D" w:rsidRPr="0061004D" w:rsidRDefault="0061004D" w:rsidP="00511681">
            <w:pPr>
              <w:widowControl w:val="0"/>
              <w:tabs>
                <w:tab w:val="left" w:pos="1431"/>
              </w:tabs>
              <w:autoSpaceDE w:val="0"/>
              <w:autoSpaceDN w:val="0"/>
              <w:ind w:left="-17"/>
              <w:jc w:val="center"/>
              <w:rPr>
                <w:b/>
                <w:color w:val="auto"/>
                <w:sz w:val="26"/>
                <w:szCs w:val="22"/>
              </w:rPr>
            </w:pPr>
          </w:p>
          <w:p w14:paraId="48C6ADEF" w14:textId="4C9E9D3C" w:rsidR="001653B2" w:rsidRPr="00C91BDE" w:rsidRDefault="00AE7E8F" w:rsidP="00511681">
            <w:pPr>
              <w:widowControl w:val="0"/>
              <w:tabs>
                <w:tab w:val="left" w:pos="1431"/>
              </w:tabs>
              <w:autoSpaceDE w:val="0"/>
              <w:autoSpaceDN w:val="0"/>
              <w:ind w:left="-17"/>
              <w:jc w:val="center"/>
              <w:rPr>
                <w:b/>
                <w:color w:val="auto"/>
                <w:szCs w:val="22"/>
              </w:rPr>
            </w:pPr>
            <w:r w:rsidRPr="00557DF0">
              <w:rPr>
                <w:b/>
                <w:color w:val="auto"/>
                <w:szCs w:val="22"/>
              </w:rPr>
              <w:t>Lương Quốc Tuấn</w:t>
            </w:r>
          </w:p>
        </w:tc>
      </w:tr>
    </w:tbl>
    <w:p w14:paraId="020CCE41" w14:textId="77777777" w:rsidR="00BB7AE9" w:rsidRPr="00C91BDE" w:rsidRDefault="00BB7AE9" w:rsidP="0025179A">
      <w:pPr>
        <w:spacing w:before="60"/>
        <w:ind w:firstLine="720"/>
        <w:jc w:val="both"/>
      </w:pPr>
    </w:p>
    <w:sectPr w:rsidR="00BB7AE9" w:rsidRPr="00C91BDE" w:rsidSect="0033776E">
      <w:headerReference w:type="default" r:id="rId9"/>
      <w:pgSz w:w="11907" w:h="16840" w:code="9"/>
      <w:pgMar w:top="1134" w:right="1134" w:bottom="1134" w:left="1701" w:header="432" w:footer="50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1F87B" w14:textId="77777777" w:rsidR="00567D94" w:rsidRDefault="00567D94" w:rsidP="009603F3">
      <w:r>
        <w:separator/>
      </w:r>
    </w:p>
  </w:endnote>
  <w:endnote w:type="continuationSeparator" w:id="0">
    <w:p w14:paraId="4E4C3845" w14:textId="77777777" w:rsidR="00567D94" w:rsidRDefault="00567D94" w:rsidP="0096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D8750" w14:textId="77777777" w:rsidR="00567D94" w:rsidRDefault="00567D94" w:rsidP="009603F3">
      <w:r>
        <w:separator/>
      </w:r>
    </w:p>
  </w:footnote>
  <w:footnote w:type="continuationSeparator" w:id="0">
    <w:p w14:paraId="31008D1C" w14:textId="77777777" w:rsidR="00567D94" w:rsidRDefault="00567D94" w:rsidP="0096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43225"/>
      <w:docPartObj>
        <w:docPartGallery w:val="Page Numbers (Top of Page)"/>
        <w:docPartUnique/>
      </w:docPartObj>
    </w:sdtPr>
    <w:sdtEndPr>
      <w:rPr>
        <w:noProof/>
        <w:sz w:val="24"/>
        <w:szCs w:val="24"/>
      </w:rPr>
    </w:sdtEndPr>
    <w:sdtContent>
      <w:p w14:paraId="507BFD7E" w14:textId="76B049B6" w:rsidR="00010BB3" w:rsidRPr="00D2738C" w:rsidRDefault="00010BB3">
        <w:pPr>
          <w:pStyle w:val="Header"/>
          <w:jc w:val="center"/>
          <w:rPr>
            <w:sz w:val="24"/>
            <w:szCs w:val="24"/>
          </w:rPr>
        </w:pPr>
        <w:r w:rsidRPr="00D2738C">
          <w:rPr>
            <w:sz w:val="24"/>
            <w:szCs w:val="24"/>
          </w:rPr>
          <w:fldChar w:fldCharType="begin"/>
        </w:r>
        <w:r w:rsidRPr="00D2738C">
          <w:rPr>
            <w:sz w:val="24"/>
            <w:szCs w:val="24"/>
          </w:rPr>
          <w:instrText xml:space="preserve"> PAGE   \* MERGEFORMAT </w:instrText>
        </w:r>
        <w:r w:rsidRPr="00D2738C">
          <w:rPr>
            <w:sz w:val="24"/>
            <w:szCs w:val="24"/>
          </w:rPr>
          <w:fldChar w:fldCharType="separate"/>
        </w:r>
        <w:r w:rsidR="00251D43">
          <w:rPr>
            <w:noProof/>
            <w:sz w:val="24"/>
            <w:szCs w:val="24"/>
          </w:rPr>
          <w:t>3</w:t>
        </w:r>
        <w:r w:rsidRPr="00D2738C">
          <w:rPr>
            <w:noProof/>
            <w:sz w:val="24"/>
            <w:szCs w:val="24"/>
          </w:rPr>
          <w:fldChar w:fldCharType="end"/>
        </w:r>
      </w:p>
    </w:sdtContent>
  </w:sdt>
  <w:p w14:paraId="7BE345E2" w14:textId="77777777" w:rsidR="00010BB3" w:rsidRDefault="00010B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D131E"/>
    <w:multiLevelType w:val="hybridMultilevel"/>
    <w:tmpl w:val="5B229CD0"/>
    <w:lvl w:ilvl="0" w:tplc="44DC1DB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5874A13"/>
    <w:multiLevelType w:val="hybridMultilevel"/>
    <w:tmpl w:val="A0A0B2A2"/>
    <w:lvl w:ilvl="0" w:tplc="52ECB36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E2A1BD4"/>
    <w:multiLevelType w:val="hybridMultilevel"/>
    <w:tmpl w:val="B60EB260"/>
    <w:lvl w:ilvl="0" w:tplc="A90266A4">
      <w:numFmt w:val="bullet"/>
      <w:lvlText w:val="-"/>
      <w:lvlJc w:val="left"/>
      <w:pPr>
        <w:ind w:left="327" w:hanging="128"/>
      </w:pPr>
      <w:rPr>
        <w:rFonts w:ascii="Times New Roman" w:eastAsia="Times New Roman" w:hAnsi="Times New Roman" w:cs="Times New Roman" w:hint="default"/>
        <w:w w:val="100"/>
        <w:sz w:val="22"/>
        <w:szCs w:val="22"/>
        <w:lang w:eastAsia="en-US" w:bidi="ar-SA"/>
      </w:rPr>
    </w:lvl>
    <w:lvl w:ilvl="1" w:tplc="087E326A">
      <w:numFmt w:val="bullet"/>
      <w:lvlText w:val="•"/>
      <w:lvlJc w:val="left"/>
      <w:pPr>
        <w:ind w:left="719" w:hanging="128"/>
      </w:pPr>
      <w:rPr>
        <w:rFonts w:hint="default"/>
        <w:lang w:eastAsia="en-US" w:bidi="ar-SA"/>
      </w:rPr>
    </w:lvl>
    <w:lvl w:ilvl="2" w:tplc="6F4424CA">
      <w:numFmt w:val="bullet"/>
      <w:lvlText w:val="•"/>
      <w:lvlJc w:val="left"/>
      <w:pPr>
        <w:ind w:left="1118" w:hanging="128"/>
      </w:pPr>
      <w:rPr>
        <w:rFonts w:hint="default"/>
        <w:lang w:eastAsia="en-US" w:bidi="ar-SA"/>
      </w:rPr>
    </w:lvl>
    <w:lvl w:ilvl="3" w:tplc="A5E01E74">
      <w:numFmt w:val="bullet"/>
      <w:lvlText w:val="•"/>
      <w:lvlJc w:val="left"/>
      <w:pPr>
        <w:ind w:left="1518" w:hanging="128"/>
      </w:pPr>
      <w:rPr>
        <w:rFonts w:hint="default"/>
        <w:lang w:eastAsia="en-US" w:bidi="ar-SA"/>
      </w:rPr>
    </w:lvl>
    <w:lvl w:ilvl="4" w:tplc="90BE747A">
      <w:numFmt w:val="bullet"/>
      <w:lvlText w:val="•"/>
      <w:lvlJc w:val="left"/>
      <w:pPr>
        <w:ind w:left="1917" w:hanging="128"/>
      </w:pPr>
      <w:rPr>
        <w:rFonts w:hint="default"/>
        <w:lang w:eastAsia="en-US" w:bidi="ar-SA"/>
      </w:rPr>
    </w:lvl>
    <w:lvl w:ilvl="5" w:tplc="FDC8A822">
      <w:numFmt w:val="bullet"/>
      <w:lvlText w:val="•"/>
      <w:lvlJc w:val="left"/>
      <w:pPr>
        <w:ind w:left="2317" w:hanging="128"/>
      </w:pPr>
      <w:rPr>
        <w:rFonts w:hint="default"/>
        <w:lang w:eastAsia="en-US" w:bidi="ar-SA"/>
      </w:rPr>
    </w:lvl>
    <w:lvl w:ilvl="6" w:tplc="8C368A68">
      <w:numFmt w:val="bullet"/>
      <w:lvlText w:val="•"/>
      <w:lvlJc w:val="left"/>
      <w:pPr>
        <w:ind w:left="2716" w:hanging="128"/>
      </w:pPr>
      <w:rPr>
        <w:rFonts w:hint="default"/>
        <w:lang w:eastAsia="en-US" w:bidi="ar-SA"/>
      </w:rPr>
    </w:lvl>
    <w:lvl w:ilvl="7" w:tplc="1CFC7324">
      <w:numFmt w:val="bullet"/>
      <w:lvlText w:val="•"/>
      <w:lvlJc w:val="left"/>
      <w:pPr>
        <w:ind w:left="3115" w:hanging="128"/>
      </w:pPr>
      <w:rPr>
        <w:rFonts w:hint="default"/>
        <w:lang w:eastAsia="en-US" w:bidi="ar-SA"/>
      </w:rPr>
    </w:lvl>
    <w:lvl w:ilvl="8" w:tplc="C944CD54">
      <w:numFmt w:val="bullet"/>
      <w:lvlText w:val="•"/>
      <w:lvlJc w:val="left"/>
      <w:pPr>
        <w:ind w:left="3515" w:hanging="128"/>
      </w:pPr>
      <w:rPr>
        <w:rFonts w:hint="default"/>
        <w:lang w:eastAsia="en-US" w:bidi="ar-SA"/>
      </w:rPr>
    </w:lvl>
  </w:abstractNum>
  <w:abstractNum w:abstractNumId="3">
    <w:nsid w:val="5D6A05C0"/>
    <w:multiLevelType w:val="hybridMultilevel"/>
    <w:tmpl w:val="0326364C"/>
    <w:lvl w:ilvl="0" w:tplc="8DA20D70">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E0E6E95"/>
    <w:multiLevelType w:val="hybridMultilevel"/>
    <w:tmpl w:val="E9F608A8"/>
    <w:lvl w:ilvl="0" w:tplc="1A848AC4">
      <w:start w:val="20"/>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AE9"/>
    <w:rsid w:val="00000137"/>
    <w:rsid w:val="0000135F"/>
    <w:rsid w:val="000023CC"/>
    <w:rsid w:val="0000364B"/>
    <w:rsid w:val="00003D71"/>
    <w:rsid w:val="0000524C"/>
    <w:rsid w:val="000061FF"/>
    <w:rsid w:val="0000648C"/>
    <w:rsid w:val="00007287"/>
    <w:rsid w:val="00010BB3"/>
    <w:rsid w:val="00011496"/>
    <w:rsid w:val="00011968"/>
    <w:rsid w:val="00014B7D"/>
    <w:rsid w:val="00014E2B"/>
    <w:rsid w:val="00015452"/>
    <w:rsid w:val="00015BFD"/>
    <w:rsid w:val="0001627D"/>
    <w:rsid w:val="00016839"/>
    <w:rsid w:val="00016B6F"/>
    <w:rsid w:val="000205D4"/>
    <w:rsid w:val="0002121D"/>
    <w:rsid w:val="00021E94"/>
    <w:rsid w:val="00023258"/>
    <w:rsid w:val="00024171"/>
    <w:rsid w:val="00024588"/>
    <w:rsid w:val="0002491F"/>
    <w:rsid w:val="00024A95"/>
    <w:rsid w:val="00025046"/>
    <w:rsid w:val="00025F69"/>
    <w:rsid w:val="000266C6"/>
    <w:rsid w:val="00030461"/>
    <w:rsid w:val="00031078"/>
    <w:rsid w:val="00033327"/>
    <w:rsid w:val="00033A57"/>
    <w:rsid w:val="00033B96"/>
    <w:rsid w:val="000363D6"/>
    <w:rsid w:val="00036B0B"/>
    <w:rsid w:val="00041D58"/>
    <w:rsid w:val="0004368C"/>
    <w:rsid w:val="00043FA4"/>
    <w:rsid w:val="000448EF"/>
    <w:rsid w:val="000451E4"/>
    <w:rsid w:val="00045579"/>
    <w:rsid w:val="00046DCE"/>
    <w:rsid w:val="0004742D"/>
    <w:rsid w:val="000507D7"/>
    <w:rsid w:val="000534B5"/>
    <w:rsid w:val="0005354B"/>
    <w:rsid w:val="00053576"/>
    <w:rsid w:val="00053B76"/>
    <w:rsid w:val="00054208"/>
    <w:rsid w:val="00054883"/>
    <w:rsid w:val="000577DA"/>
    <w:rsid w:val="00061E2E"/>
    <w:rsid w:val="00062D98"/>
    <w:rsid w:val="000638AB"/>
    <w:rsid w:val="00064AD4"/>
    <w:rsid w:val="00064BBD"/>
    <w:rsid w:val="000650E3"/>
    <w:rsid w:val="0006617B"/>
    <w:rsid w:val="000661BD"/>
    <w:rsid w:val="00066B45"/>
    <w:rsid w:val="000674E7"/>
    <w:rsid w:val="000707B2"/>
    <w:rsid w:val="00071BBD"/>
    <w:rsid w:val="00071F17"/>
    <w:rsid w:val="0007774C"/>
    <w:rsid w:val="0008096F"/>
    <w:rsid w:val="00080A62"/>
    <w:rsid w:val="000816BD"/>
    <w:rsid w:val="0008172D"/>
    <w:rsid w:val="00081BB3"/>
    <w:rsid w:val="000847AB"/>
    <w:rsid w:val="00085922"/>
    <w:rsid w:val="00092A0A"/>
    <w:rsid w:val="00093A9A"/>
    <w:rsid w:val="0009462C"/>
    <w:rsid w:val="000954BF"/>
    <w:rsid w:val="00097F06"/>
    <w:rsid w:val="000A0524"/>
    <w:rsid w:val="000A10B4"/>
    <w:rsid w:val="000A1565"/>
    <w:rsid w:val="000A2935"/>
    <w:rsid w:val="000A30E3"/>
    <w:rsid w:val="000A322D"/>
    <w:rsid w:val="000A417E"/>
    <w:rsid w:val="000A41B6"/>
    <w:rsid w:val="000A550D"/>
    <w:rsid w:val="000A6943"/>
    <w:rsid w:val="000A770D"/>
    <w:rsid w:val="000A7878"/>
    <w:rsid w:val="000B1826"/>
    <w:rsid w:val="000B3982"/>
    <w:rsid w:val="000B3FCC"/>
    <w:rsid w:val="000B5BD1"/>
    <w:rsid w:val="000B5D68"/>
    <w:rsid w:val="000B70B0"/>
    <w:rsid w:val="000B75A8"/>
    <w:rsid w:val="000C0A51"/>
    <w:rsid w:val="000C1302"/>
    <w:rsid w:val="000C1842"/>
    <w:rsid w:val="000C1B92"/>
    <w:rsid w:val="000C2D20"/>
    <w:rsid w:val="000C34A3"/>
    <w:rsid w:val="000C3ABF"/>
    <w:rsid w:val="000C43F4"/>
    <w:rsid w:val="000C68B9"/>
    <w:rsid w:val="000C6B08"/>
    <w:rsid w:val="000C75F0"/>
    <w:rsid w:val="000D1101"/>
    <w:rsid w:val="000D12A8"/>
    <w:rsid w:val="000D1524"/>
    <w:rsid w:val="000D2575"/>
    <w:rsid w:val="000D26A8"/>
    <w:rsid w:val="000D2CE6"/>
    <w:rsid w:val="000D2CFA"/>
    <w:rsid w:val="000D3EAE"/>
    <w:rsid w:val="000D5F05"/>
    <w:rsid w:val="000D637B"/>
    <w:rsid w:val="000D682F"/>
    <w:rsid w:val="000D6992"/>
    <w:rsid w:val="000D738B"/>
    <w:rsid w:val="000D7D9F"/>
    <w:rsid w:val="000E0024"/>
    <w:rsid w:val="000E02FF"/>
    <w:rsid w:val="000E0F9B"/>
    <w:rsid w:val="000E3D0B"/>
    <w:rsid w:val="000E4B23"/>
    <w:rsid w:val="000E52AE"/>
    <w:rsid w:val="000E6F37"/>
    <w:rsid w:val="000E7692"/>
    <w:rsid w:val="000F0CDD"/>
    <w:rsid w:val="000F1253"/>
    <w:rsid w:val="000F4998"/>
    <w:rsid w:val="000F6D9A"/>
    <w:rsid w:val="000F7E27"/>
    <w:rsid w:val="00101AAC"/>
    <w:rsid w:val="001026B8"/>
    <w:rsid w:val="001036B7"/>
    <w:rsid w:val="00103F4B"/>
    <w:rsid w:val="00104BE5"/>
    <w:rsid w:val="00105077"/>
    <w:rsid w:val="00107D5C"/>
    <w:rsid w:val="00110C56"/>
    <w:rsid w:val="00110EC9"/>
    <w:rsid w:val="00111C78"/>
    <w:rsid w:val="001123DD"/>
    <w:rsid w:val="00112BBF"/>
    <w:rsid w:val="00113160"/>
    <w:rsid w:val="001143E6"/>
    <w:rsid w:val="00114A61"/>
    <w:rsid w:val="0011647B"/>
    <w:rsid w:val="0011648C"/>
    <w:rsid w:val="00121460"/>
    <w:rsid w:val="001218DE"/>
    <w:rsid w:val="00122F2A"/>
    <w:rsid w:val="001233BC"/>
    <w:rsid w:val="001244DA"/>
    <w:rsid w:val="0012451D"/>
    <w:rsid w:val="00126740"/>
    <w:rsid w:val="00126DAC"/>
    <w:rsid w:val="00127443"/>
    <w:rsid w:val="001278DB"/>
    <w:rsid w:val="00127B1C"/>
    <w:rsid w:val="00130223"/>
    <w:rsid w:val="00133AED"/>
    <w:rsid w:val="00134A13"/>
    <w:rsid w:val="00135317"/>
    <w:rsid w:val="00135A88"/>
    <w:rsid w:val="001378C3"/>
    <w:rsid w:val="0014265C"/>
    <w:rsid w:val="00143002"/>
    <w:rsid w:val="00143F44"/>
    <w:rsid w:val="001462A3"/>
    <w:rsid w:val="001466F6"/>
    <w:rsid w:val="00150779"/>
    <w:rsid w:val="00150837"/>
    <w:rsid w:val="00150FD1"/>
    <w:rsid w:val="0015228A"/>
    <w:rsid w:val="0015233C"/>
    <w:rsid w:val="00152B7E"/>
    <w:rsid w:val="00152BB5"/>
    <w:rsid w:val="00155D15"/>
    <w:rsid w:val="001574C3"/>
    <w:rsid w:val="00161348"/>
    <w:rsid w:val="00161933"/>
    <w:rsid w:val="00164437"/>
    <w:rsid w:val="001647F9"/>
    <w:rsid w:val="00165231"/>
    <w:rsid w:val="001653B2"/>
    <w:rsid w:val="0016565A"/>
    <w:rsid w:val="0016686D"/>
    <w:rsid w:val="00167405"/>
    <w:rsid w:val="00167917"/>
    <w:rsid w:val="00167BE8"/>
    <w:rsid w:val="00167FBB"/>
    <w:rsid w:val="001706B3"/>
    <w:rsid w:val="00170AAF"/>
    <w:rsid w:val="00172324"/>
    <w:rsid w:val="00174053"/>
    <w:rsid w:val="001746AF"/>
    <w:rsid w:val="001759BE"/>
    <w:rsid w:val="001762B4"/>
    <w:rsid w:val="00176908"/>
    <w:rsid w:val="00180139"/>
    <w:rsid w:val="00180E60"/>
    <w:rsid w:val="0018293F"/>
    <w:rsid w:val="00182C7F"/>
    <w:rsid w:val="00187244"/>
    <w:rsid w:val="001935A7"/>
    <w:rsid w:val="001937C3"/>
    <w:rsid w:val="001938C2"/>
    <w:rsid w:val="00194578"/>
    <w:rsid w:val="001962C4"/>
    <w:rsid w:val="001A0DEA"/>
    <w:rsid w:val="001A5985"/>
    <w:rsid w:val="001A5F84"/>
    <w:rsid w:val="001A61F5"/>
    <w:rsid w:val="001A6C4C"/>
    <w:rsid w:val="001B0AEB"/>
    <w:rsid w:val="001B20E9"/>
    <w:rsid w:val="001B439F"/>
    <w:rsid w:val="001B60B4"/>
    <w:rsid w:val="001B6AC1"/>
    <w:rsid w:val="001B6F2E"/>
    <w:rsid w:val="001B735D"/>
    <w:rsid w:val="001C06DC"/>
    <w:rsid w:val="001C0CAB"/>
    <w:rsid w:val="001C290C"/>
    <w:rsid w:val="001C6F3E"/>
    <w:rsid w:val="001C7D41"/>
    <w:rsid w:val="001C7E7B"/>
    <w:rsid w:val="001D16FC"/>
    <w:rsid w:val="001D19C4"/>
    <w:rsid w:val="001D32B3"/>
    <w:rsid w:val="001D5196"/>
    <w:rsid w:val="001D7640"/>
    <w:rsid w:val="001D7D26"/>
    <w:rsid w:val="001E09C3"/>
    <w:rsid w:val="001E113B"/>
    <w:rsid w:val="001E26D1"/>
    <w:rsid w:val="001E4AF4"/>
    <w:rsid w:val="001E5F98"/>
    <w:rsid w:val="001E6B8B"/>
    <w:rsid w:val="001F1438"/>
    <w:rsid w:val="001F177F"/>
    <w:rsid w:val="001F29B4"/>
    <w:rsid w:val="001F2DCD"/>
    <w:rsid w:val="001F30E2"/>
    <w:rsid w:val="001F3D2E"/>
    <w:rsid w:val="001F43EF"/>
    <w:rsid w:val="001F5620"/>
    <w:rsid w:val="001F781D"/>
    <w:rsid w:val="00200846"/>
    <w:rsid w:val="002010DE"/>
    <w:rsid w:val="002011D1"/>
    <w:rsid w:val="00202EF4"/>
    <w:rsid w:val="00203B66"/>
    <w:rsid w:val="00204D0F"/>
    <w:rsid w:val="002054F9"/>
    <w:rsid w:val="00207137"/>
    <w:rsid w:val="00207184"/>
    <w:rsid w:val="0020751F"/>
    <w:rsid w:val="002075EE"/>
    <w:rsid w:val="00207A1C"/>
    <w:rsid w:val="00207B93"/>
    <w:rsid w:val="00210113"/>
    <w:rsid w:val="002107C0"/>
    <w:rsid w:val="00211279"/>
    <w:rsid w:val="00211C8A"/>
    <w:rsid w:val="00212A98"/>
    <w:rsid w:val="00214214"/>
    <w:rsid w:val="00214A32"/>
    <w:rsid w:val="0021519A"/>
    <w:rsid w:val="00215E3F"/>
    <w:rsid w:val="00217003"/>
    <w:rsid w:val="00217126"/>
    <w:rsid w:val="002174F3"/>
    <w:rsid w:val="002207B0"/>
    <w:rsid w:val="002209A1"/>
    <w:rsid w:val="00225415"/>
    <w:rsid w:val="00226C10"/>
    <w:rsid w:val="00227409"/>
    <w:rsid w:val="00230BCF"/>
    <w:rsid w:val="00231B4D"/>
    <w:rsid w:val="00232917"/>
    <w:rsid w:val="002338A4"/>
    <w:rsid w:val="0023453E"/>
    <w:rsid w:val="00234EA2"/>
    <w:rsid w:val="0023720D"/>
    <w:rsid w:val="002375C4"/>
    <w:rsid w:val="00240BD5"/>
    <w:rsid w:val="00240D4F"/>
    <w:rsid w:val="00241F3C"/>
    <w:rsid w:val="002424E2"/>
    <w:rsid w:val="002434A5"/>
    <w:rsid w:val="0024663E"/>
    <w:rsid w:val="00250643"/>
    <w:rsid w:val="0025159A"/>
    <w:rsid w:val="0025179A"/>
    <w:rsid w:val="00251D43"/>
    <w:rsid w:val="00254450"/>
    <w:rsid w:val="00255999"/>
    <w:rsid w:val="00255F5A"/>
    <w:rsid w:val="00256543"/>
    <w:rsid w:val="00257591"/>
    <w:rsid w:val="00260EED"/>
    <w:rsid w:val="00261791"/>
    <w:rsid w:val="00262F8B"/>
    <w:rsid w:val="002634CF"/>
    <w:rsid w:val="0026465C"/>
    <w:rsid w:val="00265A1E"/>
    <w:rsid w:val="00266B10"/>
    <w:rsid w:val="0026747C"/>
    <w:rsid w:val="002701C5"/>
    <w:rsid w:val="00270C26"/>
    <w:rsid w:val="0027240A"/>
    <w:rsid w:val="00272485"/>
    <w:rsid w:val="00272AF7"/>
    <w:rsid w:val="00273204"/>
    <w:rsid w:val="0027678C"/>
    <w:rsid w:val="0027757D"/>
    <w:rsid w:val="00280358"/>
    <w:rsid w:val="0028087C"/>
    <w:rsid w:val="00281049"/>
    <w:rsid w:val="00282319"/>
    <w:rsid w:val="00282BF4"/>
    <w:rsid w:val="00285EE7"/>
    <w:rsid w:val="002862D9"/>
    <w:rsid w:val="00286864"/>
    <w:rsid w:val="00286D7C"/>
    <w:rsid w:val="002875BF"/>
    <w:rsid w:val="002901C7"/>
    <w:rsid w:val="00291442"/>
    <w:rsid w:val="00291867"/>
    <w:rsid w:val="002937A3"/>
    <w:rsid w:val="002941EC"/>
    <w:rsid w:val="002946AA"/>
    <w:rsid w:val="00294BF0"/>
    <w:rsid w:val="00295367"/>
    <w:rsid w:val="00297C3C"/>
    <w:rsid w:val="002A0062"/>
    <w:rsid w:val="002A0165"/>
    <w:rsid w:val="002A0F03"/>
    <w:rsid w:val="002A23FF"/>
    <w:rsid w:val="002A2492"/>
    <w:rsid w:val="002A3616"/>
    <w:rsid w:val="002A5685"/>
    <w:rsid w:val="002A7B89"/>
    <w:rsid w:val="002B04FC"/>
    <w:rsid w:val="002B1040"/>
    <w:rsid w:val="002B216A"/>
    <w:rsid w:val="002B37F4"/>
    <w:rsid w:val="002B4177"/>
    <w:rsid w:val="002B67FD"/>
    <w:rsid w:val="002B79ED"/>
    <w:rsid w:val="002B7A04"/>
    <w:rsid w:val="002C14EA"/>
    <w:rsid w:val="002C2599"/>
    <w:rsid w:val="002C2D48"/>
    <w:rsid w:val="002C3A08"/>
    <w:rsid w:val="002C3FC7"/>
    <w:rsid w:val="002C455B"/>
    <w:rsid w:val="002D00F8"/>
    <w:rsid w:val="002D0D2A"/>
    <w:rsid w:val="002D0DFB"/>
    <w:rsid w:val="002D2DE2"/>
    <w:rsid w:val="002D3E0B"/>
    <w:rsid w:val="002D64A0"/>
    <w:rsid w:val="002D6520"/>
    <w:rsid w:val="002D6838"/>
    <w:rsid w:val="002D78DF"/>
    <w:rsid w:val="002E0056"/>
    <w:rsid w:val="002E0CDE"/>
    <w:rsid w:val="002E1660"/>
    <w:rsid w:val="002E1740"/>
    <w:rsid w:val="002E3F44"/>
    <w:rsid w:val="002E6A06"/>
    <w:rsid w:val="002E7D06"/>
    <w:rsid w:val="002F0506"/>
    <w:rsid w:val="002F2117"/>
    <w:rsid w:val="002F3281"/>
    <w:rsid w:val="002F4CCE"/>
    <w:rsid w:val="002F5B49"/>
    <w:rsid w:val="002F714C"/>
    <w:rsid w:val="002F7587"/>
    <w:rsid w:val="003000F5"/>
    <w:rsid w:val="00300AEE"/>
    <w:rsid w:val="00300D7E"/>
    <w:rsid w:val="00301199"/>
    <w:rsid w:val="00301957"/>
    <w:rsid w:val="00302538"/>
    <w:rsid w:val="003047D4"/>
    <w:rsid w:val="00304CDD"/>
    <w:rsid w:val="00305E5F"/>
    <w:rsid w:val="00306C85"/>
    <w:rsid w:val="00307B06"/>
    <w:rsid w:val="00311378"/>
    <w:rsid w:val="003114CA"/>
    <w:rsid w:val="003123B4"/>
    <w:rsid w:val="00314876"/>
    <w:rsid w:val="0031543D"/>
    <w:rsid w:val="00315C46"/>
    <w:rsid w:val="0031722D"/>
    <w:rsid w:val="00317444"/>
    <w:rsid w:val="003174CD"/>
    <w:rsid w:val="00317BD9"/>
    <w:rsid w:val="00320175"/>
    <w:rsid w:val="003204EF"/>
    <w:rsid w:val="00320C13"/>
    <w:rsid w:val="003212D7"/>
    <w:rsid w:val="0032168A"/>
    <w:rsid w:val="00321EA6"/>
    <w:rsid w:val="00322890"/>
    <w:rsid w:val="00323BD1"/>
    <w:rsid w:val="0032409C"/>
    <w:rsid w:val="0032448F"/>
    <w:rsid w:val="0032706D"/>
    <w:rsid w:val="0032711B"/>
    <w:rsid w:val="00327800"/>
    <w:rsid w:val="00330E6D"/>
    <w:rsid w:val="00332299"/>
    <w:rsid w:val="00332E6B"/>
    <w:rsid w:val="00336B6B"/>
    <w:rsid w:val="00336E7F"/>
    <w:rsid w:val="0033776E"/>
    <w:rsid w:val="00337BC3"/>
    <w:rsid w:val="00340399"/>
    <w:rsid w:val="00343FF1"/>
    <w:rsid w:val="0035072C"/>
    <w:rsid w:val="00350F77"/>
    <w:rsid w:val="00351E53"/>
    <w:rsid w:val="00351FEE"/>
    <w:rsid w:val="00352DB9"/>
    <w:rsid w:val="00352E40"/>
    <w:rsid w:val="003546E8"/>
    <w:rsid w:val="0035510E"/>
    <w:rsid w:val="00357611"/>
    <w:rsid w:val="003613B6"/>
    <w:rsid w:val="0036162C"/>
    <w:rsid w:val="0036274B"/>
    <w:rsid w:val="003629B3"/>
    <w:rsid w:val="0036416B"/>
    <w:rsid w:val="0036471C"/>
    <w:rsid w:val="003647AB"/>
    <w:rsid w:val="00364AE7"/>
    <w:rsid w:val="00365C44"/>
    <w:rsid w:val="003667B2"/>
    <w:rsid w:val="00366A88"/>
    <w:rsid w:val="00367F2D"/>
    <w:rsid w:val="0037109D"/>
    <w:rsid w:val="00371922"/>
    <w:rsid w:val="003725A6"/>
    <w:rsid w:val="00373075"/>
    <w:rsid w:val="00374FC1"/>
    <w:rsid w:val="00376B19"/>
    <w:rsid w:val="003776CF"/>
    <w:rsid w:val="003776E6"/>
    <w:rsid w:val="00377EEB"/>
    <w:rsid w:val="00383B48"/>
    <w:rsid w:val="003845A7"/>
    <w:rsid w:val="00384685"/>
    <w:rsid w:val="00385332"/>
    <w:rsid w:val="00386B60"/>
    <w:rsid w:val="00387BC4"/>
    <w:rsid w:val="0039005E"/>
    <w:rsid w:val="0039065C"/>
    <w:rsid w:val="003913CF"/>
    <w:rsid w:val="0039269C"/>
    <w:rsid w:val="00392A32"/>
    <w:rsid w:val="003952A5"/>
    <w:rsid w:val="00395818"/>
    <w:rsid w:val="003A256E"/>
    <w:rsid w:val="003A2A36"/>
    <w:rsid w:val="003A33B1"/>
    <w:rsid w:val="003A4066"/>
    <w:rsid w:val="003A4130"/>
    <w:rsid w:val="003A4C9D"/>
    <w:rsid w:val="003A68F2"/>
    <w:rsid w:val="003A6D4E"/>
    <w:rsid w:val="003B26DC"/>
    <w:rsid w:val="003B2B1C"/>
    <w:rsid w:val="003B3D92"/>
    <w:rsid w:val="003B5482"/>
    <w:rsid w:val="003B5526"/>
    <w:rsid w:val="003B58D6"/>
    <w:rsid w:val="003B6633"/>
    <w:rsid w:val="003B7DE1"/>
    <w:rsid w:val="003C003D"/>
    <w:rsid w:val="003C0ACA"/>
    <w:rsid w:val="003C24CF"/>
    <w:rsid w:val="003C47EF"/>
    <w:rsid w:val="003C5F1F"/>
    <w:rsid w:val="003C6C9E"/>
    <w:rsid w:val="003C7682"/>
    <w:rsid w:val="003C78AE"/>
    <w:rsid w:val="003D0BA5"/>
    <w:rsid w:val="003D30C7"/>
    <w:rsid w:val="003D314C"/>
    <w:rsid w:val="003D32B1"/>
    <w:rsid w:val="003D35F5"/>
    <w:rsid w:val="003D3AC1"/>
    <w:rsid w:val="003D428F"/>
    <w:rsid w:val="003D43F8"/>
    <w:rsid w:val="003D4A89"/>
    <w:rsid w:val="003D56BB"/>
    <w:rsid w:val="003D5B25"/>
    <w:rsid w:val="003D7EF4"/>
    <w:rsid w:val="003E0A3E"/>
    <w:rsid w:val="003E0C92"/>
    <w:rsid w:val="003E0F8B"/>
    <w:rsid w:val="003E1102"/>
    <w:rsid w:val="003E2721"/>
    <w:rsid w:val="003E29E9"/>
    <w:rsid w:val="003E2E30"/>
    <w:rsid w:val="003E3CA9"/>
    <w:rsid w:val="003E435F"/>
    <w:rsid w:val="003E48E9"/>
    <w:rsid w:val="003E5FB1"/>
    <w:rsid w:val="003F00E3"/>
    <w:rsid w:val="003F18F2"/>
    <w:rsid w:val="003F25BE"/>
    <w:rsid w:val="003F319D"/>
    <w:rsid w:val="003F3F8D"/>
    <w:rsid w:val="003F406F"/>
    <w:rsid w:val="003F7C78"/>
    <w:rsid w:val="00402B54"/>
    <w:rsid w:val="00403619"/>
    <w:rsid w:val="00403657"/>
    <w:rsid w:val="00404140"/>
    <w:rsid w:val="00405041"/>
    <w:rsid w:val="00405653"/>
    <w:rsid w:val="00406472"/>
    <w:rsid w:val="00406F63"/>
    <w:rsid w:val="0040792D"/>
    <w:rsid w:val="00407DC3"/>
    <w:rsid w:val="00407EF6"/>
    <w:rsid w:val="004100E8"/>
    <w:rsid w:val="004111AA"/>
    <w:rsid w:val="004132A5"/>
    <w:rsid w:val="00413665"/>
    <w:rsid w:val="0041565E"/>
    <w:rsid w:val="0041650C"/>
    <w:rsid w:val="004175C1"/>
    <w:rsid w:val="0042160C"/>
    <w:rsid w:val="0042274F"/>
    <w:rsid w:val="00423764"/>
    <w:rsid w:val="0042469F"/>
    <w:rsid w:val="00424B6B"/>
    <w:rsid w:val="004252C6"/>
    <w:rsid w:val="00425322"/>
    <w:rsid w:val="00426FCA"/>
    <w:rsid w:val="00427F49"/>
    <w:rsid w:val="00430FD3"/>
    <w:rsid w:val="00431FE3"/>
    <w:rsid w:val="00432356"/>
    <w:rsid w:val="004325AF"/>
    <w:rsid w:val="00432B6B"/>
    <w:rsid w:val="00432E25"/>
    <w:rsid w:val="00433181"/>
    <w:rsid w:val="0043578B"/>
    <w:rsid w:val="00436AB8"/>
    <w:rsid w:val="00437345"/>
    <w:rsid w:val="00440553"/>
    <w:rsid w:val="00441D5C"/>
    <w:rsid w:val="00442D6F"/>
    <w:rsid w:val="00444997"/>
    <w:rsid w:val="00444AE5"/>
    <w:rsid w:val="00447C69"/>
    <w:rsid w:val="004500D4"/>
    <w:rsid w:val="004507EC"/>
    <w:rsid w:val="004533B6"/>
    <w:rsid w:val="00455ADD"/>
    <w:rsid w:val="00457C5E"/>
    <w:rsid w:val="004615FC"/>
    <w:rsid w:val="004628F5"/>
    <w:rsid w:val="0046307A"/>
    <w:rsid w:val="00465078"/>
    <w:rsid w:val="00465506"/>
    <w:rsid w:val="00465F6B"/>
    <w:rsid w:val="004673DF"/>
    <w:rsid w:val="00471BAD"/>
    <w:rsid w:val="004722CD"/>
    <w:rsid w:val="00472461"/>
    <w:rsid w:val="00472952"/>
    <w:rsid w:val="00472A16"/>
    <w:rsid w:val="00472B97"/>
    <w:rsid w:val="0047464E"/>
    <w:rsid w:val="004746C0"/>
    <w:rsid w:val="00474917"/>
    <w:rsid w:val="004755C6"/>
    <w:rsid w:val="00475B4D"/>
    <w:rsid w:val="00482E6D"/>
    <w:rsid w:val="00484336"/>
    <w:rsid w:val="00484CCA"/>
    <w:rsid w:val="00485EB7"/>
    <w:rsid w:val="00486A63"/>
    <w:rsid w:val="00486C3C"/>
    <w:rsid w:val="004870A3"/>
    <w:rsid w:val="00487678"/>
    <w:rsid w:val="004877A9"/>
    <w:rsid w:val="00491529"/>
    <w:rsid w:val="0049152D"/>
    <w:rsid w:val="00491C0C"/>
    <w:rsid w:val="00492349"/>
    <w:rsid w:val="004923CB"/>
    <w:rsid w:val="00492D1A"/>
    <w:rsid w:val="00493CDA"/>
    <w:rsid w:val="00494B92"/>
    <w:rsid w:val="004950A4"/>
    <w:rsid w:val="00496BE2"/>
    <w:rsid w:val="004972DA"/>
    <w:rsid w:val="004A11E4"/>
    <w:rsid w:val="004A1229"/>
    <w:rsid w:val="004A16ED"/>
    <w:rsid w:val="004A1C81"/>
    <w:rsid w:val="004A2A02"/>
    <w:rsid w:val="004A2E45"/>
    <w:rsid w:val="004A31D2"/>
    <w:rsid w:val="004A3D79"/>
    <w:rsid w:val="004A62D1"/>
    <w:rsid w:val="004A6BAE"/>
    <w:rsid w:val="004A78AC"/>
    <w:rsid w:val="004A7F37"/>
    <w:rsid w:val="004B09DD"/>
    <w:rsid w:val="004B32C0"/>
    <w:rsid w:val="004B3DD2"/>
    <w:rsid w:val="004B3FF1"/>
    <w:rsid w:val="004B45A6"/>
    <w:rsid w:val="004B4BEC"/>
    <w:rsid w:val="004B672F"/>
    <w:rsid w:val="004B7DC7"/>
    <w:rsid w:val="004C0127"/>
    <w:rsid w:val="004C05AE"/>
    <w:rsid w:val="004C1725"/>
    <w:rsid w:val="004C38A3"/>
    <w:rsid w:val="004C3E03"/>
    <w:rsid w:val="004C5DB4"/>
    <w:rsid w:val="004C5F3E"/>
    <w:rsid w:val="004D034B"/>
    <w:rsid w:val="004D0FC2"/>
    <w:rsid w:val="004D18DD"/>
    <w:rsid w:val="004D229A"/>
    <w:rsid w:val="004D2C53"/>
    <w:rsid w:val="004D3168"/>
    <w:rsid w:val="004D5072"/>
    <w:rsid w:val="004D62FC"/>
    <w:rsid w:val="004D6DA3"/>
    <w:rsid w:val="004D77D2"/>
    <w:rsid w:val="004E16FB"/>
    <w:rsid w:val="004E1885"/>
    <w:rsid w:val="004E1AF9"/>
    <w:rsid w:val="004E2248"/>
    <w:rsid w:val="004E27F8"/>
    <w:rsid w:val="004E2A77"/>
    <w:rsid w:val="004E2E35"/>
    <w:rsid w:val="004E336F"/>
    <w:rsid w:val="004E39C0"/>
    <w:rsid w:val="004E4B61"/>
    <w:rsid w:val="004E5866"/>
    <w:rsid w:val="004E6963"/>
    <w:rsid w:val="004E71BB"/>
    <w:rsid w:val="004E749E"/>
    <w:rsid w:val="004F03A7"/>
    <w:rsid w:val="004F145C"/>
    <w:rsid w:val="004F2C20"/>
    <w:rsid w:val="004F3162"/>
    <w:rsid w:val="004F3B09"/>
    <w:rsid w:val="004F45BC"/>
    <w:rsid w:val="004F48F0"/>
    <w:rsid w:val="004F4A91"/>
    <w:rsid w:val="004F607C"/>
    <w:rsid w:val="004F64D5"/>
    <w:rsid w:val="00500A9C"/>
    <w:rsid w:val="00500D58"/>
    <w:rsid w:val="00500DF4"/>
    <w:rsid w:val="0050159E"/>
    <w:rsid w:val="00502523"/>
    <w:rsid w:val="005035E5"/>
    <w:rsid w:val="00504ABA"/>
    <w:rsid w:val="005061DA"/>
    <w:rsid w:val="00506625"/>
    <w:rsid w:val="00507671"/>
    <w:rsid w:val="00507D98"/>
    <w:rsid w:val="00510C28"/>
    <w:rsid w:val="00511681"/>
    <w:rsid w:val="005129F4"/>
    <w:rsid w:val="00513857"/>
    <w:rsid w:val="00515D7E"/>
    <w:rsid w:val="0051638B"/>
    <w:rsid w:val="005205CE"/>
    <w:rsid w:val="00521396"/>
    <w:rsid w:val="005221A5"/>
    <w:rsid w:val="00522617"/>
    <w:rsid w:val="00522977"/>
    <w:rsid w:val="0052439D"/>
    <w:rsid w:val="00524B72"/>
    <w:rsid w:val="00524F55"/>
    <w:rsid w:val="005255DF"/>
    <w:rsid w:val="00525BC3"/>
    <w:rsid w:val="005306BB"/>
    <w:rsid w:val="00531D34"/>
    <w:rsid w:val="005322C2"/>
    <w:rsid w:val="005337AD"/>
    <w:rsid w:val="00533EF0"/>
    <w:rsid w:val="00534299"/>
    <w:rsid w:val="00536799"/>
    <w:rsid w:val="00537DCD"/>
    <w:rsid w:val="00540BFE"/>
    <w:rsid w:val="00541692"/>
    <w:rsid w:val="0054181E"/>
    <w:rsid w:val="005429B9"/>
    <w:rsid w:val="00544C87"/>
    <w:rsid w:val="00545895"/>
    <w:rsid w:val="0054742F"/>
    <w:rsid w:val="00547DB3"/>
    <w:rsid w:val="00550F05"/>
    <w:rsid w:val="0055102F"/>
    <w:rsid w:val="0055262D"/>
    <w:rsid w:val="0055335D"/>
    <w:rsid w:val="0055393A"/>
    <w:rsid w:val="00553F71"/>
    <w:rsid w:val="00554676"/>
    <w:rsid w:val="0055548F"/>
    <w:rsid w:val="005560FD"/>
    <w:rsid w:val="005561BE"/>
    <w:rsid w:val="00557DF0"/>
    <w:rsid w:val="00560D84"/>
    <w:rsid w:val="0056182B"/>
    <w:rsid w:val="00561F96"/>
    <w:rsid w:val="00562836"/>
    <w:rsid w:val="005634F6"/>
    <w:rsid w:val="00564A14"/>
    <w:rsid w:val="0056605A"/>
    <w:rsid w:val="00567B8F"/>
    <w:rsid w:val="00567CD8"/>
    <w:rsid w:val="00567D94"/>
    <w:rsid w:val="0057276D"/>
    <w:rsid w:val="005739D7"/>
    <w:rsid w:val="00574A2F"/>
    <w:rsid w:val="00574AF0"/>
    <w:rsid w:val="00574C1F"/>
    <w:rsid w:val="00574E0F"/>
    <w:rsid w:val="00577120"/>
    <w:rsid w:val="00577372"/>
    <w:rsid w:val="005806D3"/>
    <w:rsid w:val="00581947"/>
    <w:rsid w:val="005823FF"/>
    <w:rsid w:val="00583F5F"/>
    <w:rsid w:val="00586212"/>
    <w:rsid w:val="005864C6"/>
    <w:rsid w:val="005869C5"/>
    <w:rsid w:val="00587825"/>
    <w:rsid w:val="00592D45"/>
    <w:rsid w:val="005930CA"/>
    <w:rsid w:val="005934E8"/>
    <w:rsid w:val="00593CEB"/>
    <w:rsid w:val="00594F02"/>
    <w:rsid w:val="00595C36"/>
    <w:rsid w:val="00596EC3"/>
    <w:rsid w:val="005A0581"/>
    <w:rsid w:val="005A110D"/>
    <w:rsid w:val="005A165B"/>
    <w:rsid w:val="005A1A28"/>
    <w:rsid w:val="005A4760"/>
    <w:rsid w:val="005A6EC7"/>
    <w:rsid w:val="005B060A"/>
    <w:rsid w:val="005B062B"/>
    <w:rsid w:val="005B14D6"/>
    <w:rsid w:val="005B1A0B"/>
    <w:rsid w:val="005B2524"/>
    <w:rsid w:val="005B3926"/>
    <w:rsid w:val="005B3951"/>
    <w:rsid w:val="005B3E4A"/>
    <w:rsid w:val="005B443A"/>
    <w:rsid w:val="005B4FAC"/>
    <w:rsid w:val="005B54B1"/>
    <w:rsid w:val="005B5CB3"/>
    <w:rsid w:val="005B5F01"/>
    <w:rsid w:val="005B6F7C"/>
    <w:rsid w:val="005C027E"/>
    <w:rsid w:val="005C02C5"/>
    <w:rsid w:val="005C0853"/>
    <w:rsid w:val="005C0B3F"/>
    <w:rsid w:val="005C159B"/>
    <w:rsid w:val="005C2385"/>
    <w:rsid w:val="005C2396"/>
    <w:rsid w:val="005C3932"/>
    <w:rsid w:val="005C4D58"/>
    <w:rsid w:val="005C52BD"/>
    <w:rsid w:val="005C58E8"/>
    <w:rsid w:val="005C6961"/>
    <w:rsid w:val="005C778F"/>
    <w:rsid w:val="005C7AD6"/>
    <w:rsid w:val="005D076E"/>
    <w:rsid w:val="005D119B"/>
    <w:rsid w:val="005D43E7"/>
    <w:rsid w:val="005D5458"/>
    <w:rsid w:val="005D6F3E"/>
    <w:rsid w:val="005D757D"/>
    <w:rsid w:val="005E0BD1"/>
    <w:rsid w:val="005E0F27"/>
    <w:rsid w:val="005E1CC3"/>
    <w:rsid w:val="005E1DDC"/>
    <w:rsid w:val="005E2E23"/>
    <w:rsid w:val="005E3343"/>
    <w:rsid w:val="005E33F6"/>
    <w:rsid w:val="005E4942"/>
    <w:rsid w:val="005F0858"/>
    <w:rsid w:val="005F0E2F"/>
    <w:rsid w:val="005F0F2A"/>
    <w:rsid w:val="005F2538"/>
    <w:rsid w:val="005F27D8"/>
    <w:rsid w:val="005F2A47"/>
    <w:rsid w:val="005F2A4D"/>
    <w:rsid w:val="005F2CA8"/>
    <w:rsid w:val="005F3578"/>
    <w:rsid w:val="005F3CE7"/>
    <w:rsid w:val="005F4A06"/>
    <w:rsid w:val="005F60DD"/>
    <w:rsid w:val="005F6584"/>
    <w:rsid w:val="005F72B4"/>
    <w:rsid w:val="0060050D"/>
    <w:rsid w:val="006020B4"/>
    <w:rsid w:val="0060273D"/>
    <w:rsid w:val="00603470"/>
    <w:rsid w:val="006057FE"/>
    <w:rsid w:val="00606C2C"/>
    <w:rsid w:val="0061004D"/>
    <w:rsid w:val="00611275"/>
    <w:rsid w:val="00611998"/>
    <w:rsid w:val="00611C16"/>
    <w:rsid w:val="00612414"/>
    <w:rsid w:val="006162A5"/>
    <w:rsid w:val="00616EFF"/>
    <w:rsid w:val="00617079"/>
    <w:rsid w:val="00617702"/>
    <w:rsid w:val="00617AE1"/>
    <w:rsid w:val="00617FE9"/>
    <w:rsid w:val="006209A8"/>
    <w:rsid w:val="00620CA8"/>
    <w:rsid w:val="00621B57"/>
    <w:rsid w:val="00621BC0"/>
    <w:rsid w:val="00621D23"/>
    <w:rsid w:val="006224B5"/>
    <w:rsid w:val="006229EB"/>
    <w:rsid w:val="006230FE"/>
    <w:rsid w:val="00624145"/>
    <w:rsid w:val="006242BF"/>
    <w:rsid w:val="0062561D"/>
    <w:rsid w:val="00625BFB"/>
    <w:rsid w:val="00627772"/>
    <w:rsid w:val="00627C92"/>
    <w:rsid w:val="00627DAD"/>
    <w:rsid w:val="00627E1C"/>
    <w:rsid w:val="00627E4A"/>
    <w:rsid w:val="006306C2"/>
    <w:rsid w:val="00632337"/>
    <w:rsid w:val="0063777F"/>
    <w:rsid w:val="006410BE"/>
    <w:rsid w:val="0064297A"/>
    <w:rsid w:val="00643FDC"/>
    <w:rsid w:val="006441C5"/>
    <w:rsid w:val="00646887"/>
    <w:rsid w:val="00646F4A"/>
    <w:rsid w:val="00650403"/>
    <w:rsid w:val="0065046D"/>
    <w:rsid w:val="00650970"/>
    <w:rsid w:val="00651A79"/>
    <w:rsid w:val="00652F85"/>
    <w:rsid w:val="00653523"/>
    <w:rsid w:val="006539D0"/>
    <w:rsid w:val="00653B3C"/>
    <w:rsid w:val="00655B88"/>
    <w:rsid w:val="006561A6"/>
    <w:rsid w:val="00657B29"/>
    <w:rsid w:val="00661D2A"/>
    <w:rsid w:val="0066281D"/>
    <w:rsid w:val="006633FE"/>
    <w:rsid w:val="00664398"/>
    <w:rsid w:val="00666240"/>
    <w:rsid w:val="0066665F"/>
    <w:rsid w:val="00666E10"/>
    <w:rsid w:val="006676FD"/>
    <w:rsid w:val="0067048A"/>
    <w:rsid w:val="00670536"/>
    <w:rsid w:val="00670CA5"/>
    <w:rsid w:val="00671880"/>
    <w:rsid w:val="006733CF"/>
    <w:rsid w:val="00673FE6"/>
    <w:rsid w:val="00677169"/>
    <w:rsid w:val="006779B8"/>
    <w:rsid w:val="00680E1F"/>
    <w:rsid w:val="0068101E"/>
    <w:rsid w:val="00681610"/>
    <w:rsid w:val="00681CC8"/>
    <w:rsid w:val="00682D8B"/>
    <w:rsid w:val="0068336B"/>
    <w:rsid w:val="00683452"/>
    <w:rsid w:val="00684058"/>
    <w:rsid w:val="00684288"/>
    <w:rsid w:val="006847D5"/>
    <w:rsid w:val="00686248"/>
    <w:rsid w:val="006864A9"/>
    <w:rsid w:val="00687353"/>
    <w:rsid w:val="006900EB"/>
    <w:rsid w:val="0069103F"/>
    <w:rsid w:val="006911A6"/>
    <w:rsid w:val="00691686"/>
    <w:rsid w:val="006920F4"/>
    <w:rsid w:val="00692BF0"/>
    <w:rsid w:val="0069370C"/>
    <w:rsid w:val="006963EB"/>
    <w:rsid w:val="00696D29"/>
    <w:rsid w:val="006975FC"/>
    <w:rsid w:val="006A22AD"/>
    <w:rsid w:val="006A2659"/>
    <w:rsid w:val="006A2D6F"/>
    <w:rsid w:val="006A4EF6"/>
    <w:rsid w:val="006A4FC9"/>
    <w:rsid w:val="006A5ECC"/>
    <w:rsid w:val="006A6068"/>
    <w:rsid w:val="006B0D95"/>
    <w:rsid w:val="006B1998"/>
    <w:rsid w:val="006B25F8"/>
    <w:rsid w:val="006B5162"/>
    <w:rsid w:val="006B71FF"/>
    <w:rsid w:val="006B7E72"/>
    <w:rsid w:val="006C0925"/>
    <w:rsid w:val="006C0C03"/>
    <w:rsid w:val="006C0DC1"/>
    <w:rsid w:val="006C161A"/>
    <w:rsid w:val="006C1985"/>
    <w:rsid w:val="006C2702"/>
    <w:rsid w:val="006C2DA3"/>
    <w:rsid w:val="006C5ACA"/>
    <w:rsid w:val="006D07BA"/>
    <w:rsid w:val="006D0A75"/>
    <w:rsid w:val="006D1C85"/>
    <w:rsid w:val="006D1CEF"/>
    <w:rsid w:val="006D3E73"/>
    <w:rsid w:val="006D4CDB"/>
    <w:rsid w:val="006D5ECB"/>
    <w:rsid w:val="006D5F77"/>
    <w:rsid w:val="006D7ADD"/>
    <w:rsid w:val="006E1C8C"/>
    <w:rsid w:val="006E6AA4"/>
    <w:rsid w:val="006E6AA7"/>
    <w:rsid w:val="006F06C3"/>
    <w:rsid w:val="006F0729"/>
    <w:rsid w:val="006F3321"/>
    <w:rsid w:val="006F4485"/>
    <w:rsid w:val="006F52B5"/>
    <w:rsid w:val="006F5370"/>
    <w:rsid w:val="006F6BB1"/>
    <w:rsid w:val="00702DEB"/>
    <w:rsid w:val="00702EB6"/>
    <w:rsid w:val="007034F3"/>
    <w:rsid w:val="007035BB"/>
    <w:rsid w:val="0070391F"/>
    <w:rsid w:val="0070433E"/>
    <w:rsid w:val="00705ACF"/>
    <w:rsid w:val="00706316"/>
    <w:rsid w:val="00706F90"/>
    <w:rsid w:val="00707DCF"/>
    <w:rsid w:val="007119A9"/>
    <w:rsid w:val="007122A2"/>
    <w:rsid w:val="00713CA3"/>
    <w:rsid w:val="00716610"/>
    <w:rsid w:val="00717319"/>
    <w:rsid w:val="0072067B"/>
    <w:rsid w:val="0072459F"/>
    <w:rsid w:val="00725B83"/>
    <w:rsid w:val="00726025"/>
    <w:rsid w:val="007264C2"/>
    <w:rsid w:val="007267F3"/>
    <w:rsid w:val="00726D5D"/>
    <w:rsid w:val="00727ED6"/>
    <w:rsid w:val="0073135D"/>
    <w:rsid w:val="00732001"/>
    <w:rsid w:val="00732347"/>
    <w:rsid w:val="00732C07"/>
    <w:rsid w:val="00735A4E"/>
    <w:rsid w:val="00735E0E"/>
    <w:rsid w:val="00737C21"/>
    <w:rsid w:val="007403C9"/>
    <w:rsid w:val="00742400"/>
    <w:rsid w:val="00742BF4"/>
    <w:rsid w:val="00742CC1"/>
    <w:rsid w:val="00742FD9"/>
    <w:rsid w:val="007430CC"/>
    <w:rsid w:val="00744ED8"/>
    <w:rsid w:val="00744FC4"/>
    <w:rsid w:val="00745C1B"/>
    <w:rsid w:val="007468A1"/>
    <w:rsid w:val="00746CF2"/>
    <w:rsid w:val="00746DA1"/>
    <w:rsid w:val="007472D0"/>
    <w:rsid w:val="00750DEB"/>
    <w:rsid w:val="00751C75"/>
    <w:rsid w:val="00751F33"/>
    <w:rsid w:val="007533DE"/>
    <w:rsid w:val="00754179"/>
    <w:rsid w:val="007574D8"/>
    <w:rsid w:val="007579D1"/>
    <w:rsid w:val="007611CD"/>
    <w:rsid w:val="00761589"/>
    <w:rsid w:val="00761C5F"/>
    <w:rsid w:val="00762740"/>
    <w:rsid w:val="00762935"/>
    <w:rsid w:val="00762FEC"/>
    <w:rsid w:val="00763366"/>
    <w:rsid w:val="00763480"/>
    <w:rsid w:val="00763C04"/>
    <w:rsid w:val="00765263"/>
    <w:rsid w:val="0076554B"/>
    <w:rsid w:val="0076646D"/>
    <w:rsid w:val="00766CF9"/>
    <w:rsid w:val="007675C6"/>
    <w:rsid w:val="007700CF"/>
    <w:rsid w:val="0077198B"/>
    <w:rsid w:val="00771AC1"/>
    <w:rsid w:val="00772192"/>
    <w:rsid w:val="00772FE2"/>
    <w:rsid w:val="00773964"/>
    <w:rsid w:val="0077583E"/>
    <w:rsid w:val="007769A5"/>
    <w:rsid w:val="00776C32"/>
    <w:rsid w:val="00781BAF"/>
    <w:rsid w:val="00784BF5"/>
    <w:rsid w:val="00784C1A"/>
    <w:rsid w:val="007860B8"/>
    <w:rsid w:val="007872F3"/>
    <w:rsid w:val="0078734F"/>
    <w:rsid w:val="00790350"/>
    <w:rsid w:val="0079131F"/>
    <w:rsid w:val="00793AB9"/>
    <w:rsid w:val="00793E30"/>
    <w:rsid w:val="007950E5"/>
    <w:rsid w:val="007A1006"/>
    <w:rsid w:val="007A3DED"/>
    <w:rsid w:val="007A4735"/>
    <w:rsid w:val="007A5929"/>
    <w:rsid w:val="007A5C8E"/>
    <w:rsid w:val="007A6E55"/>
    <w:rsid w:val="007A75C3"/>
    <w:rsid w:val="007A7C1D"/>
    <w:rsid w:val="007B0087"/>
    <w:rsid w:val="007B05E9"/>
    <w:rsid w:val="007B064A"/>
    <w:rsid w:val="007B0794"/>
    <w:rsid w:val="007B11DE"/>
    <w:rsid w:val="007B1384"/>
    <w:rsid w:val="007B157D"/>
    <w:rsid w:val="007B1891"/>
    <w:rsid w:val="007B7D47"/>
    <w:rsid w:val="007C10D2"/>
    <w:rsid w:val="007C2277"/>
    <w:rsid w:val="007C2294"/>
    <w:rsid w:val="007C30DA"/>
    <w:rsid w:val="007C3E43"/>
    <w:rsid w:val="007C467F"/>
    <w:rsid w:val="007C4C53"/>
    <w:rsid w:val="007C65BD"/>
    <w:rsid w:val="007C75BC"/>
    <w:rsid w:val="007C79F7"/>
    <w:rsid w:val="007D0015"/>
    <w:rsid w:val="007D0547"/>
    <w:rsid w:val="007D260F"/>
    <w:rsid w:val="007D2DE8"/>
    <w:rsid w:val="007D31FD"/>
    <w:rsid w:val="007D34F8"/>
    <w:rsid w:val="007D3FC4"/>
    <w:rsid w:val="007D404C"/>
    <w:rsid w:val="007D5578"/>
    <w:rsid w:val="007D61D7"/>
    <w:rsid w:val="007D64A2"/>
    <w:rsid w:val="007D740D"/>
    <w:rsid w:val="007E1280"/>
    <w:rsid w:val="007E2606"/>
    <w:rsid w:val="007E3407"/>
    <w:rsid w:val="007E3C3F"/>
    <w:rsid w:val="007E51AC"/>
    <w:rsid w:val="007E58F3"/>
    <w:rsid w:val="007E6570"/>
    <w:rsid w:val="007E777D"/>
    <w:rsid w:val="007E7C64"/>
    <w:rsid w:val="007F04FD"/>
    <w:rsid w:val="007F1253"/>
    <w:rsid w:val="007F153E"/>
    <w:rsid w:val="007F154D"/>
    <w:rsid w:val="007F244B"/>
    <w:rsid w:val="007F27E3"/>
    <w:rsid w:val="007F2E3C"/>
    <w:rsid w:val="007F3204"/>
    <w:rsid w:val="007F32FE"/>
    <w:rsid w:val="007F5439"/>
    <w:rsid w:val="007F6AAB"/>
    <w:rsid w:val="007F7767"/>
    <w:rsid w:val="00800865"/>
    <w:rsid w:val="00800BC6"/>
    <w:rsid w:val="00800F18"/>
    <w:rsid w:val="008029EB"/>
    <w:rsid w:val="00803979"/>
    <w:rsid w:val="00805217"/>
    <w:rsid w:val="00805A08"/>
    <w:rsid w:val="00805E51"/>
    <w:rsid w:val="00806114"/>
    <w:rsid w:val="008065AE"/>
    <w:rsid w:val="00806939"/>
    <w:rsid w:val="00807182"/>
    <w:rsid w:val="008079E6"/>
    <w:rsid w:val="008125CB"/>
    <w:rsid w:val="00812DD7"/>
    <w:rsid w:val="00812DFD"/>
    <w:rsid w:val="0081340D"/>
    <w:rsid w:val="00814FEA"/>
    <w:rsid w:val="0082039B"/>
    <w:rsid w:val="00820D26"/>
    <w:rsid w:val="00821CB3"/>
    <w:rsid w:val="00825CE6"/>
    <w:rsid w:val="00827E49"/>
    <w:rsid w:val="00831716"/>
    <w:rsid w:val="008352BC"/>
    <w:rsid w:val="00835C9B"/>
    <w:rsid w:val="00835ED8"/>
    <w:rsid w:val="00836144"/>
    <w:rsid w:val="008422F7"/>
    <w:rsid w:val="008426E3"/>
    <w:rsid w:val="008435D9"/>
    <w:rsid w:val="00843FBB"/>
    <w:rsid w:val="00845006"/>
    <w:rsid w:val="00845AE6"/>
    <w:rsid w:val="00847646"/>
    <w:rsid w:val="00847869"/>
    <w:rsid w:val="00847F32"/>
    <w:rsid w:val="0085072E"/>
    <w:rsid w:val="00850AA1"/>
    <w:rsid w:val="008515DE"/>
    <w:rsid w:val="00851B63"/>
    <w:rsid w:val="008546EE"/>
    <w:rsid w:val="00863157"/>
    <w:rsid w:val="0086392B"/>
    <w:rsid w:val="00864B30"/>
    <w:rsid w:val="0086639C"/>
    <w:rsid w:val="00867BF6"/>
    <w:rsid w:val="00870801"/>
    <w:rsid w:val="00873568"/>
    <w:rsid w:val="00875660"/>
    <w:rsid w:val="0088059C"/>
    <w:rsid w:val="00881262"/>
    <w:rsid w:val="008827F9"/>
    <w:rsid w:val="00882CCF"/>
    <w:rsid w:val="00883C30"/>
    <w:rsid w:val="008846BE"/>
    <w:rsid w:val="00885D00"/>
    <w:rsid w:val="008879CF"/>
    <w:rsid w:val="00891279"/>
    <w:rsid w:val="00891E5A"/>
    <w:rsid w:val="0089256B"/>
    <w:rsid w:val="008932DC"/>
    <w:rsid w:val="008939FD"/>
    <w:rsid w:val="0089641E"/>
    <w:rsid w:val="00896549"/>
    <w:rsid w:val="0089673A"/>
    <w:rsid w:val="00897BB3"/>
    <w:rsid w:val="008A043B"/>
    <w:rsid w:val="008A05E7"/>
    <w:rsid w:val="008A1A4A"/>
    <w:rsid w:val="008A21DA"/>
    <w:rsid w:val="008A28E3"/>
    <w:rsid w:val="008A3272"/>
    <w:rsid w:val="008A3D2C"/>
    <w:rsid w:val="008A3F41"/>
    <w:rsid w:val="008A6A99"/>
    <w:rsid w:val="008B33F3"/>
    <w:rsid w:val="008B3701"/>
    <w:rsid w:val="008B4CD2"/>
    <w:rsid w:val="008B5421"/>
    <w:rsid w:val="008C104D"/>
    <w:rsid w:val="008C1566"/>
    <w:rsid w:val="008C41E0"/>
    <w:rsid w:val="008C6657"/>
    <w:rsid w:val="008C665D"/>
    <w:rsid w:val="008C6768"/>
    <w:rsid w:val="008C6D2F"/>
    <w:rsid w:val="008C7B3C"/>
    <w:rsid w:val="008C7D7E"/>
    <w:rsid w:val="008D0BF2"/>
    <w:rsid w:val="008D131E"/>
    <w:rsid w:val="008D1F77"/>
    <w:rsid w:val="008D2E20"/>
    <w:rsid w:val="008D358F"/>
    <w:rsid w:val="008D4AD0"/>
    <w:rsid w:val="008D4B60"/>
    <w:rsid w:val="008D4F2B"/>
    <w:rsid w:val="008D5D94"/>
    <w:rsid w:val="008D6018"/>
    <w:rsid w:val="008D6BC1"/>
    <w:rsid w:val="008D6EA7"/>
    <w:rsid w:val="008D7A01"/>
    <w:rsid w:val="008D7ABD"/>
    <w:rsid w:val="008D7D45"/>
    <w:rsid w:val="008D7E39"/>
    <w:rsid w:val="008E058B"/>
    <w:rsid w:val="008E10C2"/>
    <w:rsid w:val="008E2967"/>
    <w:rsid w:val="008E417E"/>
    <w:rsid w:val="008E43FE"/>
    <w:rsid w:val="008E537C"/>
    <w:rsid w:val="008F0551"/>
    <w:rsid w:val="008F16A5"/>
    <w:rsid w:val="008F1B1B"/>
    <w:rsid w:val="008F3422"/>
    <w:rsid w:val="008F36CE"/>
    <w:rsid w:val="008F4E2E"/>
    <w:rsid w:val="0090002B"/>
    <w:rsid w:val="009003EB"/>
    <w:rsid w:val="009005C4"/>
    <w:rsid w:val="00900626"/>
    <w:rsid w:val="00900DAA"/>
    <w:rsid w:val="0090312A"/>
    <w:rsid w:val="00905059"/>
    <w:rsid w:val="009062EA"/>
    <w:rsid w:val="00907995"/>
    <w:rsid w:val="00907AB9"/>
    <w:rsid w:val="00907D9D"/>
    <w:rsid w:val="009101AB"/>
    <w:rsid w:val="00911068"/>
    <w:rsid w:val="00911530"/>
    <w:rsid w:val="00911D22"/>
    <w:rsid w:val="00912602"/>
    <w:rsid w:val="009145F0"/>
    <w:rsid w:val="00914F54"/>
    <w:rsid w:val="00916AB4"/>
    <w:rsid w:val="00916D1F"/>
    <w:rsid w:val="00922DA2"/>
    <w:rsid w:val="00925855"/>
    <w:rsid w:val="00926461"/>
    <w:rsid w:val="0092731D"/>
    <w:rsid w:val="00930938"/>
    <w:rsid w:val="00930E9A"/>
    <w:rsid w:val="00932AF7"/>
    <w:rsid w:val="00932B0B"/>
    <w:rsid w:val="00932B84"/>
    <w:rsid w:val="00932D4B"/>
    <w:rsid w:val="00933ED4"/>
    <w:rsid w:val="009358B2"/>
    <w:rsid w:val="0093680A"/>
    <w:rsid w:val="00937831"/>
    <w:rsid w:val="00937DF7"/>
    <w:rsid w:val="009403D7"/>
    <w:rsid w:val="0094105D"/>
    <w:rsid w:val="0094141B"/>
    <w:rsid w:val="00941AF3"/>
    <w:rsid w:val="009420F1"/>
    <w:rsid w:val="00943B74"/>
    <w:rsid w:val="009447A9"/>
    <w:rsid w:val="00944DFA"/>
    <w:rsid w:val="009479A0"/>
    <w:rsid w:val="00947E03"/>
    <w:rsid w:val="00950807"/>
    <w:rsid w:val="009508C5"/>
    <w:rsid w:val="00951E38"/>
    <w:rsid w:val="00951E8F"/>
    <w:rsid w:val="00954179"/>
    <w:rsid w:val="00955223"/>
    <w:rsid w:val="00955736"/>
    <w:rsid w:val="0095728E"/>
    <w:rsid w:val="009603F3"/>
    <w:rsid w:val="00961BCE"/>
    <w:rsid w:val="009633A3"/>
    <w:rsid w:val="00963CF9"/>
    <w:rsid w:val="00964C25"/>
    <w:rsid w:val="009650F3"/>
    <w:rsid w:val="0096697B"/>
    <w:rsid w:val="00970445"/>
    <w:rsid w:val="00970FEF"/>
    <w:rsid w:val="00971768"/>
    <w:rsid w:val="00972AF6"/>
    <w:rsid w:val="00972B8C"/>
    <w:rsid w:val="00972F13"/>
    <w:rsid w:val="00974C0C"/>
    <w:rsid w:val="00975178"/>
    <w:rsid w:val="00975FA9"/>
    <w:rsid w:val="009766CD"/>
    <w:rsid w:val="00977F7F"/>
    <w:rsid w:val="00980028"/>
    <w:rsid w:val="00981FC3"/>
    <w:rsid w:val="00984645"/>
    <w:rsid w:val="009856A1"/>
    <w:rsid w:val="00987809"/>
    <w:rsid w:val="009901BF"/>
    <w:rsid w:val="00990D3A"/>
    <w:rsid w:val="009918D8"/>
    <w:rsid w:val="00992AFF"/>
    <w:rsid w:val="0099387B"/>
    <w:rsid w:val="00994C3A"/>
    <w:rsid w:val="00996A54"/>
    <w:rsid w:val="00996C1B"/>
    <w:rsid w:val="009A068B"/>
    <w:rsid w:val="009A14AA"/>
    <w:rsid w:val="009A5DC6"/>
    <w:rsid w:val="009A75D1"/>
    <w:rsid w:val="009B0180"/>
    <w:rsid w:val="009B03D4"/>
    <w:rsid w:val="009B04B2"/>
    <w:rsid w:val="009B0A45"/>
    <w:rsid w:val="009B0F1E"/>
    <w:rsid w:val="009B1102"/>
    <w:rsid w:val="009B1158"/>
    <w:rsid w:val="009B3F83"/>
    <w:rsid w:val="009B5B07"/>
    <w:rsid w:val="009B5D3C"/>
    <w:rsid w:val="009B75B3"/>
    <w:rsid w:val="009C014F"/>
    <w:rsid w:val="009C117B"/>
    <w:rsid w:val="009C1AA0"/>
    <w:rsid w:val="009C2711"/>
    <w:rsid w:val="009C28A6"/>
    <w:rsid w:val="009C5082"/>
    <w:rsid w:val="009C53B8"/>
    <w:rsid w:val="009C5D12"/>
    <w:rsid w:val="009C719F"/>
    <w:rsid w:val="009C7319"/>
    <w:rsid w:val="009C783C"/>
    <w:rsid w:val="009D1D55"/>
    <w:rsid w:val="009D2A2A"/>
    <w:rsid w:val="009D3BBB"/>
    <w:rsid w:val="009D3F6E"/>
    <w:rsid w:val="009D41D0"/>
    <w:rsid w:val="009D428A"/>
    <w:rsid w:val="009D4FB2"/>
    <w:rsid w:val="009D52CA"/>
    <w:rsid w:val="009D6A5B"/>
    <w:rsid w:val="009D7816"/>
    <w:rsid w:val="009D7AD9"/>
    <w:rsid w:val="009E04B0"/>
    <w:rsid w:val="009E1D53"/>
    <w:rsid w:val="009E1F8A"/>
    <w:rsid w:val="009E2686"/>
    <w:rsid w:val="009E26D1"/>
    <w:rsid w:val="009E2968"/>
    <w:rsid w:val="009E4D58"/>
    <w:rsid w:val="009E7FBB"/>
    <w:rsid w:val="009F0177"/>
    <w:rsid w:val="009F0CDD"/>
    <w:rsid w:val="009F0E33"/>
    <w:rsid w:val="009F0F70"/>
    <w:rsid w:val="009F13EF"/>
    <w:rsid w:val="009F1515"/>
    <w:rsid w:val="009F29F2"/>
    <w:rsid w:val="009F331D"/>
    <w:rsid w:val="009F340A"/>
    <w:rsid w:val="009F3A2B"/>
    <w:rsid w:val="009F4B8B"/>
    <w:rsid w:val="009F529F"/>
    <w:rsid w:val="009F5993"/>
    <w:rsid w:val="00A0018B"/>
    <w:rsid w:val="00A002F9"/>
    <w:rsid w:val="00A00842"/>
    <w:rsid w:val="00A00BDE"/>
    <w:rsid w:val="00A020EC"/>
    <w:rsid w:val="00A06768"/>
    <w:rsid w:val="00A0741D"/>
    <w:rsid w:val="00A10638"/>
    <w:rsid w:val="00A115F2"/>
    <w:rsid w:val="00A11686"/>
    <w:rsid w:val="00A12FA1"/>
    <w:rsid w:val="00A13DB5"/>
    <w:rsid w:val="00A13F48"/>
    <w:rsid w:val="00A1628D"/>
    <w:rsid w:val="00A1649A"/>
    <w:rsid w:val="00A166BC"/>
    <w:rsid w:val="00A2111C"/>
    <w:rsid w:val="00A2177C"/>
    <w:rsid w:val="00A22F43"/>
    <w:rsid w:val="00A23150"/>
    <w:rsid w:val="00A234F4"/>
    <w:rsid w:val="00A2381D"/>
    <w:rsid w:val="00A24DB8"/>
    <w:rsid w:val="00A25845"/>
    <w:rsid w:val="00A263A1"/>
    <w:rsid w:val="00A27139"/>
    <w:rsid w:val="00A27D56"/>
    <w:rsid w:val="00A302A3"/>
    <w:rsid w:val="00A305B9"/>
    <w:rsid w:val="00A324C6"/>
    <w:rsid w:val="00A32FB9"/>
    <w:rsid w:val="00A34E6A"/>
    <w:rsid w:val="00A3585F"/>
    <w:rsid w:val="00A36DEE"/>
    <w:rsid w:val="00A37EDF"/>
    <w:rsid w:val="00A415F9"/>
    <w:rsid w:val="00A434FF"/>
    <w:rsid w:val="00A4546D"/>
    <w:rsid w:val="00A46102"/>
    <w:rsid w:val="00A46B7E"/>
    <w:rsid w:val="00A475C7"/>
    <w:rsid w:val="00A47BDC"/>
    <w:rsid w:val="00A50F30"/>
    <w:rsid w:val="00A516DB"/>
    <w:rsid w:val="00A52430"/>
    <w:rsid w:val="00A5279A"/>
    <w:rsid w:val="00A533CE"/>
    <w:rsid w:val="00A537F0"/>
    <w:rsid w:val="00A54E9C"/>
    <w:rsid w:val="00A54EEF"/>
    <w:rsid w:val="00A55FD7"/>
    <w:rsid w:val="00A55FE5"/>
    <w:rsid w:val="00A56F85"/>
    <w:rsid w:val="00A57C97"/>
    <w:rsid w:val="00A57FD1"/>
    <w:rsid w:val="00A63688"/>
    <w:rsid w:val="00A637A0"/>
    <w:rsid w:val="00A638A2"/>
    <w:rsid w:val="00A64BD2"/>
    <w:rsid w:val="00A67E2D"/>
    <w:rsid w:val="00A71A98"/>
    <w:rsid w:val="00A71BBC"/>
    <w:rsid w:val="00A726CD"/>
    <w:rsid w:val="00A74EE6"/>
    <w:rsid w:val="00A75331"/>
    <w:rsid w:val="00A76214"/>
    <w:rsid w:val="00A77730"/>
    <w:rsid w:val="00A802EB"/>
    <w:rsid w:val="00A82FA6"/>
    <w:rsid w:val="00A830D8"/>
    <w:rsid w:val="00A83475"/>
    <w:rsid w:val="00A849C5"/>
    <w:rsid w:val="00A86A75"/>
    <w:rsid w:val="00A86AF3"/>
    <w:rsid w:val="00A87415"/>
    <w:rsid w:val="00A901F8"/>
    <w:rsid w:val="00A908A7"/>
    <w:rsid w:val="00A90D62"/>
    <w:rsid w:val="00A91275"/>
    <w:rsid w:val="00A9283D"/>
    <w:rsid w:val="00A9355E"/>
    <w:rsid w:val="00A94D35"/>
    <w:rsid w:val="00A9607E"/>
    <w:rsid w:val="00AA04C4"/>
    <w:rsid w:val="00AA0E2B"/>
    <w:rsid w:val="00AA2ADA"/>
    <w:rsid w:val="00AA2BAB"/>
    <w:rsid w:val="00AA2D88"/>
    <w:rsid w:val="00AA61A2"/>
    <w:rsid w:val="00AA72B9"/>
    <w:rsid w:val="00AB18C2"/>
    <w:rsid w:val="00AB19DB"/>
    <w:rsid w:val="00AB20CC"/>
    <w:rsid w:val="00AB41BC"/>
    <w:rsid w:val="00AB51AF"/>
    <w:rsid w:val="00AB5569"/>
    <w:rsid w:val="00AB6937"/>
    <w:rsid w:val="00AB6DB9"/>
    <w:rsid w:val="00AC0138"/>
    <w:rsid w:val="00AC1C58"/>
    <w:rsid w:val="00AC2CCE"/>
    <w:rsid w:val="00AC32AD"/>
    <w:rsid w:val="00AC3B62"/>
    <w:rsid w:val="00AC4D31"/>
    <w:rsid w:val="00AC55F7"/>
    <w:rsid w:val="00AC6462"/>
    <w:rsid w:val="00AC65C6"/>
    <w:rsid w:val="00AD0D87"/>
    <w:rsid w:val="00AD21DC"/>
    <w:rsid w:val="00AD2FDD"/>
    <w:rsid w:val="00AD366C"/>
    <w:rsid w:val="00AD37BA"/>
    <w:rsid w:val="00AD45EB"/>
    <w:rsid w:val="00AD597A"/>
    <w:rsid w:val="00AD65D7"/>
    <w:rsid w:val="00AD6AB5"/>
    <w:rsid w:val="00AE0848"/>
    <w:rsid w:val="00AE167F"/>
    <w:rsid w:val="00AE1ACF"/>
    <w:rsid w:val="00AE1CF5"/>
    <w:rsid w:val="00AE48F0"/>
    <w:rsid w:val="00AE4DFE"/>
    <w:rsid w:val="00AE54CF"/>
    <w:rsid w:val="00AE5671"/>
    <w:rsid w:val="00AE69C7"/>
    <w:rsid w:val="00AE6E43"/>
    <w:rsid w:val="00AE7405"/>
    <w:rsid w:val="00AE7913"/>
    <w:rsid w:val="00AE7E8F"/>
    <w:rsid w:val="00AF0ECD"/>
    <w:rsid w:val="00AF1646"/>
    <w:rsid w:val="00AF499F"/>
    <w:rsid w:val="00AF6044"/>
    <w:rsid w:val="00AF6399"/>
    <w:rsid w:val="00AF69C4"/>
    <w:rsid w:val="00AF6CFF"/>
    <w:rsid w:val="00B0016F"/>
    <w:rsid w:val="00B01A35"/>
    <w:rsid w:val="00B0240E"/>
    <w:rsid w:val="00B032C2"/>
    <w:rsid w:val="00B050F5"/>
    <w:rsid w:val="00B05BBB"/>
    <w:rsid w:val="00B05DD3"/>
    <w:rsid w:val="00B05F97"/>
    <w:rsid w:val="00B066F8"/>
    <w:rsid w:val="00B06D5F"/>
    <w:rsid w:val="00B070F4"/>
    <w:rsid w:val="00B10CFE"/>
    <w:rsid w:val="00B116A3"/>
    <w:rsid w:val="00B12F05"/>
    <w:rsid w:val="00B15EDE"/>
    <w:rsid w:val="00B16250"/>
    <w:rsid w:val="00B162C2"/>
    <w:rsid w:val="00B176AF"/>
    <w:rsid w:val="00B21272"/>
    <w:rsid w:val="00B21977"/>
    <w:rsid w:val="00B21FAD"/>
    <w:rsid w:val="00B2237E"/>
    <w:rsid w:val="00B226C3"/>
    <w:rsid w:val="00B23665"/>
    <w:rsid w:val="00B24AC8"/>
    <w:rsid w:val="00B24B6A"/>
    <w:rsid w:val="00B24F43"/>
    <w:rsid w:val="00B24F6E"/>
    <w:rsid w:val="00B2542D"/>
    <w:rsid w:val="00B27E43"/>
    <w:rsid w:val="00B27FF1"/>
    <w:rsid w:val="00B328A5"/>
    <w:rsid w:val="00B32E89"/>
    <w:rsid w:val="00B32EAB"/>
    <w:rsid w:val="00B340B4"/>
    <w:rsid w:val="00B3439B"/>
    <w:rsid w:val="00B36703"/>
    <w:rsid w:val="00B36BC0"/>
    <w:rsid w:val="00B36C81"/>
    <w:rsid w:val="00B4263C"/>
    <w:rsid w:val="00B4279C"/>
    <w:rsid w:val="00B42C62"/>
    <w:rsid w:val="00B42D9D"/>
    <w:rsid w:val="00B43827"/>
    <w:rsid w:val="00B438AD"/>
    <w:rsid w:val="00B458C0"/>
    <w:rsid w:val="00B459A4"/>
    <w:rsid w:val="00B45C08"/>
    <w:rsid w:val="00B46819"/>
    <w:rsid w:val="00B46A6E"/>
    <w:rsid w:val="00B47647"/>
    <w:rsid w:val="00B478BA"/>
    <w:rsid w:val="00B50E3A"/>
    <w:rsid w:val="00B51AD4"/>
    <w:rsid w:val="00B53949"/>
    <w:rsid w:val="00B5410D"/>
    <w:rsid w:val="00B54168"/>
    <w:rsid w:val="00B541BA"/>
    <w:rsid w:val="00B546F7"/>
    <w:rsid w:val="00B55B07"/>
    <w:rsid w:val="00B57AA0"/>
    <w:rsid w:val="00B60EE9"/>
    <w:rsid w:val="00B61212"/>
    <w:rsid w:val="00B63712"/>
    <w:rsid w:val="00B6581C"/>
    <w:rsid w:val="00B67B34"/>
    <w:rsid w:val="00B67EBA"/>
    <w:rsid w:val="00B718A8"/>
    <w:rsid w:val="00B72131"/>
    <w:rsid w:val="00B72297"/>
    <w:rsid w:val="00B7248A"/>
    <w:rsid w:val="00B724BF"/>
    <w:rsid w:val="00B73429"/>
    <w:rsid w:val="00B74788"/>
    <w:rsid w:val="00B7565E"/>
    <w:rsid w:val="00B76C1F"/>
    <w:rsid w:val="00B77F52"/>
    <w:rsid w:val="00B801B8"/>
    <w:rsid w:val="00B813B6"/>
    <w:rsid w:val="00B81478"/>
    <w:rsid w:val="00B82568"/>
    <w:rsid w:val="00B825A8"/>
    <w:rsid w:val="00B831AE"/>
    <w:rsid w:val="00B8377D"/>
    <w:rsid w:val="00B83BE6"/>
    <w:rsid w:val="00B86985"/>
    <w:rsid w:val="00B87733"/>
    <w:rsid w:val="00B87B57"/>
    <w:rsid w:val="00B90603"/>
    <w:rsid w:val="00B90ECB"/>
    <w:rsid w:val="00B91132"/>
    <w:rsid w:val="00B91C8B"/>
    <w:rsid w:val="00B91E8A"/>
    <w:rsid w:val="00B93369"/>
    <w:rsid w:val="00B946E3"/>
    <w:rsid w:val="00B95E3D"/>
    <w:rsid w:val="00B96246"/>
    <w:rsid w:val="00B9638D"/>
    <w:rsid w:val="00B96AE4"/>
    <w:rsid w:val="00B972F0"/>
    <w:rsid w:val="00B973F4"/>
    <w:rsid w:val="00BA133D"/>
    <w:rsid w:val="00BA182F"/>
    <w:rsid w:val="00BA1C07"/>
    <w:rsid w:val="00BA25EA"/>
    <w:rsid w:val="00BA2937"/>
    <w:rsid w:val="00BA3DC5"/>
    <w:rsid w:val="00BA3E45"/>
    <w:rsid w:val="00BA4AEF"/>
    <w:rsid w:val="00BB0733"/>
    <w:rsid w:val="00BB12BD"/>
    <w:rsid w:val="00BB19D2"/>
    <w:rsid w:val="00BB228A"/>
    <w:rsid w:val="00BB2521"/>
    <w:rsid w:val="00BB2D65"/>
    <w:rsid w:val="00BB2D66"/>
    <w:rsid w:val="00BB36C4"/>
    <w:rsid w:val="00BB42AD"/>
    <w:rsid w:val="00BB4400"/>
    <w:rsid w:val="00BB54AD"/>
    <w:rsid w:val="00BB69A2"/>
    <w:rsid w:val="00BB7AE9"/>
    <w:rsid w:val="00BC0A5B"/>
    <w:rsid w:val="00BC285A"/>
    <w:rsid w:val="00BC39B3"/>
    <w:rsid w:val="00BC4F9D"/>
    <w:rsid w:val="00BC5FDC"/>
    <w:rsid w:val="00BC63DC"/>
    <w:rsid w:val="00BC7E55"/>
    <w:rsid w:val="00BD1969"/>
    <w:rsid w:val="00BD3353"/>
    <w:rsid w:val="00BD3F47"/>
    <w:rsid w:val="00BD5BB6"/>
    <w:rsid w:val="00BD5BD7"/>
    <w:rsid w:val="00BD5E59"/>
    <w:rsid w:val="00BD782B"/>
    <w:rsid w:val="00BE024E"/>
    <w:rsid w:val="00BE1CD8"/>
    <w:rsid w:val="00BE2F41"/>
    <w:rsid w:val="00BE45F5"/>
    <w:rsid w:val="00BF0B6F"/>
    <w:rsid w:val="00BF0E95"/>
    <w:rsid w:val="00BF1300"/>
    <w:rsid w:val="00BF1B54"/>
    <w:rsid w:val="00BF3638"/>
    <w:rsid w:val="00BF47EE"/>
    <w:rsid w:val="00BF4D01"/>
    <w:rsid w:val="00BF6D83"/>
    <w:rsid w:val="00BF7E63"/>
    <w:rsid w:val="00BF7FC0"/>
    <w:rsid w:val="00C01759"/>
    <w:rsid w:val="00C01997"/>
    <w:rsid w:val="00C0623F"/>
    <w:rsid w:val="00C06AD0"/>
    <w:rsid w:val="00C06C27"/>
    <w:rsid w:val="00C10475"/>
    <w:rsid w:val="00C1149B"/>
    <w:rsid w:val="00C11ECB"/>
    <w:rsid w:val="00C11F62"/>
    <w:rsid w:val="00C12645"/>
    <w:rsid w:val="00C130A2"/>
    <w:rsid w:val="00C14179"/>
    <w:rsid w:val="00C14FE6"/>
    <w:rsid w:val="00C16190"/>
    <w:rsid w:val="00C203AD"/>
    <w:rsid w:val="00C25DCE"/>
    <w:rsid w:val="00C26410"/>
    <w:rsid w:val="00C268BC"/>
    <w:rsid w:val="00C27361"/>
    <w:rsid w:val="00C314C2"/>
    <w:rsid w:val="00C3217A"/>
    <w:rsid w:val="00C33885"/>
    <w:rsid w:val="00C33D1F"/>
    <w:rsid w:val="00C340D6"/>
    <w:rsid w:val="00C34D38"/>
    <w:rsid w:val="00C36316"/>
    <w:rsid w:val="00C36E7F"/>
    <w:rsid w:val="00C372EB"/>
    <w:rsid w:val="00C37DA2"/>
    <w:rsid w:val="00C40129"/>
    <w:rsid w:val="00C40398"/>
    <w:rsid w:val="00C40A42"/>
    <w:rsid w:val="00C40AE0"/>
    <w:rsid w:val="00C40DEF"/>
    <w:rsid w:val="00C42723"/>
    <w:rsid w:val="00C42C66"/>
    <w:rsid w:val="00C44119"/>
    <w:rsid w:val="00C44DE6"/>
    <w:rsid w:val="00C472EF"/>
    <w:rsid w:val="00C521F5"/>
    <w:rsid w:val="00C5225B"/>
    <w:rsid w:val="00C538E2"/>
    <w:rsid w:val="00C54BD3"/>
    <w:rsid w:val="00C551EA"/>
    <w:rsid w:val="00C551F1"/>
    <w:rsid w:val="00C55C1F"/>
    <w:rsid w:val="00C55E34"/>
    <w:rsid w:val="00C5606B"/>
    <w:rsid w:val="00C56C0F"/>
    <w:rsid w:val="00C57297"/>
    <w:rsid w:val="00C60921"/>
    <w:rsid w:val="00C616EE"/>
    <w:rsid w:val="00C616FE"/>
    <w:rsid w:val="00C63960"/>
    <w:rsid w:val="00C63EC8"/>
    <w:rsid w:val="00C64438"/>
    <w:rsid w:val="00C64A17"/>
    <w:rsid w:val="00C6669F"/>
    <w:rsid w:val="00C66CDB"/>
    <w:rsid w:val="00C70070"/>
    <w:rsid w:val="00C71B80"/>
    <w:rsid w:val="00C7204B"/>
    <w:rsid w:val="00C72811"/>
    <w:rsid w:val="00C72F7D"/>
    <w:rsid w:val="00C740BE"/>
    <w:rsid w:val="00C74DD2"/>
    <w:rsid w:val="00C7579F"/>
    <w:rsid w:val="00C76105"/>
    <w:rsid w:val="00C76BFA"/>
    <w:rsid w:val="00C76C37"/>
    <w:rsid w:val="00C7703E"/>
    <w:rsid w:val="00C77435"/>
    <w:rsid w:val="00C77A72"/>
    <w:rsid w:val="00C77C58"/>
    <w:rsid w:val="00C8072E"/>
    <w:rsid w:val="00C80B90"/>
    <w:rsid w:val="00C82E79"/>
    <w:rsid w:val="00C84057"/>
    <w:rsid w:val="00C840A0"/>
    <w:rsid w:val="00C841AD"/>
    <w:rsid w:val="00C848F7"/>
    <w:rsid w:val="00C8568B"/>
    <w:rsid w:val="00C8584D"/>
    <w:rsid w:val="00C85854"/>
    <w:rsid w:val="00C872EA"/>
    <w:rsid w:val="00C8731D"/>
    <w:rsid w:val="00C87B83"/>
    <w:rsid w:val="00C87C08"/>
    <w:rsid w:val="00C90F2F"/>
    <w:rsid w:val="00C91BDE"/>
    <w:rsid w:val="00C91D52"/>
    <w:rsid w:val="00C92D41"/>
    <w:rsid w:val="00C94E6F"/>
    <w:rsid w:val="00C95B77"/>
    <w:rsid w:val="00C96135"/>
    <w:rsid w:val="00CA0962"/>
    <w:rsid w:val="00CA10F9"/>
    <w:rsid w:val="00CA165B"/>
    <w:rsid w:val="00CA1BD8"/>
    <w:rsid w:val="00CA2170"/>
    <w:rsid w:val="00CA27E9"/>
    <w:rsid w:val="00CA36CA"/>
    <w:rsid w:val="00CA44CD"/>
    <w:rsid w:val="00CA4617"/>
    <w:rsid w:val="00CA4BFE"/>
    <w:rsid w:val="00CA5609"/>
    <w:rsid w:val="00CA57E6"/>
    <w:rsid w:val="00CA5B5B"/>
    <w:rsid w:val="00CA6E43"/>
    <w:rsid w:val="00CA7CD1"/>
    <w:rsid w:val="00CA7E13"/>
    <w:rsid w:val="00CB106C"/>
    <w:rsid w:val="00CB1C34"/>
    <w:rsid w:val="00CB1FF2"/>
    <w:rsid w:val="00CB2FEB"/>
    <w:rsid w:val="00CB31E5"/>
    <w:rsid w:val="00CB6A1B"/>
    <w:rsid w:val="00CB7D7A"/>
    <w:rsid w:val="00CC0366"/>
    <w:rsid w:val="00CC152C"/>
    <w:rsid w:val="00CC1C21"/>
    <w:rsid w:val="00CC4B06"/>
    <w:rsid w:val="00CC52A6"/>
    <w:rsid w:val="00CC7032"/>
    <w:rsid w:val="00CC71D4"/>
    <w:rsid w:val="00CD0E3A"/>
    <w:rsid w:val="00CD0E91"/>
    <w:rsid w:val="00CD509C"/>
    <w:rsid w:val="00CD6895"/>
    <w:rsid w:val="00CD6EC3"/>
    <w:rsid w:val="00CE05FB"/>
    <w:rsid w:val="00CE2BAD"/>
    <w:rsid w:val="00CE5C1B"/>
    <w:rsid w:val="00CE5E6F"/>
    <w:rsid w:val="00CE7563"/>
    <w:rsid w:val="00CE77F0"/>
    <w:rsid w:val="00CE7BB2"/>
    <w:rsid w:val="00CE7D12"/>
    <w:rsid w:val="00CF0525"/>
    <w:rsid w:val="00CF1CF5"/>
    <w:rsid w:val="00CF229A"/>
    <w:rsid w:val="00CF3AE9"/>
    <w:rsid w:val="00CF5F9F"/>
    <w:rsid w:val="00CF6777"/>
    <w:rsid w:val="00CF6833"/>
    <w:rsid w:val="00CF698A"/>
    <w:rsid w:val="00D00135"/>
    <w:rsid w:val="00D0211F"/>
    <w:rsid w:val="00D022DE"/>
    <w:rsid w:val="00D0237D"/>
    <w:rsid w:val="00D03673"/>
    <w:rsid w:val="00D03A0A"/>
    <w:rsid w:val="00D04854"/>
    <w:rsid w:val="00D04890"/>
    <w:rsid w:val="00D0531C"/>
    <w:rsid w:val="00D056A6"/>
    <w:rsid w:val="00D0741D"/>
    <w:rsid w:val="00D119E5"/>
    <w:rsid w:val="00D11A88"/>
    <w:rsid w:val="00D16F52"/>
    <w:rsid w:val="00D17A64"/>
    <w:rsid w:val="00D17C02"/>
    <w:rsid w:val="00D202A0"/>
    <w:rsid w:val="00D2052B"/>
    <w:rsid w:val="00D22376"/>
    <w:rsid w:val="00D23F0E"/>
    <w:rsid w:val="00D24DA9"/>
    <w:rsid w:val="00D24E18"/>
    <w:rsid w:val="00D25C3A"/>
    <w:rsid w:val="00D26E80"/>
    <w:rsid w:val="00D27136"/>
    <w:rsid w:val="00D2738C"/>
    <w:rsid w:val="00D3320F"/>
    <w:rsid w:val="00D33ED2"/>
    <w:rsid w:val="00D34003"/>
    <w:rsid w:val="00D345F1"/>
    <w:rsid w:val="00D3688A"/>
    <w:rsid w:val="00D36B20"/>
    <w:rsid w:val="00D37022"/>
    <w:rsid w:val="00D40268"/>
    <w:rsid w:val="00D40DA5"/>
    <w:rsid w:val="00D412C9"/>
    <w:rsid w:val="00D419F4"/>
    <w:rsid w:val="00D455F0"/>
    <w:rsid w:val="00D45E53"/>
    <w:rsid w:val="00D462B0"/>
    <w:rsid w:val="00D467D4"/>
    <w:rsid w:val="00D46EAC"/>
    <w:rsid w:val="00D47A89"/>
    <w:rsid w:val="00D50794"/>
    <w:rsid w:val="00D52576"/>
    <w:rsid w:val="00D53E6E"/>
    <w:rsid w:val="00D53F16"/>
    <w:rsid w:val="00D5739B"/>
    <w:rsid w:val="00D5744F"/>
    <w:rsid w:val="00D60FCF"/>
    <w:rsid w:val="00D620B1"/>
    <w:rsid w:val="00D638C8"/>
    <w:rsid w:val="00D63EB6"/>
    <w:rsid w:val="00D6464D"/>
    <w:rsid w:val="00D64659"/>
    <w:rsid w:val="00D651DC"/>
    <w:rsid w:val="00D6768C"/>
    <w:rsid w:val="00D716A9"/>
    <w:rsid w:val="00D72690"/>
    <w:rsid w:val="00D72BE6"/>
    <w:rsid w:val="00D7373F"/>
    <w:rsid w:val="00D73CA0"/>
    <w:rsid w:val="00D742C4"/>
    <w:rsid w:val="00D750EA"/>
    <w:rsid w:val="00D75BDB"/>
    <w:rsid w:val="00D7610F"/>
    <w:rsid w:val="00D773CD"/>
    <w:rsid w:val="00D77453"/>
    <w:rsid w:val="00D814CE"/>
    <w:rsid w:val="00D8443C"/>
    <w:rsid w:val="00D85378"/>
    <w:rsid w:val="00D870E1"/>
    <w:rsid w:val="00D87C4E"/>
    <w:rsid w:val="00D90EAF"/>
    <w:rsid w:val="00D91567"/>
    <w:rsid w:val="00D91753"/>
    <w:rsid w:val="00D91D1C"/>
    <w:rsid w:val="00D92F4A"/>
    <w:rsid w:val="00D931CF"/>
    <w:rsid w:val="00D94FFD"/>
    <w:rsid w:val="00D9581F"/>
    <w:rsid w:val="00D95925"/>
    <w:rsid w:val="00D960AB"/>
    <w:rsid w:val="00D96EF7"/>
    <w:rsid w:val="00D9701B"/>
    <w:rsid w:val="00D97459"/>
    <w:rsid w:val="00DA1B99"/>
    <w:rsid w:val="00DA2161"/>
    <w:rsid w:val="00DA27F7"/>
    <w:rsid w:val="00DA3951"/>
    <w:rsid w:val="00DA3ED0"/>
    <w:rsid w:val="00DA4193"/>
    <w:rsid w:val="00DA4762"/>
    <w:rsid w:val="00DA47D9"/>
    <w:rsid w:val="00DA54BC"/>
    <w:rsid w:val="00DB1854"/>
    <w:rsid w:val="00DB1D58"/>
    <w:rsid w:val="00DB24FE"/>
    <w:rsid w:val="00DB3D73"/>
    <w:rsid w:val="00DB51B1"/>
    <w:rsid w:val="00DB60C9"/>
    <w:rsid w:val="00DB6B17"/>
    <w:rsid w:val="00DB7EF4"/>
    <w:rsid w:val="00DC0050"/>
    <w:rsid w:val="00DC02DD"/>
    <w:rsid w:val="00DC28A3"/>
    <w:rsid w:val="00DC2ABD"/>
    <w:rsid w:val="00DC3EFA"/>
    <w:rsid w:val="00DD046C"/>
    <w:rsid w:val="00DD0714"/>
    <w:rsid w:val="00DD09CF"/>
    <w:rsid w:val="00DD0C02"/>
    <w:rsid w:val="00DD2700"/>
    <w:rsid w:val="00DD2E2F"/>
    <w:rsid w:val="00DD77D8"/>
    <w:rsid w:val="00DE09E3"/>
    <w:rsid w:val="00DE13B8"/>
    <w:rsid w:val="00DE238A"/>
    <w:rsid w:val="00DE2AF0"/>
    <w:rsid w:val="00DE2D33"/>
    <w:rsid w:val="00DE385D"/>
    <w:rsid w:val="00DE5817"/>
    <w:rsid w:val="00DE5B46"/>
    <w:rsid w:val="00DE77A0"/>
    <w:rsid w:val="00DF0B00"/>
    <w:rsid w:val="00DF1243"/>
    <w:rsid w:val="00DF1497"/>
    <w:rsid w:val="00DF1646"/>
    <w:rsid w:val="00DF22E4"/>
    <w:rsid w:val="00DF4BFB"/>
    <w:rsid w:val="00DF527B"/>
    <w:rsid w:val="00DF5B0C"/>
    <w:rsid w:val="00DF5B47"/>
    <w:rsid w:val="00DF5EBD"/>
    <w:rsid w:val="00DF63A6"/>
    <w:rsid w:val="00DF735E"/>
    <w:rsid w:val="00DF7897"/>
    <w:rsid w:val="00E003D8"/>
    <w:rsid w:val="00E005C9"/>
    <w:rsid w:val="00E01207"/>
    <w:rsid w:val="00E015A1"/>
    <w:rsid w:val="00E01A01"/>
    <w:rsid w:val="00E01CF2"/>
    <w:rsid w:val="00E037C6"/>
    <w:rsid w:val="00E03B83"/>
    <w:rsid w:val="00E046B5"/>
    <w:rsid w:val="00E04B99"/>
    <w:rsid w:val="00E053D6"/>
    <w:rsid w:val="00E05D33"/>
    <w:rsid w:val="00E06493"/>
    <w:rsid w:val="00E0735F"/>
    <w:rsid w:val="00E07F0F"/>
    <w:rsid w:val="00E109DC"/>
    <w:rsid w:val="00E10D0E"/>
    <w:rsid w:val="00E112C5"/>
    <w:rsid w:val="00E1133F"/>
    <w:rsid w:val="00E11A9B"/>
    <w:rsid w:val="00E13E80"/>
    <w:rsid w:val="00E158E3"/>
    <w:rsid w:val="00E16836"/>
    <w:rsid w:val="00E171E0"/>
    <w:rsid w:val="00E1731D"/>
    <w:rsid w:val="00E17764"/>
    <w:rsid w:val="00E209ED"/>
    <w:rsid w:val="00E20D83"/>
    <w:rsid w:val="00E21311"/>
    <w:rsid w:val="00E2139F"/>
    <w:rsid w:val="00E21DEA"/>
    <w:rsid w:val="00E278D2"/>
    <w:rsid w:val="00E27C2F"/>
    <w:rsid w:val="00E30585"/>
    <w:rsid w:val="00E30BE3"/>
    <w:rsid w:val="00E32FDD"/>
    <w:rsid w:val="00E33822"/>
    <w:rsid w:val="00E339BF"/>
    <w:rsid w:val="00E341E0"/>
    <w:rsid w:val="00E34256"/>
    <w:rsid w:val="00E34DBC"/>
    <w:rsid w:val="00E353FB"/>
    <w:rsid w:val="00E36C3B"/>
    <w:rsid w:val="00E37647"/>
    <w:rsid w:val="00E42D6B"/>
    <w:rsid w:val="00E45419"/>
    <w:rsid w:val="00E45985"/>
    <w:rsid w:val="00E46A31"/>
    <w:rsid w:val="00E47D56"/>
    <w:rsid w:val="00E50C7D"/>
    <w:rsid w:val="00E50F32"/>
    <w:rsid w:val="00E539A9"/>
    <w:rsid w:val="00E54031"/>
    <w:rsid w:val="00E5431C"/>
    <w:rsid w:val="00E550A6"/>
    <w:rsid w:val="00E560E4"/>
    <w:rsid w:val="00E56C8D"/>
    <w:rsid w:val="00E572B3"/>
    <w:rsid w:val="00E61B7E"/>
    <w:rsid w:val="00E622A1"/>
    <w:rsid w:val="00E62DF9"/>
    <w:rsid w:val="00E63DFC"/>
    <w:rsid w:val="00E64996"/>
    <w:rsid w:val="00E66A9C"/>
    <w:rsid w:val="00E66D90"/>
    <w:rsid w:val="00E67180"/>
    <w:rsid w:val="00E67459"/>
    <w:rsid w:val="00E717F3"/>
    <w:rsid w:val="00E725CE"/>
    <w:rsid w:val="00E72E76"/>
    <w:rsid w:val="00E7482A"/>
    <w:rsid w:val="00E7605F"/>
    <w:rsid w:val="00E76E4D"/>
    <w:rsid w:val="00E8034D"/>
    <w:rsid w:val="00E824C8"/>
    <w:rsid w:val="00E826C9"/>
    <w:rsid w:val="00E946E4"/>
    <w:rsid w:val="00E94E5E"/>
    <w:rsid w:val="00EA0187"/>
    <w:rsid w:val="00EA08CC"/>
    <w:rsid w:val="00EA1414"/>
    <w:rsid w:val="00EA1944"/>
    <w:rsid w:val="00EA1977"/>
    <w:rsid w:val="00EA29DF"/>
    <w:rsid w:val="00EA2AFC"/>
    <w:rsid w:val="00EA4154"/>
    <w:rsid w:val="00EA54B7"/>
    <w:rsid w:val="00EA68A1"/>
    <w:rsid w:val="00EA7067"/>
    <w:rsid w:val="00EA7C37"/>
    <w:rsid w:val="00EA7EE4"/>
    <w:rsid w:val="00EB322E"/>
    <w:rsid w:val="00EB3A3A"/>
    <w:rsid w:val="00EB3D17"/>
    <w:rsid w:val="00EB3DBB"/>
    <w:rsid w:val="00EB3EF0"/>
    <w:rsid w:val="00EB43FC"/>
    <w:rsid w:val="00EB4742"/>
    <w:rsid w:val="00EB4D5F"/>
    <w:rsid w:val="00EB5D1F"/>
    <w:rsid w:val="00EB61A1"/>
    <w:rsid w:val="00EB6890"/>
    <w:rsid w:val="00EB74CC"/>
    <w:rsid w:val="00EB7786"/>
    <w:rsid w:val="00EC05EF"/>
    <w:rsid w:val="00EC1109"/>
    <w:rsid w:val="00EC3814"/>
    <w:rsid w:val="00EC388F"/>
    <w:rsid w:val="00EC4D19"/>
    <w:rsid w:val="00EC533F"/>
    <w:rsid w:val="00ED04BD"/>
    <w:rsid w:val="00ED0747"/>
    <w:rsid w:val="00ED07C5"/>
    <w:rsid w:val="00ED14BE"/>
    <w:rsid w:val="00ED2891"/>
    <w:rsid w:val="00ED3B0A"/>
    <w:rsid w:val="00ED45D9"/>
    <w:rsid w:val="00ED6332"/>
    <w:rsid w:val="00EE08B0"/>
    <w:rsid w:val="00EE377C"/>
    <w:rsid w:val="00EE4991"/>
    <w:rsid w:val="00EE5950"/>
    <w:rsid w:val="00EF0494"/>
    <w:rsid w:val="00EF112A"/>
    <w:rsid w:val="00EF1649"/>
    <w:rsid w:val="00EF20C8"/>
    <w:rsid w:val="00EF3543"/>
    <w:rsid w:val="00EF4B93"/>
    <w:rsid w:val="00EF66D7"/>
    <w:rsid w:val="00EF7405"/>
    <w:rsid w:val="00EF7607"/>
    <w:rsid w:val="00EF7B67"/>
    <w:rsid w:val="00F01521"/>
    <w:rsid w:val="00F03EC6"/>
    <w:rsid w:val="00F040BD"/>
    <w:rsid w:val="00F045B0"/>
    <w:rsid w:val="00F049D2"/>
    <w:rsid w:val="00F053EB"/>
    <w:rsid w:val="00F07411"/>
    <w:rsid w:val="00F10ED3"/>
    <w:rsid w:val="00F111F5"/>
    <w:rsid w:val="00F11D85"/>
    <w:rsid w:val="00F12248"/>
    <w:rsid w:val="00F1258A"/>
    <w:rsid w:val="00F1326F"/>
    <w:rsid w:val="00F134C8"/>
    <w:rsid w:val="00F1391F"/>
    <w:rsid w:val="00F145BC"/>
    <w:rsid w:val="00F150FE"/>
    <w:rsid w:val="00F20A31"/>
    <w:rsid w:val="00F20E20"/>
    <w:rsid w:val="00F21919"/>
    <w:rsid w:val="00F24705"/>
    <w:rsid w:val="00F2499D"/>
    <w:rsid w:val="00F24C30"/>
    <w:rsid w:val="00F263F0"/>
    <w:rsid w:val="00F26879"/>
    <w:rsid w:val="00F27383"/>
    <w:rsid w:val="00F27D09"/>
    <w:rsid w:val="00F320A5"/>
    <w:rsid w:val="00F32D31"/>
    <w:rsid w:val="00F34E07"/>
    <w:rsid w:val="00F35C10"/>
    <w:rsid w:val="00F35C63"/>
    <w:rsid w:val="00F35D21"/>
    <w:rsid w:val="00F4248F"/>
    <w:rsid w:val="00F424E3"/>
    <w:rsid w:val="00F42611"/>
    <w:rsid w:val="00F426A7"/>
    <w:rsid w:val="00F44366"/>
    <w:rsid w:val="00F45DE7"/>
    <w:rsid w:val="00F531A9"/>
    <w:rsid w:val="00F54D3C"/>
    <w:rsid w:val="00F5517D"/>
    <w:rsid w:val="00F555CF"/>
    <w:rsid w:val="00F5631E"/>
    <w:rsid w:val="00F56A70"/>
    <w:rsid w:val="00F57A45"/>
    <w:rsid w:val="00F61A3C"/>
    <w:rsid w:val="00F64EFE"/>
    <w:rsid w:val="00F66C1B"/>
    <w:rsid w:val="00F67A80"/>
    <w:rsid w:val="00F7064D"/>
    <w:rsid w:val="00F70ACF"/>
    <w:rsid w:val="00F712EE"/>
    <w:rsid w:val="00F71354"/>
    <w:rsid w:val="00F72C31"/>
    <w:rsid w:val="00F72FCA"/>
    <w:rsid w:val="00F73CC3"/>
    <w:rsid w:val="00F76BE7"/>
    <w:rsid w:val="00F77D9D"/>
    <w:rsid w:val="00F806E5"/>
    <w:rsid w:val="00F80FE5"/>
    <w:rsid w:val="00F8285B"/>
    <w:rsid w:val="00F82B79"/>
    <w:rsid w:val="00F82E24"/>
    <w:rsid w:val="00F83387"/>
    <w:rsid w:val="00F835CB"/>
    <w:rsid w:val="00F846B4"/>
    <w:rsid w:val="00F86A11"/>
    <w:rsid w:val="00F90464"/>
    <w:rsid w:val="00F91183"/>
    <w:rsid w:val="00F916B0"/>
    <w:rsid w:val="00F93045"/>
    <w:rsid w:val="00F93F78"/>
    <w:rsid w:val="00F94A84"/>
    <w:rsid w:val="00F95494"/>
    <w:rsid w:val="00F9702B"/>
    <w:rsid w:val="00F97E0E"/>
    <w:rsid w:val="00FA01A0"/>
    <w:rsid w:val="00FA0974"/>
    <w:rsid w:val="00FA09F2"/>
    <w:rsid w:val="00FA22F3"/>
    <w:rsid w:val="00FA4678"/>
    <w:rsid w:val="00FA7503"/>
    <w:rsid w:val="00FB3A75"/>
    <w:rsid w:val="00FB48DB"/>
    <w:rsid w:val="00FB4DE6"/>
    <w:rsid w:val="00FB5E90"/>
    <w:rsid w:val="00FB61A7"/>
    <w:rsid w:val="00FB707D"/>
    <w:rsid w:val="00FB7335"/>
    <w:rsid w:val="00FC0754"/>
    <w:rsid w:val="00FC188B"/>
    <w:rsid w:val="00FC3D01"/>
    <w:rsid w:val="00FC45F5"/>
    <w:rsid w:val="00FC5CE5"/>
    <w:rsid w:val="00FC7232"/>
    <w:rsid w:val="00FD3869"/>
    <w:rsid w:val="00FD3D13"/>
    <w:rsid w:val="00FD5E0A"/>
    <w:rsid w:val="00FD79E7"/>
    <w:rsid w:val="00FE07C4"/>
    <w:rsid w:val="00FE08B2"/>
    <w:rsid w:val="00FE24E8"/>
    <w:rsid w:val="00FE3976"/>
    <w:rsid w:val="00FE43FF"/>
    <w:rsid w:val="00FE4B07"/>
    <w:rsid w:val="00FE4FA2"/>
    <w:rsid w:val="00FE6277"/>
    <w:rsid w:val="00FE653D"/>
    <w:rsid w:val="00FE6DE6"/>
    <w:rsid w:val="00FF1310"/>
    <w:rsid w:val="00FF2825"/>
    <w:rsid w:val="00FF6960"/>
    <w:rsid w:val="00FF7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B438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AE9"/>
    <w:rPr>
      <w:color w:val="000000"/>
      <w:sz w:val="28"/>
      <w:szCs w:val="28"/>
    </w:rPr>
  </w:style>
  <w:style w:type="paragraph" w:styleId="Heading1">
    <w:name w:val="heading 1"/>
    <w:basedOn w:val="Normal"/>
    <w:next w:val="Normal"/>
    <w:qFormat/>
    <w:rsid w:val="00BB7AE9"/>
    <w:pPr>
      <w:keepNext/>
      <w:jc w:val="center"/>
      <w:outlineLvl w:val="0"/>
    </w:pPr>
    <w:rPr>
      <w:rFonts w:ascii=".VnTimeH" w:hAnsi=".VnTimeH"/>
      <w:b/>
      <w:color w:val="auto"/>
      <w:sz w:val="22"/>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62B0"/>
    <w:rPr>
      <w:rFonts w:ascii="Tahoma" w:hAnsi="Tahoma"/>
      <w:sz w:val="16"/>
      <w:szCs w:val="16"/>
    </w:rPr>
  </w:style>
  <w:style w:type="character" w:customStyle="1" w:styleId="BalloonTextChar">
    <w:name w:val="Balloon Text Char"/>
    <w:link w:val="BalloonText"/>
    <w:rsid w:val="00D462B0"/>
    <w:rPr>
      <w:rFonts w:ascii="Tahoma" w:hAnsi="Tahoma" w:cs="Tahoma"/>
      <w:color w:val="000000"/>
      <w:sz w:val="16"/>
      <w:szCs w:val="16"/>
    </w:rPr>
  </w:style>
  <w:style w:type="character" w:styleId="Hyperlink">
    <w:name w:val="Hyperlink"/>
    <w:rsid w:val="009E26D1"/>
    <w:rPr>
      <w:color w:val="0000FF"/>
      <w:u w:val="single"/>
    </w:rPr>
  </w:style>
  <w:style w:type="paragraph" w:styleId="Header">
    <w:name w:val="header"/>
    <w:basedOn w:val="Normal"/>
    <w:link w:val="HeaderChar"/>
    <w:uiPriority w:val="99"/>
    <w:rsid w:val="009603F3"/>
    <w:pPr>
      <w:tabs>
        <w:tab w:val="center" w:pos="4680"/>
        <w:tab w:val="right" w:pos="9360"/>
      </w:tabs>
    </w:pPr>
  </w:style>
  <w:style w:type="character" w:customStyle="1" w:styleId="HeaderChar">
    <w:name w:val="Header Char"/>
    <w:link w:val="Header"/>
    <w:uiPriority w:val="99"/>
    <w:rsid w:val="009603F3"/>
    <w:rPr>
      <w:color w:val="000000"/>
      <w:sz w:val="28"/>
      <w:szCs w:val="28"/>
    </w:rPr>
  </w:style>
  <w:style w:type="paragraph" w:styleId="Footer">
    <w:name w:val="footer"/>
    <w:basedOn w:val="Normal"/>
    <w:link w:val="FooterChar"/>
    <w:uiPriority w:val="99"/>
    <w:rsid w:val="009603F3"/>
    <w:pPr>
      <w:tabs>
        <w:tab w:val="center" w:pos="4680"/>
        <w:tab w:val="right" w:pos="9360"/>
      </w:tabs>
    </w:pPr>
  </w:style>
  <w:style w:type="character" w:customStyle="1" w:styleId="FooterChar">
    <w:name w:val="Footer Char"/>
    <w:link w:val="Footer"/>
    <w:uiPriority w:val="99"/>
    <w:rsid w:val="009603F3"/>
    <w:rPr>
      <w:color w:val="000000"/>
      <w:sz w:val="28"/>
      <w:szCs w:val="28"/>
    </w:rPr>
  </w:style>
  <w:style w:type="paragraph" w:styleId="ListParagraph">
    <w:name w:val="List Paragraph"/>
    <w:basedOn w:val="Normal"/>
    <w:uiPriority w:val="34"/>
    <w:qFormat/>
    <w:rsid w:val="006D0A75"/>
    <w:pPr>
      <w:ind w:left="720"/>
      <w:contextualSpacing/>
    </w:pPr>
  </w:style>
  <w:style w:type="paragraph" w:customStyle="1" w:styleId="TableParagraph">
    <w:name w:val="Table Paragraph"/>
    <w:basedOn w:val="Normal"/>
    <w:uiPriority w:val="1"/>
    <w:qFormat/>
    <w:rsid w:val="00182C7F"/>
    <w:pPr>
      <w:widowControl w:val="0"/>
      <w:autoSpaceDE w:val="0"/>
      <w:autoSpaceDN w:val="0"/>
    </w:pPr>
    <w:rPr>
      <w:color w:val="auto"/>
      <w:sz w:val="22"/>
      <w:szCs w:val="22"/>
    </w:rPr>
  </w:style>
  <w:style w:type="paragraph" w:styleId="Revision">
    <w:name w:val="Revision"/>
    <w:hidden/>
    <w:uiPriority w:val="99"/>
    <w:semiHidden/>
    <w:rsid w:val="00870801"/>
    <w:rPr>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AE9"/>
    <w:rPr>
      <w:color w:val="000000"/>
      <w:sz w:val="28"/>
      <w:szCs w:val="28"/>
    </w:rPr>
  </w:style>
  <w:style w:type="paragraph" w:styleId="Heading1">
    <w:name w:val="heading 1"/>
    <w:basedOn w:val="Normal"/>
    <w:next w:val="Normal"/>
    <w:qFormat/>
    <w:rsid w:val="00BB7AE9"/>
    <w:pPr>
      <w:keepNext/>
      <w:jc w:val="center"/>
      <w:outlineLvl w:val="0"/>
    </w:pPr>
    <w:rPr>
      <w:rFonts w:ascii=".VnTimeH" w:hAnsi=".VnTimeH"/>
      <w:b/>
      <w:color w:val="auto"/>
      <w:sz w:val="22"/>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62B0"/>
    <w:rPr>
      <w:rFonts w:ascii="Tahoma" w:hAnsi="Tahoma"/>
      <w:sz w:val="16"/>
      <w:szCs w:val="16"/>
    </w:rPr>
  </w:style>
  <w:style w:type="character" w:customStyle="1" w:styleId="BalloonTextChar">
    <w:name w:val="Balloon Text Char"/>
    <w:link w:val="BalloonText"/>
    <w:rsid w:val="00D462B0"/>
    <w:rPr>
      <w:rFonts w:ascii="Tahoma" w:hAnsi="Tahoma" w:cs="Tahoma"/>
      <w:color w:val="000000"/>
      <w:sz w:val="16"/>
      <w:szCs w:val="16"/>
    </w:rPr>
  </w:style>
  <w:style w:type="character" w:styleId="Hyperlink">
    <w:name w:val="Hyperlink"/>
    <w:rsid w:val="009E26D1"/>
    <w:rPr>
      <w:color w:val="0000FF"/>
      <w:u w:val="single"/>
    </w:rPr>
  </w:style>
  <w:style w:type="paragraph" w:styleId="Header">
    <w:name w:val="header"/>
    <w:basedOn w:val="Normal"/>
    <w:link w:val="HeaderChar"/>
    <w:uiPriority w:val="99"/>
    <w:rsid w:val="009603F3"/>
    <w:pPr>
      <w:tabs>
        <w:tab w:val="center" w:pos="4680"/>
        <w:tab w:val="right" w:pos="9360"/>
      </w:tabs>
    </w:pPr>
  </w:style>
  <w:style w:type="character" w:customStyle="1" w:styleId="HeaderChar">
    <w:name w:val="Header Char"/>
    <w:link w:val="Header"/>
    <w:uiPriority w:val="99"/>
    <w:rsid w:val="009603F3"/>
    <w:rPr>
      <w:color w:val="000000"/>
      <w:sz w:val="28"/>
      <w:szCs w:val="28"/>
    </w:rPr>
  </w:style>
  <w:style w:type="paragraph" w:styleId="Footer">
    <w:name w:val="footer"/>
    <w:basedOn w:val="Normal"/>
    <w:link w:val="FooterChar"/>
    <w:uiPriority w:val="99"/>
    <w:rsid w:val="009603F3"/>
    <w:pPr>
      <w:tabs>
        <w:tab w:val="center" w:pos="4680"/>
        <w:tab w:val="right" w:pos="9360"/>
      </w:tabs>
    </w:pPr>
  </w:style>
  <w:style w:type="character" w:customStyle="1" w:styleId="FooterChar">
    <w:name w:val="Footer Char"/>
    <w:link w:val="Footer"/>
    <w:uiPriority w:val="99"/>
    <w:rsid w:val="009603F3"/>
    <w:rPr>
      <w:color w:val="000000"/>
      <w:sz w:val="28"/>
      <w:szCs w:val="28"/>
    </w:rPr>
  </w:style>
  <w:style w:type="paragraph" w:styleId="ListParagraph">
    <w:name w:val="List Paragraph"/>
    <w:basedOn w:val="Normal"/>
    <w:uiPriority w:val="34"/>
    <w:qFormat/>
    <w:rsid w:val="006D0A75"/>
    <w:pPr>
      <w:ind w:left="720"/>
      <w:contextualSpacing/>
    </w:pPr>
  </w:style>
  <w:style w:type="paragraph" w:customStyle="1" w:styleId="TableParagraph">
    <w:name w:val="Table Paragraph"/>
    <w:basedOn w:val="Normal"/>
    <w:uiPriority w:val="1"/>
    <w:qFormat/>
    <w:rsid w:val="00182C7F"/>
    <w:pPr>
      <w:widowControl w:val="0"/>
      <w:autoSpaceDE w:val="0"/>
      <w:autoSpaceDN w:val="0"/>
    </w:pPr>
    <w:rPr>
      <w:color w:val="auto"/>
      <w:sz w:val="22"/>
      <w:szCs w:val="22"/>
    </w:rPr>
  </w:style>
  <w:style w:type="paragraph" w:styleId="Revision">
    <w:name w:val="Revision"/>
    <w:hidden/>
    <w:uiPriority w:val="99"/>
    <w:semiHidden/>
    <w:rsid w:val="00870801"/>
    <w:rP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36370">
      <w:bodyDiv w:val="1"/>
      <w:marLeft w:val="0"/>
      <w:marRight w:val="0"/>
      <w:marTop w:val="0"/>
      <w:marBottom w:val="0"/>
      <w:divBdr>
        <w:top w:val="none" w:sz="0" w:space="0" w:color="auto"/>
        <w:left w:val="none" w:sz="0" w:space="0" w:color="auto"/>
        <w:bottom w:val="none" w:sz="0" w:space="0" w:color="auto"/>
        <w:right w:val="none" w:sz="0" w:space="0" w:color="auto"/>
      </w:divBdr>
    </w:div>
    <w:div w:id="176046208">
      <w:bodyDiv w:val="1"/>
      <w:marLeft w:val="0"/>
      <w:marRight w:val="0"/>
      <w:marTop w:val="0"/>
      <w:marBottom w:val="0"/>
      <w:divBdr>
        <w:top w:val="none" w:sz="0" w:space="0" w:color="auto"/>
        <w:left w:val="none" w:sz="0" w:space="0" w:color="auto"/>
        <w:bottom w:val="none" w:sz="0" w:space="0" w:color="auto"/>
        <w:right w:val="none" w:sz="0" w:space="0" w:color="auto"/>
      </w:divBdr>
    </w:div>
    <w:div w:id="194005712">
      <w:bodyDiv w:val="1"/>
      <w:marLeft w:val="0"/>
      <w:marRight w:val="0"/>
      <w:marTop w:val="0"/>
      <w:marBottom w:val="0"/>
      <w:divBdr>
        <w:top w:val="none" w:sz="0" w:space="0" w:color="auto"/>
        <w:left w:val="none" w:sz="0" w:space="0" w:color="auto"/>
        <w:bottom w:val="none" w:sz="0" w:space="0" w:color="auto"/>
        <w:right w:val="none" w:sz="0" w:space="0" w:color="auto"/>
      </w:divBdr>
    </w:div>
    <w:div w:id="811485177">
      <w:bodyDiv w:val="1"/>
      <w:marLeft w:val="0"/>
      <w:marRight w:val="0"/>
      <w:marTop w:val="0"/>
      <w:marBottom w:val="0"/>
      <w:divBdr>
        <w:top w:val="none" w:sz="0" w:space="0" w:color="auto"/>
        <w:left w:val="none" w:sz="0" w:space="0" w:color="auto"/>
        <w:bottom w:val="none" w:sz="0" w:space="0" w:color="auto"/>
        <w:right w:val="none" w:sz="0" w:space="0" w:color="auto"/>
      </w:divBdr>
    </w:div>
    <w:div w:id="969286434">
      <w:bodyDiv w:val="1"/>
      <w:marLeft w:val="0"/>
      <w:marRight w:val="0"/>
      <w:marTop w:val="0"/>
      <w:marBottom w:val="0"/>
      <w:divBdr>
        <w:top w:val="none" w:sz="0" w:space="0" w:color="auto"/>
        <w:left w:val="none" w:sz="0" w:space="0" w:color="auto"/>
        <w:bottom w:val="none" w:sz="0" w:space="0" w:color="auto"/>
        <w:right w:val="none" w:sz="0" w:space="0" w:color="auto"/>
      </w:divBdr>
    </w:div>
    <w:div w:id="1257405626">
      <w:bodyDiv w:val="1"/>
      <w:marLeft w:val="0"/>
      <w:marRight w:val="0"/>
      <w:marTop w:val="0"/>
      <w:marBottom w:val="0"/>
      <w:divBdr>
        <w:top w:val="none" w:sz="0" w:space="0" w:color="auto"/>
        <w:left w:val="none" w:sz="0" w:space="0" w:color="auto"/>
        <w:bottom w:val="none" w:sz="0" w:space="0" w:color="auto"/>
        <w:right w:val="none" w:sz="0" w:space="0" w:color="auto"/>
      </w:divBdr>
    </w:div>
    <w:div w:id="1304047671">
      <w:bodyDiv w:val="1"/>
      <w:marLeft w:val="0"/>
      <w:marRight w:val="0"/>
      <w:marTop w:val="0"/>
      <w:marBottom w:val="0"/>
      <w:divBdr>
        <w:top w:val="none" w:sz="0" w:space="0" w:color="auto"/>
        <w:left w:val="none" w:sz="0" w:space="0" w:color="auto"/>
        <w:bottom w:val="none" w:sz="0" w:space="0" w:color="auto"/>
        <w:right w:val="none" w:sz="0" w:space="0" w:color="auto"/>
      </w:divBdr>
    </w:div>
    <w:div w:id="1434863811">
      <w:bodyDiv w:val="1"/>
      <w:marLeft w:val="0"/>
      <w:marRight w:val="0"/>
      <w:marTop w:val="0"/>
      <w:marBottom w:val="0"/>
      <w:divBdr>
        <w:top w:val="none" w:sz="0" w:space="0" w:color="auto"/>
        <w:left w:val="none" w:sz="0" w:space="0" w:color="auto"/>
        <w:bottom w:val="none" w:sz="0" w:space="0" w:color="auto"/>
        <w:right w:val="none" w:sz="0" w:space="0" w:color="auto"/>
      </w:divBdr>
    </w:div>
    <w:div w:id="1447309030">
      <w:bodyDiv w:val="1"/>
      <w:marLeft w:val="0"/>
      <w:marRight w:val="0"/>
      <w:marTop w:val="0"/>
      <w:marBottom w:val="0"/>
      <w:divBdr>
        <w:top w:val="none" w:sz="0" w:space="0" w:color="auto"/>
        <w:left w:val="none" w:sz="0" w:space="0" w:color="auto"/>
        <w:bottom w:val="none" w:sz="0" w:space="0" w:color="auto"/>
        <w:right w:val="none" w:sz="0" w:space="0" w:color="auto"/>
      </w:divBdr>
    </w:div>
    <w:div w:id="1521553572">
      <w:bodyDiv w:val="1"/>
      <w:marLeft w:val="0"/>
      <w:marRight w:val="0"/>
      <w:marTop w:val="0"/>
      <w:marBottom w:val="0"/>
      <w:divBdr>
        <w:top w:val="none" w:sz="0" w:space="0" w:color="auto"/>
        <w:left w:val="none" w:sz="0" w:space="0" w:color="auto"/>
        <w:bottom w:val="none" w:sz="0" w:space="0" w:color="auto"/>
        <w:right w:val="none" w:sz="0" w:space="0" w:color="auto"/>
      </w:divBdr>
    </w:div>
    <w:div w:id="182801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9E2FB-C37E-46AC-BD93-28D267577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Phòng Tổng hợp - UBND tỉnh Hà Tĩnh</vt:lpstr>
    </vt:vector>
  </TitlesOfParts>
  <Company>Microsoft</Company>
  <LinksUpToDate>false</LinksUpToDate>
  <CharactersWithSpaces>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Tổng hợp - UBND tỉnh Hà Tĩnh</dc:title>
  <dc:creator>TTG</dc:creator>
  <cp:lastModifiedBy>Tra Giang</cp:lastModifiedBy>
  <cp:revision>26</cp:revision>
  <cp:lastPrinted>2024-07-08T08:39:00Z</cp:lastPrinted>
  <dcterms:created xsi:type="dcterms:W3CDTF">2024-07-08T07:24:00Z</dcterms:created>
  <dcterms:modified xsi:type="dcterms:W3CDTF">2024-07-08T08:40:00Z</dcterms:modified>
</cp:coreProperties>
</file>