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19"/>
        <w:gridCol w:w="5953"/>
      </w:tblGrid>
      <w:tr w:rsidR="00D952D0" w14:paraId="413C5A34" w14:textId="77777777">
        <w:tc>
          <w:tcPr>
            <w:tcW w:w="3119" w:type="dxa"/>
          </w:tcPr>
          <w:p w14:paraId="1AD3C54C" w14:textId="77777777" w:rsidR="00D952D0" w:rsidRDefault="00ED291C">
            <w:pPr>
              <w:jc w:val="center"/>
              <w:rPr>
                <w:sz w:val="26"/>
              </w:rPr>
            </w:pPr>
            <w:r>
              <w:rPr>
                <w:sz w:val="26"/>
              </w:rPr>
              <w:t>UBND TỈNH HÀ TĨNH</w:t>
            </w:r>
          </w:p>
          <w:p w14:paraId="4944B858" w14:textId="77777777" w:rsidR="00D952D0" w:rsidRDefault="00ED291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VĂN PHÒNG</w:t>
            </w:r>
          </w:p>
          <w:p w14:paraId="6C60E999" w14:textId="77777777" w:rsidR="00D952D0" w:rsidRDefault="00ED291C">
            <w:pPr>
              <w:rPr>
                <w:b/>
                <w:sz w:val="32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BCB283" wp14:editId="14193F82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33020</wp:posOffset>
                      </wp:positionV>
                      <wp:extent cx="541020" cy="0"/>
                      <wp:effectExtent l="0" t="0" r="114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628E3D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75pt,2.6pt" to="88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"/>
                  </w:pict>
                </mc:Fallback>
              </mc:AlternateContent>
            </w:r>
          </w:p>
          <w:p w14:paraId="5CEE866B" w14:textId="77777777" w:rsidR="00D952D0" w:rsidRDefault="00ED291C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Số:         /GM-VPUB</w:t>
            </w:r>
          </w:p>
          <w:p w14:paraId="45A7B02E" w14:textId="77777777" w:rsidR="00D952D0" w:rsidRDefault="00D952D0">
            <w:pPr>
              <w:jc w:val="center"/>
              <w:rPr>
                <w:sz w:val="2"/>
                <w:szCs w:val="24"/>
              </w:rPr>
            </w:pPr>
          </w:p>
        </w:tc>
        <w:tc>
          <w:tcPr>
            <w:tcW w:w="5953" w:type="dxa"/>
          </w:tcPr>
          <w:p w14:paraId="4D1EB179" w14:textId="77777777" w:rsidR="00D952D0" w:rsidRDefault="00ED291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26"/>
                  </w:rPr>
                  <w:t>NAM</w:t>
                </w:r>
              </w:smartTag>
            </w:smartTag>
          </w:p>
          <w:p w14:paraId="2D8B43DA" w14:textId="77777777" w:rsidR="00D952D0" w:rsidRDefault="00ED29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 lập - Tự do - Hạnh phúc</w:t>
            </w:r>
          </w:p>
          <w:p w14:paraId="52B6D451" w14:textId="77777777" w:rsidR="00D952D0" w:rsidRDefault="00ED29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A611A1" wp14:editId="28FF1832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16510</wp:posOffset>
                      </wp:positionV>
                      <wp:extent cx="2077720" cy="0"/>
                      <wp:effectExtent l="0" t="0" r="1778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7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F6DE4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5pt,1.3pt" to="226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"/>
                  </w:pict>
                </mc:Fallback>
              </mc:AlternateContent>
            </w:r>
          </w:p>
          <w:p w14:paraId="4AFC0443" w14:textId="77777777" w:rsidR="00D952D0" w:rsidRDefault="00ED291C">
            <w:pPr>
              <w:spacing w:before="120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2"/>
              </w:rPr>
            </w:pPr>
            <w:r>
              <w:rPr>
                <w:i/>
                <w:sz w:val="28"/>
                <w:szCs w:val="28"/>
              </w:rPr>
              <w:t xml:space="preserve">             Hà Tĩnh, ngày       tháng      năm 2024</w:t>
            </w:r>
          </w:p>
        </w:tc>
      </w:tr>
    </w:tbl>
    <w:p w14:paraId="435D4AE4" w14:textId="77777777" w:rsidR="00D952D0" w:rsidRDefault="00D952D0">
      <w:pPr>
        <w:spacing w:after="0" w:line="240" w:lineRule="auto"/>
        <w:jc w:val="center"/>
        <w:rPr>
          <w:rFonts w:ascii="Times New Roman" w:hAnsi="Times New Roman" w:cs="Times New Roman"/>
          <w:b/>
          <w:sz w:val="9"/>
          <w:szCs w:val="27"/>
        </w:rPr>
      </w:pPr>
    </w:p>
    <w:p w14:paraId="6D0EEA09" w14:textId="77777777" w:rsidR="00D952D0" w:rsidRDefault="00D952D0">
      <w:pPr>
        <w:spacing w:before="80"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03559F8" w14:textId="77777777" w:rsidR="00D952D0" w:rsidRDefault="00ED29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GIẤY MỜI</w:t>
      </w:r>
    </w:p>
    <w:p w14:paraId="49C9854A" w14:textId="77777777" w:rsidR="00D952D0" w:rsidRDefault="00ED29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Hội ý về công tác thẩm định, tham mưu phê duyệt </w:t>
      </w:r>
    </w:p>
    <w:p w14:paraId="530B4E02" w14:textId="77777777" w:rsidR="00D952D0" w:rsidRDefault="00ED2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mô hình xây dựng xã thương mại điện tử tại xã Kỳ Phú, huyện Kỳ Anh</w:t>
      </w:r>
    </w:p>
    <w:p w14:paraId="73BC92AB" w14:textId="77777777" w:rsidR="00D952D0" w:rsidRDefault="00ED291C">
      <w:pPr>
        <w:spacing w:before="80"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FED4F" wp14:editId="5E4FE3E9">
                <wp:simplePos x="0" y="0"/>
                <wp:positionH relativeFrom="column">
                  <wp:posOffset>2204085</wp:posOffset>
                </wp:positionH>
                <wp:positionV relativeFrom="paragraph">
                  <wp:posOffset>5912</wp:posOffset>
                </wp:positionV>
                <wp:extent cx="12573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9FB0E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55pt,.45pt" to="272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"/>
            </w:pict>
          </mc:Fallback>
        </mc:AlternateContent>
      </w:r>
    </w:p>
    <w:p w14:paraId="24539233" w14:textId="77777777" w:rsidR="00D952D0" w:rsidRDefault="00ED291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Thực hiện ý kiến chỉ đạo của Lãnh đạo UBND tỉnh, Văn phòng UBND tỉnh hội ý với các cơ quan liên quan về công tác thẩm định, tham mưu </w:t>
      </w:r>
      <w:r>
        <w:rPr>
          <w:rFonts w:ascii="Times New Roman" w:hAnsi="Times New Roman" w:cs="Times New Roman"/>
          <w:sz w:val="28"/>
          <w:szCs w:val="28"/>
        </w:rPr>
        <w:t>phê duyệt mô hình xây dựng xã thương mại điện tử tại xã Kỳ Phú, huyện Kỳ Anh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1C6D8B" w14:textId="595BC4C8" w:rsidR="00D952D0" w:rsidRDefault="00ED291C">
      <w:pPr>
        <w:widowControl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Thời gian:</w:t>
      </w:r>
      <w:r>
        <w:rPr>
          <w:rFonts w:ascii="Times New Roman" w:hAnsi="Times New Roman" w:cs="Times New Roman"/>
          <w:sz w:val="28"/>
          <w:szCs w:val="28"/>
        </w:rPr>
        <w:t xml:space="preserve"> Bắt đầu từ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2B0EC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giờ 00 </w:t>
      </w:r>
      <w:r w:rsidR="00755ED8">
        <w:rPr>
          <w:rFonts w:ascii="Times New Roman" w:hAnsi="Times New Roman" w:cs="Times New Roman"/>
          <w:b/>
          <w:sz w:val="28"/>
          <w:szCs w:val="28"/>
        </w:rPr>
        <w:t>phút, ngày 1</w:t>
      </w:r>
      <w:r w:rsidR="002B0ECE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/12/2024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A33E1F" w14:textId="7522A389" w:rsidR="00D952D0" w:rsidRDefault="00ED291C">
      <w:pPr>
        <w:widowControl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2. Địa điểm: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B0ECE">
        <w:rPr>
          <w:rFonts w:ascii="Times New Roman" w:hAnsi="Times New Roman" w:cs="Times New Roman"/>
          <w:spacing w:val="-6"/>
          <w:sz w:val="28"/>
          <w:szCs w:val="28"/>
        </w:rPr>
        <w:t>T</w:t>
      </w:r>
      <w:r>
        <w:rPr>
          <w:rFonts w:ascii="Times New Roman" w:hAnsi="Times New Roman" w:cs="Times New Roman"/>
          <w:spacing w:val="-6"/>
          <w:sz w:val="28"/>
          <w:szCs w:val="28"/>
          <w:lang w:val="vi-VN"/>
        </w:rPr>
        <w:t xml:space="preserve">ại </w:t>
      </w:r>
      <w:r w:rsidR="002B0ECE">
        <w:rPr>
          <w:rFonts w:ascii="Times New Roman" w:hAnsi="Times New Roman" w:cs="Times New Roman"/>
          <w:spacing w:val="-6"/>
          <w:sz w:val="28"/>
          <w:szCs w:val="28"/>
        </w:rPr>
        <w:t>Hội trường Văn phòng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UBND tỉnh</w:t>
      </w:r>
      <w:r>
        <w:rPr>
          <w:rFonts w:ascii="Times New Roman" w:hAnsi="Times New Roman" w:cs="Times New Roman"/>
          <w:spacing w:val="-6"/>
          <w:sz w:val="28"/>
          <w:szCs w:val="28"/>
          <w:lang w:val="vi-VN"/>
        </w:rPr>
        <w:t xml:space="preserve"> (phòng họp xem tại Bảng điện tử tầng 1)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7792EFD1" w14:textId="77777777" w:rsidR="00D952D0" w:rsidRDefault="00ED291C">
      <w:pPr>
        <w:widowControl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Thành phần tham dự,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kính mời:</w:t>
      </w:r>
    </w:p>
    <w:p w14:paraId="5B072CD8" w14:textId="77777777" w:rsidR="00D952D0" w:rsidRPr="002B0ECE" w:rsidRDefault="00ED291C">
      <w:pPr>
        <w:widowControl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B0ECE">
        <w:rPr>
          <w:rFonts w:ascii="Times New Roman" w:hAnsi="Times New Roman" w:cs="Times New Roman"/>
          <w:sz w:val="28"/>
          <w:szCs w:val="28"/>
          <w:lang w:val="vi-VN"/>
        </w:rPr>
        <w:t>- Đại diện lãnh đạo và phòng chuyên môn các Sở, ngành: Nông nghiệp và PTNT, Công thương, Thông tin và Truyền thông, Khoa học và Công nghệ, Tài chính, Văn phòng Điều phối nông thôn mới tỉnh.</w:t>
      </w:r>
    </w:p>
    <w:p w14:paraId="3D50477D" w14:textId="77777777" w:rsidR="00D952D0" w:rsidRPr="002B0ECE" w:rsidRDefault="00ED291C">
      <w:pPr>
        <w:widowControl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2B0ECE">
        <w:rPr>
          <w:rFonts w:ascii="Times New Roman" w:hAnsi="Times New Roman" w:cs="Times New Roman"/>
          <w:sz w:val="28"/>
          <w:szCs w:val="28"/>
          <w:lang w:val="vi-VN"/>
        </w:rPr>
        <w:t>Văn phòng UBND tỉnh: Phó Chánh Văn phòng theo dõi lĩnh vực Nông nghiệp Tài nguyên và Môi trường; đại diện phòng Nông nghiệp và Tài nguyên và Môi trường.</w:t>
      </w:r>
    </w:p>
    <w:p w14:paraId="4BD36B43" w14:textId="77777777" w:rsidR="00D952D0" w:rsidRPr="002B0ECE" w:rsidRDefault="00ED291C">
      <w:pPr>
        <w:widowControl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B0ECE">
        <w:rPr>
          <w:rFonts w:ascii="Times New Roman" w:hAnsi="Times New Roman" w:cs="Times New Roman"/>
          <w:sz w:val="28"/>
          <w:szCs w:val="28"/>
          <w:lang w:val="vi-VN"/>
        </w:rPr>
        <w:t xml:space="preserve">- UBND huyện Kỳ Anh: Đại diện Lãnh đạo và phòng chuyên môn. </w:t>
      </w:r>
    </w:p>
    <w:p w14:paraId="08C6D5EA" w14:textId="77777777" w:rsidR="00D952D0" w:rsidRPr="002B0ECE" w:rsidRDefault="00ED291C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B0ECE">
        <w:rPr>
          <w:rFonts w:ascii="Times New Roman" w:hAnsi="Times New Roman" w:cs="Times New Roman"/>
          <w:sz w:val="28"/>
          <w:szCs w:val="28"/>
          <w:lang w:val="vi-VN"/>
        </w:rPr>
        <w:t>Đề nghị các đại biểu tham dự đầy đủ, đúng thời gian theo quy định./.</w:t>
      </w:r>
    </w:p>
    <w:p w14:paraId="4F092D0D" w14:textId="77777777" w:rsidR="00D952D0" w:rsidRPr="002B0ECE" w:rsidRDefault="00D952D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"/>
          <w:szCs w:val="28"/>
          <w:lang w:val="vi-VN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4536"/>
        <w:gridCol w:w="4820"/>
      </w:tblGrid>
      <w:tr w:rsidR="00D952D0" w14:paraId="1FDBF63D" w14:textId="77777777">
        <w:tc>
          <w:tcPr>
            <w:tcW w:w="4536" w:type="dxa"/>
          </w:tcPr>
          <w:p w14:paraId="2E122AA9" w14:textId="77777777" w:rsidR="00D952D0" w:rsidRPr="002B0ECE" w:rsidRDefault="00ED29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/>
              </w:rPr>
              <w:t>Nơi nhận</w:t>
            </w:r>
            <w:r w:rsidRPr="002B0EC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/>
              </w:rPr>
              <w:t>:</w:t>
            </w:r>
          </w:p>
          <w:p w14:paraId="09FB4E32" w14:textId="77777777" w:rsidR="00D952D0" w:rsidRDefault="00ED2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2B0ECE">
              <w:rPr>
                <w:rFonts w:ascii="Times New Roman" w:eastAsia="Times New Roman" w:hAnsi="Times New Roman" w:cs="Times New Roman"/>
                <w:szCs w:val="28"/>
                <w:lang w:val="vi-VN"/>
              </w:rPr>
              <w:t>- Nh</w:t>
            </w: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ư thành phần mời</w:t>
            </w:r>
            <w:r w:rsidRPr="002B0ECE">
              <w:rPr>
                <w:rFonts w:ascii="Times New Roman" w:eastAsia="Times New Roman" w:hAnsi="Times New Roman" w:cs="Times New Roman"/>
                <w:szCs w:val="28"/>
                <w:lang w:val="vi-VN"/>
              </w:rPr>
              <w:t xml:space="preserve"> dự</w:t>
            </w: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;</w:t>
            </w:r>
          </w:p>
          <w:p w14:paraId="08F37B81" w14:textId="77777777" w:rsidR="00D952D0" w:rsidRPr="002B0ECE" w:rsidRDefault="00ED2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2B0ECE">
              <w:rPr>
                <w:rFonts w:ascii="Times New Roman" w:eastAsia="Times New Roman" w:hAnsi="Times New Roman" w:cs="Times New Roman"/>
                <w:szCs w:val="28"/>
                <w:lang w:val="vi-VN"/>
              </w:rPr>
              <w:t>- Chủ tịch, PCTTT UBND tỉnh</w:t>
            </w: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 xml:space="preserve"> (để b/c)</w:t>
            </w:r>
            <w:r w:rsidRPr="002B0ECE">
              <w:rPr>
                <w:rFonts w:ascii="Times New Roman" w:eastAsia="Times New Roman" w:hAnsi="Times New Roman" w:cs="Times New Roman"/>
                <w:szCs w:val="28"/>
                <w:lang w:val="vi-VN"/>
              </w:rPr>
              <w:t>;</w:t>
            </w:r>
          </w:p>
          <w:p w14:paraId="7FD5C532" w14:textId="77777777" w:rsidR="00D952D0" w:rsidRPr="002B0ECE" w:rsidRDefault="00ED2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2B0ECE">
              <w:rPr>
                <w:rFonts w:ascii="Times New Roman" w:eastAsia="Times New Roman" w:hAnsi="Times New Roman" w:cs="Times New Roman"/>
                <w:szCs w:val="28"/>
                <w:lang w:val="vi-VN"/>
              </w:rPr>
              <w:t>- Chánh VP, các PCVP UBND tỉnh;</w:t>
            </w:r>
          </w:p>
          <w:p w14:paraId="46FB1E5A" w14:textId="77777777" w:rsidR="00D952D0" w:rsidRDefault="00ED2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- Phòng QT-TV (để bố trí);</w:t>
            </w:r>
          </w:p>
          <w:p w14:paraId="2AC84108" w14:textId="77777777" w:rsidR="00D952D0" w:rsidRDefault="00ED2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- L</w:t>
            </w: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 xml:space="preserve">ưu: VT, </w:t>
            </w:r>
            <w:r>
              <w:rPr>
                <w:rFonts w:ascii="Times New Roman" w:eastAsia="Times New Roman" w:hAnsi="Times New Roman" w:cs="Times New Roman"/>
                <w:szCs w:val="28"/>
              </w:rPr>
              <w:t>NL</w:t>
            </w:r>
            <w:r>
              <w:rPr>
                <w:rFonts w:ascii="Times New Roman" w:eastAsia="Times New Roman" w:hAnsi="Times New Roman" w:cs="Times New Roman"/>
                <w:szCs w:val="28"/>
                <w:vertAlign w:val="subscript"/>
              </w:rPr>
              <w:t>5</w:t>
            </w: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.</w:t>
            </w:r>
          </w:p>
          <w:p w14:paraId="5F739DAE" w14:textId="77777777" w:rsidR="00D952D0" w:rsidRDefault="00D9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</w:tcPr>
          <w:p w14:paraId="71750AE1" w14:textId="77777777" w:rsidR="00D952D0" w:rsidRDefault="00ED291C" w:rsidP="0060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KT. CHÁNH VĂN PHÒNG</w:t>
            </w:r>
          </w:p>
          <w:p w14:paraId="322F3E71" w14:textId="77777777" w:rsidR="00D952D0" w:rsidRDefault="00ED291C" w:rsidP="0060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PHÓ CHÁNH VĂN PHÒNG</w:t>
            </w:r>
          </w:p>
          <w:p w14:paraId="597B53AF" w14:textId="77777777" w:rsidR="00D952D0" w:rsidRDefault="00D952D0" w:rsidP="0060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464A39" w14:textId="77777777" w:rsidR="00D952D0" w:rsidRDefault="00D952D0" w:rsidP="0060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9A4AE5" w14:textId="77777777" w:rsidR="00D952D0" w:rsidRDefault="00D952D0" w:rsidP="0060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8"/>
              </w:rPr>
            </w:pPr>
          </w:p>
          <w:p w14:paraId="7437F31A" w14:textId="77777777" w:rsidR="00D952D0" w:rsidRDefault="00D952D0" w:rsidP="0060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8"/>
              </w:rPr>
            </w:pPr>
          </w:p>
          <w:p w14:paraId="21762A54" w14:textId="77777777" w:rsidR="00D952D0" w:rsidRDefault="00D952D0" w:rsidP="0060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42A910" w14:textId="77777777" w:rsidR="00755ED8" w:rsidRDefault="00755ED8" w:rsidP="0060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5CAEC5" w14:textId="77777777" w:rsidR="00D952D0" w:rsidRDefault="00D952D0" w:rsidP="0060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</w:pPr>
          </w:p>
          <w:p w14:paraId="2BA97AE2" w14:textId="06C6DB76" w:rsidR="00D952D0" w:rsidRDefault="00ED291C" w:rsidP="0060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Lê Văn Sơn</w:t>
            </w:r>
          </w:p>
        </w:tc>
      </w:tr>
    </w:tbl>
    <w:p w14:paraId="5482363C" w14:textId="77777777" w:rsidR="00D952D0" w:rsidRDefault="00D952D0">
      <w:pPr>
        <w:spacing w:after="0" w:line="240" w:lineRule="auto"/>
        <w:rPr>
          <w:rFonts w:ascii="Times New Roman" w:hAnsi="Times New Roman" w:cs="Times New Roman"/>
        </w:rPr>
      </w:pPr>
    </w:p>
    <w:p w14:paraId="22677EDB" w14:textId="77777777" w:rsidR="00D952D0" w:rsidRDefault="00D952D0">
      <w:pPr>
        <w:spacing w:after="0" w:line="240" w:lineRule="auto"/>
        <w:rPr>
          <w:rFonts w:ascii="Times New Roman" w:hAnsi="Times New Roman" w:cs="Times New Roman"/>
        </w:rPr>
      </w:pPr>
    </w:p>
    <w:p w14:paraId="777A4FFA" w14:textId="77777777" w:rsidR="00D952D0" w:rsidRDefault="00D952D0">
      <w:pPr>
        <w:spacing w:after="0" w:line="240" w:lineRule="auto"/>
        <w:rPr>
          <w:rFonts w:ascii="Times New Roman" w:hAnsi="Times New Roman" w:cs="Times New Roman"/>
        </w:rPr>
      </w:pPr>
    </w:p>
    <w:p w14:paraId="2A5B2168" w14:textId="77777777" w:rsidR="00D952D0" w:rsidRDefault="00D952D0">
      <w:pPr>
        <w:spacing w:after="0" w:line="240" w:lineRule="auto"/>
        <w:rPr>
          <w:rFonts w:ascii="Times New Roman" w:hAnsi="Times New Roman" w:cs="Times New Roman"/>
        </w:rPr>
      </w:pPr>
    </w:p>
    <w:p w14:paraId="051D68BA" w14:textId="77777777" w:rsidR="00D952D0" w:rsidRDefault="00D952D0">
      <w:pPr>
        <w:spacing w:after="0" w:line="240" w:lineRule="auto"/>
        <w:rPr>
          <w:rFonts w:ascii="Times New Roman" w:hAnsi="Times New Roman" w:cs="Times New Roman"/>
        </w:rPr>
      </w:pPr>
    </w:p>
    <w:p w14:paraId="54476828" w14:textId="77777777" w:rsidR="00D952D0" w:rsidRDefault="00D952D0">
      <w:pPr>
        <w:spacing w:after="0" w:line="240" w:lineRule="auto"/>
        <w:rPr>
          <w:rFonts w:ascii="Times New Roman" w:hAnsi="Times New Roman" w:cs="Times New Roman"/>
        </w:rPr>
      </w:pPr>
    </w:p>
    <w:p w14:paraId="5273B666" w14:textId="77777777" w:rsidR="00D952D0" w:rsidRDefault="00D952D0">
      <w:pPr>
        <w:spacing w:after="0" w:line="240" w:lineRule="auto"/>
        <w:rPr>
          <w:rFonts w:ascii="Times New Roman" w:hAnsi="Times New Roman" w:cs="Times New Roman"/>
        </w:rPr>
      </w:pPr>
    </w:p>
    <w:p w14:paraId="3C29482A" w14:textId="77777777" w:rsidR="00D952D0" w:rsidRDefault="00D952D0">
      <w:pPr>
        <w:spacing w:after="0" w:line="240" w:lineRule="auto"/>
        <w:rPr>
          <w:rFonts w:ascii="Times New Roman" w:hAnsi="Times New Roman" w:cs="Times New Roman"/>
        </w:rPr>
      </w:pPr>
    </w:p>
    <w:p w14:paraId="16C23652" w14:textId="77777777" w:rsidR="00D952D0" w:rsidRDefault="00D952D0">
      <w:pPr>
        <w:spacing w:after="0" w:line="240" w:lineRule="auto"/>
        <w:rPr>
          <w:rFonts w:ascii="Times New Roman" w:hAnsi="Times New Roman" w:cs="Times New Roman"/>
        </w:rPr>
      </w:pPr>
    </w:p>
    <w:p w14:paraId="33AAB112" w14:textId="77777777" w:rsidR="00D952D0" w:rsidRDefault="00D952D0">
      <w:pPr>
        <w:spacing w:after="0" w:line="240" w:lineRule="auto"/>
        <w:rPr>
          <w:rFonts w:ascii="Times New Roman" w:hAnsi="Times New Roman" w:cs="Times New Roman"/>
        </w:rPr>
      </w:pPr>
    </w:p>
    <w:p w14:paraId="3657CBBE" w14:textId="77777777" w:rsidR="00D952D0" w:rsidRDefault="00D952D0">
      <w:pPr>
        <w:spacing w:after="0" w:line="240" w:lineRule="auto"/>
        <w:rPr>
          <w:rFonts w:ascii="Times New Roman" w:hAnsi="Times New Roman" w:cs="Times New Roman"/>
          <w:b/>
        </w:rPr>
      </w:pPr>
    </w:p>
    <w:p w14:paraId="61300772" w14:textId="77777777" w:rsidR="00D952D0" w:rsidRDefault="00D952D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D952D0">
          <w:headerReference w:type="default" r:id="rId6"/>
          <w:pgSz w:w="11906" w:h="16838" w:code="9"/>
          <w:pgMar w:top="993" w:right="1134" w:bottom="567" w:left="1701" w:header="709" w:footer="709" w:gutter="0"/>
          <w:cols w:space="708"/>
          <w:titlePg/>
          <w:docGrid w:linePitch="360"/>
        </w:sectPr>
      </w:pPr>
    </w:p>
    <w:p w14:paraId="0A9A8EF0" w14:textId="77777777" w:rsidR="00D952D0" w:rsidRDefault="00ED291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NỘI DUNG CẦN TẬP TRUNG THẢO LUẬN</w:t>
      </w:r>
    </w:p>
    <w:p w14:paraId="666A3D97" w14:textId="77777777" w:rsidR="00D952D0" w:rsidRDefault="00D952D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C9B0BC" w14:textId="77777777" w:rsidR="00D952D0" w:rsidRDefault="00ED291C" w:rsidP="00BD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Căn cứ pháp lý, quy định, hướng dẫn của Bộ Nông nghiệp và Phát triển nông thôn về lập, thẩm định xã thương mại điện tử;</w:t>
      </w:r>
    </w:p>
    <w:p w14:paraId="188DDED6" w14:textId="77777777" w:rsidR="00D952D0" w:rsidRDefault="00ED291C" w:rsidP="00BD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Việc triển khai thực hiện;</w:t>
      </w:r>
    </w:p>
    <w:p w14:paraId="15AA769C" w14:textId="77777777" w:rsidR="00D952D0" w:rsidRDefault="00ED291C" w:rsidP="00BD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Kết quả thẩm định đến thời điểm hiện nay; hồ sơ vướng mắc, khó khăn gì (đã trình 4 lần)? cần chỉ đạo gì để tháo gỡ khó khăn, vướng mắc?</w:t>
      </w:r>
    </w:p>
    <w:p w14:paraId="4795015C" w14:textId="77777777" w:rsidR="00D952D0" w:rsidRDefault="00ED291C" w:rsidP="00BD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Cơ quan thẩm định theo chỉ đạo của UBND tỉnh</w:t>
      </w:r>
      <w:r w:rsidR="00BD5577">
        <w:rPr>
          <w:rFonts w:ascii="Times New Roman" w:hAnsi="Times New Roman" w:cs="Times New Roman"/>
          <w:sz w:val="28"/>
          <w:szCs w:val="28"/>
        </w:rPr>
        <w:t xml:space="preserve"> </w:t>
      </w:r>
      <w:r w:rsidR="00BD5577" w:rsidRPr="00BD5577">
        <w:rPr>
          <w:rFonts w:ascii="Times New Roman" w:hAnsi="Times New Roman" w:cs="Times New Roman"/>
          <w:sz w:val="28"/>
          <w:szCs w:val="28"/>
        </w:rPr>
        <w:t>(</w:t>
      </w:r>
      <w:r w:rsidR="00BD5577" w:rsidRPr="00BD5577">
        <w:rPr>
          <w:rFonts w:ascii="Times New Roman" w:hAnsi="Times New Roman" w:cs="Times New Roman"/>
          <w:noProof/>
          <w:sz w:val="28"/>
          <w:szCs w:val="28"/>
        </w:rPr>
        <w:t>VB số</w:t>
      </w:r>
      <w:r w:rsidR="00BD5577">
        <w:rPr>
          <w:rFonts w:ascii="Times New Roman" w:hAnsi="Times New Roman" w:cs="Times New Roman"/>
          <w:noProof/>
          <w:sz w:val="28"/>
          <w:szCs w:val="28"/>
        </w:rPr>
        <w:t xml:space="preserve"> 3194/UBND-NL</w:t>
      </w:r>
      <w:r w:rsidR="00BD5577">
        <w:rPr>
          <w:rFonts w:ascii="Times New Roman" w:hAnsi="Times New Roman" w:cs="Times New Roman"/>
          <w:noProof/>
          <w:sz w:val="28"/>
          <w:szCs w:val="28"/>
          <w:vertAlign w:val="subscript"/>
        </w:rPr>
        <w:t>5</w:t>
      </w:r>
      <w:r w:rsidR="00BD5577" w:rsidRPr="00BD5577">
        <w:rPr>
          <w:rFonts w:ascii="Times New Roman" w:hAnsi="Times New Roman" w:cs="Times New Roman"/>
          <w:noProof/>
          <w:sz w:val="28"/>
          <w:szCs w:val="28"/>
        </w:rPr>
        <w:t xml:space="preserve"> ngày 23/6/2023</w:t>
      </w:r>
      <w:r w:rsidR="00BD5577" w:rsidRPr="00BD5577">
        <w:rPr>
          <w:rFonts w:ascii="Times New Roman" w:hAnsi="Times New Roman" w:cs="Times New Roman"/>
          <w:sz w:val="28"/>
          <w:szCs w:val="28"/>
        </w:rPr>
        <w:t>)</w:t>
      </w:r>
      <w:r w:rsidRPr="00BD5577">
        <w:rPr>
          <w:rFonts w:ascii="Times New Roman" w:hAnsi="Times New Roman" w:cs="Times New Roman"/>
          <w:sz w:val="28"/>
          <w:szCs w:val="28"/>
        </w:rPr>
        <w:t xml:space="preserve"> đã phù hợp chưa, đảm bảo chức năng,</w:t>
      </w:r>
      <w:r>
        <w:rPr>
          <w:rFonts w:ascii="Times New Roman" w:hAnsi="Times New Roman" w:cs="Times New Roman"/>
          <w:sz w:val="28"/>
          <w:szCs w:val="28"/>
        </w:rPr>
        <w:t xml:space="preserve"> nhiệm vụ chưa?</w:t>
      </w:r>
    </w:p>
    <w:p w14:paraId="3A61F339" w14:textId="77777777" w:rsidR="00D952D0" w:rsidRPr="00755ED8" w:rsidRDefault="00ED291C" w:rsidP="00BD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Giải pháp nào để tham mưu thực hiện nội dung này hiệu quả nhất; cơ quan nào thẩm định là phù hợp nhất? có thể thành lập Tổ thẩm định được không?</w:t>
      </w:r>
    </w:p>
    <w:sectPr w:rsidR="00D952D0" w:rsidRPr="00755ED8">
      <w:pgSz w:w="11906" w:h="16838" w:code="9"/>
      <w:pgMar w:top="993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04095" w14:textId="77777777" w:rsidR="00684DBE" w:rsidRDefault="00684DBE">
      <w:pPr>
        <w:spacing w:after="0" w:line="240" w:lineRule="auto"/>
      </w:pPr>
      <w:r>
        <w:separator/>
      </w:r>
    </w:p>
  </w:endnote>
  <w:endnote w:type="continuationSeparator" w:id="0">
    <w:p w14:paraId="251FC67C" w14:textId="77777777" w:rsidR="00684DBE" w:rsidRDefault="00684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01DDF" w14:textId="77777777" w:rsidR="00684DBE" w:rsidRDefault="00684DBE">
      <w:pPr>
        <w:spacing w:after="0" w:line="240" w:lineRule="auto"/>
      </w:pPr>
      <w:r>
        <w:separator/>
      </w:r>
    </w:p>
  </w:footnote>
  <w:footnote w:type="continuationSeparator" w:id="0">
    <w:p w14:paraId="6544BEDD" w14:textId="77777777" w:rsidR="00684DBE" w:rsidRDefault="00684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6"/>
        <w:szCs w:val="26"/>
      </w:rPr>
      <w:id w:val="-8669125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355499" w14:textId="77777777" w:rsidR="00D952D0" w:rsidRDefault="00ED291C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>
          <w:rPr>
            <w:rFonts w:ascii="Times New Roman" w:hAnsi="Times New Roman" w:cs="Times New Roman"/>
            <w:sz w:val="26"/>
            <w:szCs w:val="26"/>
          </w:rPr>
          <w:fldChar w:fldCharType="begin"/>
        </w:r>
        <w:r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755ED8">
          <w:rPr>
            <w:rFonts w:ascii="Times New Roman" w:hAnsi="Times New Roman" w:cs="Times New Roman"/>
            <w:noProof/>
            <w:sz w:val="26"/>
            <w:szCs w:val="26"/>
          </w:rPr>
          <w:t>2</w:t>
        </w:r>
        <w:r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5EFB620C" w14:textId="77777777" w:rsidR="00D952D0" w:rsidRDefault="00D952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2D0"/>
    <w:rsid w:val="000B4E81"/>
    <w:rsid w:val="002B0ECE"/>
    <w:rsid w:val="00600BAC"/>
    <w:rsid w:val="00684DBE"/>
    <w:rsid w:val="00755ED8"/>
    <w:rsid w:val="00BD5577"/>
    <w:rsid w:val="00D952D0"/>
    <w:rsid w:val="00ED291C"/>
    <w:rsid w:val="00F5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F5FB782"/>
  <w15:docId w15:val="{10A40CFF-51DA-42E1-A04E-B4CA9300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4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Nội chính - UBND tỉnh Hà Tĩnh</vt:lpstr>
    </vt:vector>
  </TitlesOfParts>
  <Company>0973915552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Nội chính - UBND tỉnh Hà Tĩnh</dc:title>
  <dc:creator>lavanhung</dc:creator>
  <cp:lastModifiedBy>Le Son</cp:lastModifiedBy>
  <cp:revision>4</cp:revision>
  <cp:lastPrinted>2023-08-15T01:14:00Z</cp:lastPrinted>
  <dcterms:created xsi:type="dcterms:W3CDTF">2024-12-18T01:29:00Z</dcterms:created>
  <dcterms:modified xsi:type="dcterms:W3CDTF">2024-12-18T02:28:00Z</dcterms:modified>
</cp:coreProperties>
</file>